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E700" w14:textId="66A56D4D" w:rsidR="00E42942" w:rsidRPr="00D1034E" w:rsidRDefault="00E42942" w:rsidP="00DA4D25">
      <w:pPr>
        <w:jc w:val="center"/>
        <w:rPr>
          <w:rFonts w:cs="Arial"/>
          <w:b/>
          <w:sz w:val="32"/>
          <w:szCs w:val="32"/>
        </w:rPr>
      </w:pPr>
    </w:p>
    <w:p w14:paraId="2E64E86E" w14:textId="3E301EA1" w:rsidR="005A422D" w:rsidRPr="00D1034E" w:rsidRDefault="005F32C6" w:rsidP="00DA4D25">
      <w:pPr>
        <w:jc w:val="center"/>
        <w:rPr>
          <w:rFonts w:cs="Arial"/>
          <w:b/>
          <w:sz w:val="32"/>
          <w:szCs w:val="32"/>
        </w:rPr>
      </w:pPr>
      <w:r w:rsidRPr="00D1034E">
        <w:rPr>
          <w:rFonts w:cs="Arial"/>
          <w:b/>
          <w:sz w:val="32"/>
          <w:szCs w:val="32"/>
        </w:rPr>
        <w:t>EASTERN</w:t>
      </w:r>
      <w:r w:rsidR="001953E0" w:rsidRPr="00D1034E">
        <w:rPr>
          <w:rFonts w:cs="Arial"/>
          <w:b/>
          <w:sz w:val="32"/>
          <w:szCs w:val="32"/>
        </w:rPr>
        <w:t xml:space="preserve"> </w:t>
      </w:r>
      <w:r w:rsidR="005A422D" w:rsidRPr="00D1034E">
        <w:rPr>
          <w:rFonts w:cs="Arial"/>
          <w:b/>
          <w:sz w:val="32"/>
          <w:szCs w:val="32"/>
        </w:rPr>
        <w:t>FOOTBALL</w:t>
      </w:r>
      <w:r w:rsidR="00E00F3B" w:rsidRPr="00D1034E">
        <w:rPr>
          <w:rFonts w:cs="Arial"/>
          <w:b/>
          <w:sz w:val="32"/>
          <w:szCs w:val="32"/>
        </w:rPr>
        <w:t xml:space="preserve"> NETBALL</w:t>
      </w:r>
      <w:r w:rsidR="005A422D" w:rsidRPr="00D1034E">
        <w:rPr>
          <w:rFonts w:cs="Arial"/>
          <w:b/>
          <w:sz w:val="32"/>
          <w:szCs w:val="32"/>
        </w:rPr>
        <w:t xml:space="preserve"> </w:t>
      </w:r>
      <w:r w:rsidR="00010B4D" w:rsidRPr="00D1034E">
        <w:rPr>
          <w:rFonts w:cs="Arial"/>
          <w:b/>
          <w:sz w:val="32"/>
          <w:szCs w:val="32"/>
        </w:rPr>
        <w:t>LEAGUE</w:t>
      </w:r>
      <w:r w:rsidR="005A422D" w:rsidRPr="00D1034E">
        <w:rPr>
          <w:rFonts w:cs="Arial"/>
          <w:b/>
          <w:sz w:val="32"/>
          <w:szCs w:val="32"/>
        </w:rPr>
        <w:t xml:space="preserve"> </w:t>
      </w:r>
      <w:r w:rsidR="005D313C" w:rsidRPr="00D1034E">
        <w:rPr>
          <w:rFonts w:cs="Arial"/>
          <w:b/>
          <w:sz w:val="32"/>
          <w:szCs w:val="32"/>
        </w:rPr>
        <w:t>INCORPORATED</w:t>
      </w:r>
    </w:p>
    <w:p w14:paraId="7035A07F" w14:textId="77777777" w:rsidR="005A422D" w:rsidRPr="00D1034E" w:rsidRDefault="005A422D" w:rsidP="00DA4D25">
      <w:pPr>
        <w:jc w:val="center"/>
        <w:rPr>
          <w:rFonts w:cs="Arial"/>
          <w:b/>
          <w:sz w:val="32"/>
          <w:szCs w:val="32"/>
        </w:rPr>
      </w:pPr>
    </w:p>
    <w:p w14:paraId="545B0E7D" w14:textId="77777777" w:rsidR="005A422D" w:rsidRPr="00D1034E" w:rsidRDefault="005A422D" w:rsidP="00DA4D25">
      <w:pPr>
        <w:jc w:val="center"/>
        <w:rPr>
          <w:rFonts w:cs="Arial"/>
          <w:b/>
          <w:sz w:val="32"/>
          <w:szCs w:val="32"/>
        </w:rPr>
      </w:pPr>
    </w:p>
    <w:p w14:paraId="4447B00B" w14:textId="77777777" w:rsidR="00B4178D" w:rsidRPr="00D1034E" w:rsidRDefault="00DC33A9" w:rsidP="00A420F7">
      <w:pPr>
        <w:jc w:val="center"/>
        <w:rPr>
          <w:rFonts w:cs="Arial"/>
          <w:b/>
          <w:sz w:val="32"/>
          <w:szCs w:val="32"/>
        </w:rPr>
      </w:pPr>
      <w:r w:rsidRPr="00D1034E">
        <w:rPr>
          <w:rFonts w:cs="Arial"/>
          <w:b/>
          <w:sz w:val="32"/>
          <w:szCs w:val="32"/>
        </w:rPr>
        <w:t>BY-LAW</w:t>
      </w:r>
      <w:r w:rsidR="00173B8F" w:rsidRPr="00D1034E">
        <w:rPr>
          <w:rFonts w:cs="Arial"/>
          <w:b/>
          <w:sz w:val="32"/>
          <w:szCs w:val="32"/>
        </w:rPr>
        <w:t>S</w:t>
      </w:r>
    </w:p>
    <w:p w14:paraId="0D397FA6" w14:textId="77777777" w:rsidR="00A420F7" w:rsidRPr="00D1034E" w:rsidRDefault="00A420F7" w:rsidP="00A420F7">
      <w:pPr>
        <w:jc w:val="center"/>
        <w:rPr>
          <w:rFonts w:cs="Arial"/>
          <w:b/>
          <w:sz w:val="32"/>
          <w:szCs w:val="32"/>
        </w:rPr>
      </w:pPr>
    </w:p>
    <w:p w14:paraId="2231A0D4" w14:textId="77777777" w:rsidR="00A420F7" w:rsidRPr="00D1034E" w:rsidRDefault="00A420F7" w:rsidP="00DA4D25">
      <w:pPr>
        <w:jc w:val="center"/>
        <w:rPr>
          <w:rFonts w:cs="Arial"/>
          <w:b/>
          <w:sz w:val="32"/>
          <w:szCs w:val="32"/>
        </w:rPr>
      </w:pPr>
    </w:p>
    <w:p w14:paraId="64F3B590" w14:textId="77777777" w:rsidR="00A420F7" w:rsidRPr="00D1034E" w:rsidRDefault="00A420F7" w:rsidP="00DA4D25">
      <w:pPr>
        <w:jc w:val="center"/>
        <w:rPr>
          <w:rFonts w:cs="Arial"/>
          <w:b/>
          <w:sz w:val="32"/>
          <w:szCs w:val="32"/>
        </w:rPr>
      </w:pPr>
    </w:p>
    <w:p w14:paraId="74893944" w14:textId="77777777" w:rsidR="00A420F7" w:rsidRPr="00925C32" w:rsidRDefault="00A420F7" w:rsidP="00DA4D25">
      <w:pPr>
        <w:jc w:val="center"/>
        <w:rPr>
          <w:rFonts w:cs="Arial"/>
          <w:b/>
          <w:sz w:val="20"/>
          <w:szCs w:val="20"/>
        </w:rPr>
        <w:sectPr w:rsidR="00A420F7" w:rsidRPr="00925C32" w:rsidSect="00FF44E8">
          <w:footerReference w:type="even" r:id="rId11"/>
          <w:footerReference w:type="default" r:id="rId12"/>
          <w:footnotePr>
            <w:numRestart w:val="eachSect"/>
          </w:footnotePr>
          <w:endnotePr>
            <w:numFmt w:val="decimal"/>
          </w:endnotePr>
          <w:type w:val="nextColumn"/>
          <w:pgSz w:w="11909" w:h="16834" w:code="9"/>
          <w:pgMar w:top="1134" w:right="1134" w:bottom="1134" w:left="1701" w:header="567" w:footer="567" w:gutter="0"/>
          <w:pgNumType w:start="1"/>
          <w:cols w:space="720"/>
          <w:vAlign w:val="center"/>
          <w:titlePg/>
        </w:sectPr>
      </w:pPr>
    </w:p>
    <w:p w14:paraId="4F66CB61" w14:textId="77777777" w:rsidR="00094ACA" w:rsidRPr="00925C32" w:rsidRDefault="00094ACA" w:rsidP="00790591">
      <w:pPr>
        <w:suppressAutoHyphens/>
        <w:rPr>
          <w:rFonts w:cs="Arial"/>
          <w:i/>
          <w:iCs/>
          <w:sz w:val="20"/>
          <w:szCs w:val="20"/>
        </w:rPr>
      </w:pPr>
    </w:p>
    <w:p w14:paraId="359534CF" w14:textId="77777777" w:rsidR="00094ACA" w:rsidRPr="00925C32" w:rsidRDefault="00094ACA" w:rsidP="00790591">
      <w:pPr>
        <w:suppressAutoHyphens/>
        <w:rPr>
          <w:rFonts w:cs="Arial"/>
          <w:i/>
          <w:iCs/>
          <w:sz w:val="20"/>
          <w:szCs w:val="20"/>
        </w:rPr>
      </w:pPr>
    </w:p>
    <w:p w14:paraId="3817CA9B" w14:textId="77777777" w:rsidR="00094ACA" w:rsidRPr="00925C32" w:rsidRDefault="00094ACA" w:rsidP="00790591">
      <w:pPr>
        <w:suppressAutoHyphens/>
        <w:rPr>
          <w:rFonts w:cs="Arial"/>
          <w:i/>
          <w:iCs/>
          <w:sz w:val="20"/>
          <w:szCs w:val="20"/>
        </w:rPr>
      </w:pPr>
    </w:p>
    <w:p w14:paraId="03C47B3F" w14:textId="77777777" w:rsidR="00094ACA" w:rsidRPr="00925C32" w:rsidRDefault="00094ACA" w:rsidP="00790591">
      <w:pPr>
        <w:suppressAutoHyphens/>
        <w:rPr>
          <w:rFonts w:cs="Arial"/>
          <w:i/>
          <w:iCs/>
          <w:sz w:val="20"/>
          <w:szCs w:val="20"/>
        </w:rPr>
      </w:pPr>
    </w:p>
    <w:p w14:paraId="23B8D8AF" w14:textId="77777777" w:rsidR="00094ACA" w:rsidRPr="00925C32" w:rsidRDefault="00094ACA" w:rsidP="00790591">
      <w:pPr>
        <w:suppressAutoHyphens/>
        <w:rPr>
          <w:rFonts w:cs="Arial"/>
          <w:i/>
          <w:iCs/>
          <w:sz w:val="20"/>
          <w:szCs w:val="20"/>
        </w:rPr>
      </w:pPr>
    </w:p>
    <w:p w14:paraId="055D7F47" w14:textId="77777777" w:rsidR="00094ACA" w:rsidRPr="00925C32" w:rsidRDefault="00094ACA" w:rsidP="00790591">
      <w:pPr>
        <w:suppressAutoHyphens/>
        <w:rPr>
          <w:rFonts w:cs="Arial"/>
          <w:i/>
          <w:iCs/>
          <w:sz w:val="20"/>
          <w:szCs w:val="20"/>
        </w:rPr>
      </w:pPr>
    </w:p>
    <w:p w14:paraId="6EE88821" w14:textId="77777777" w:rsidR="00094ACA" w:rsidRPr="00925C32" w:rsidRDefault="00094ACA" w:rsidP="00790591">
      <w:pPr>
        <w:suppressAutoHyphens/>
        <w:rPr>
          <w:rFonts w:cs="Arial"/>
          <w:i/>
          <w:iCs/>
          <w:sz w:val="20"/>
          <w:szCs w:val="20"/>
        </w:rPr>
      </w:pPr>
    </w:p>
    <w:p w14:paraId="69BB42D0" w14:textId="77777777" w:rsidR="00094ACA" w:rsidRPr="00925C32" w:rsidRDefault="00094ACA" w:rsidP="00790591">
      <w:pPr>
        <w:suppressAutoHyphens/>
        <w:rPr>
          <w:rFonts w:cs="Arial"/>
          <w:i/>
          <w:iCs/>
          <w:sz w:val="20"/>
          <w:szCs w:val="20"/>
        </w:rPr>
      </w:pPr>
    </w:p>
    <w:p w14:paraId="4FFF03E6" w14:textId="77777777" w:rsidR="00094ACA" w:rsidRPr="00925C32" w:rsidRDefault="00094ACA" w:rsidP="00790591">
      <w:pPr>
        <w:suppressAutoHyphens/>
        <w:rPr>
          <w:rFonts w:cs="Arial"/>
          <w:i/>
          <w:iCs/>
          <w:sz w:val="20"/>
          <w:szCs w:val="20"/>
        </w:rPr>
      </w:pPr>
    </w:p>
    <w:p w14:paraId="05455C56" w14:textId="77777777" w:rsidR="00094ACA" w:rsidRPr="00925C32" w:rsidRDefault="00094ACA" w:rsidP="00790591">
      <w:pPr>
        <w:suppressAutoHyphens/>
        <w:rPr>
          <w:rFonts w:cs="Arial"/>
          <w:i/>
          <w:iCs/>
          <w:sz w:val="20"/>
          <w:szCs w:val="20"/>
        </w:rPr>
      </w:pPr>
    </w:p>
    <w:p w14:paraId="50F3F12F" w14:textId="77777777" w:rsidR="00094ACA" w:rsidRPr="00925C32" w:rsidRDefault="00094ACA" w:rsidP="00790591">
      <w:pPr>
        <w:suppressAutoHyphens/>
        <w:rPr>
          <w:rFonts w:cs="Arial"/>
          <w:i/>
          <w:iCs/>
          <w:sz w:val="20"/>
          <w:szCs w:val="20"/>
        </w:rPr>
      </w:pPr>
    </w:p>
    <w:p w14:paraId="39787CC7" w14:textId="77777777" w:rsidR="00094ACA" w:rsidRPr="00925C32" w:rsidRDefault="00094ACA" w:rsidP="00790591">
      <w:pPr>
        <w:suppressAutoHyphens/>
        <w:rPr>
          <w:rFonts w:cs="Arial"/>
          <w:i/>
          <w:iCs/>
          <w:sz w:val="20"/>
          <w:szCs w:val="20"/>
        </w:rPr>
      </w:pPr>
    </w:p>
    <w:p w14:paraId="5E57BCED" w14:textId="77777777" w:rsidR="00094ACA" w:rsidRPr="00925C32" w:rsidRDefault="00094ACA" w:rsidP="00790591">
      <w:pPr>
        <w:suppressAutoHyphens/>
        <w:rPr>
          <w:rFonts w:cs="Arial"/>
          <w:i/>
          <w:iCs/>
          <w:sz w:val="20"/>
          <w:szCs w:val="20"/>
        </w:rPr>
      </w:pPr>
    </w:p>
    <w:p w14:paraId="66F7B9BF" w14:textId="77777777" w:rsidR="00094ACA" w:rsidRPr="00925C32" w:rsidRDefault="00094ACA" w:rsidP="00790591">
      <w:pPr>
        <w:suppressAutoHyphens/>
        <w:rPr>
          <w:rFonts w:cs="Arial"/>
          <w:i/>
          <w:iCs/>
          <w:sz w:val="20"/>
          <w:szCs w:val="20"/>
        </w:rPr>
      </w:pPr>
    </w:p>
    <w:p w14:paraId="489DB292" w14:textId="77777777" w:rsidR="00094ACA" w:rsidRPr="00925C32" w:rsidRDefault="00094ACA" w:rsidP="00790591">
      <w:pPr>
        <w:suppressAutoHyphens/>
        <w:rPr>
          <w:rFonts w:cs="Arial"/>
          <w:i/>
          <w:iCs/>
          <w:sz w:val="20"/>
          <w:szCs w:val="20"/>
        </w:rPr>
      </w:pPr>
    </w:p>
    <w:p w14:paraId="64D8713D" w14:textId="77777777" w:rsidR="00094ACA" w:rsidRPr="00925C32" w:rsidRDefault="00094ACA" w:rsidP="00790591">
      <w:pPr>
        <w:suppressAutoHyphens/>
        <w:rPr>
          <w:rFonts w:cs="Arial"/>
          <w:i/>
          <w:iCs/>
          <w:sz w:val="20"/>
          <w:szCs w:val="20"/>
        </w:rPr>
      </w:pPr>
    </w:p>
    <w:p w14:paraId="5E7D2812" w14:textId="77777777" w:rsidR="00094ACA" w:rsidRPr="00925C32" w:rsidRDefault="00094ACA" w:rsidP="00790591">
      <w:pPr>
        <w:suppressAutoHyphens/>
        <w:rPr>
          <w:rFonts w:cs="Arial"/>
          <w:i/>
          <w:iCs/>
          <w:sz w:val="20"/>
          <w:szCs w:val="20"/>
        </w:rPr>
      </w:pPr>
    </w:p>
    <w:p w14:paraId="02771E7F" w14:textId="77777777" w:rsidR="00094ACA" w:rsidRPr="00D1034E" w:rsidRDefault="00094ACA" w:rsidP="00790591">
      <w:pPr>
        <w:suppressAutoHyphens/>
        <w:rPr>
          <w:rFonts w:cs="Arial"/>
          <w:i/>
          <w:iCs/>
          <w:sz w:val="28"/>
          <w:szCs w:val="28"/>
        </w:rPr>
      </w:pPr>
    </w:p>
    <w:p w14:paraId="2ED9AD74" w14:textId="77777777" w:rsidR="00094ACA" w:rsidRPr="00D1034E" w:rsidRDefault="00094ACA" w:rsidP="00790591">
      <w:pPr>
        <w:suppressAutoHyphens/>
        <w:rPr>
          <w:rFonts w:cs="Arial"/>
          <w:i/>
          <w:iCs/>
        </w:rPr>
      </w:pPr>
    </w:p>
    <w:p w14:paraId="6FE00146" w14:textId="77777777" w:rsidR="00094ACA" w:rsidRPr="00D1034E" w:rsidRDefault="00094ACA" w:rsidP="00790591">
      <w:pPr>
        <w:suppressAutoHyphens/>
        <w:rPr>
          <w:rFonts w:cs="Arial"/>
          <w:i/>
          <w:iCs/>
        </w:rPr>
      </w:pPr>
    </w:p>
    <w:p w14:paraId="7F9DCBDE" w14:textId="77777777" w:rsidR="007705C1" w:rsidRPr="00D1034E" w:rsidRDefault="00B4178D" w:rsidP="00790591">
      <w:pPr>
        <w:suppressAutoHyphens/>
        <w:rPr>
          <w:rFonts w:cs="Arial"/>
          <w:i/>
          <w:iCs/>
        </w:rPr>
      </w:pPr>
      <w:r w:rsidRPr="00D1034E">
        <w:rPr>
          <w:rFonts w:cs="Arial"/>
          <w:i/>
          <w:iCs/>
        </w:rPr>
        <w:t>D</w:t>
      </w:r>
      <w:r w:rsidR="007705C1" w:rsidRPr="00D1034E">
        <w:rPr>
          <w:rFonts w:cs="Arial"/>
          <w:i/>
          <w:iCs/>
        </w:rPr>
        <w:t>efinition:</w:t>
      </w:r>
    </w:p>
    <w:p w14:paraId="63A30426" w14:textId="77777777" w:rsidR="007705C1" w:rsidRPr="00D1034E" w:rsidRDefault="007705C1" w:rsidP="00790591">
      <w:pPr>
        <w:suppressAutoHyphens/>
        <w:rPr>
          <w:rFonts w:cs="Arial"/>
          <w:iCs/>
        </w:rPr>
      </w:pPr>
    </w:p>
    <w:p w14:paraId="7FE3136C" w14:textId="77777777" w:rsidR="007705C1" w:rsidRPr="00D1034E" w:rsidRDefault="007705C1" w:rsidP="00790591">
      <w:pPr>
        <w:suppressAutoHyphens/>
        <w:rPr>
          <w:rFonts w:cs="Arial"/>
          <w:i/>
          <w:iCs/>
        </w:rPr>
      </w:pPr>
      <w:r w:rsidRPr="00D1034E">
        <w:rPr>
          <w:rFonts w:cs="Arial"/>
          <w:i/>
          <w:iCs/>
        </w:rPr>
        <w:t xml:space="preserve">In these </w:t>
      </w:r>
      <w:r w:rsidR="00DC33A9" w:rsidRPr="00D1034E">
        <w:rPr>
          <w:rFonts w:cs="Arial"/>
          <w:i/>
          <w:iCs/>
        </w:rPr>
        <w:t>By-law</w:t>
      </w:r>
      <w:r w:rsidR="00173B8F" w:rsidRPr="00D1034E">
        <w:rPr>
          <w:rFonts w:cs="Arial"/>
          <w:i/>
          <w:iCs/>
        </w:rPr>
        <w:t>s</w:t>
      </w:r>
      <w:r w:rsidRPr="00D1034E">
        <w:rPr>
          <w:rFonts w:cs="Arial"/>
          <w:i/>
          <w:iCs/>
        </w:rPr>
        <w:t xml:space="preserve"> unless inconsistent with the context or subject matter:</w:t>
      </w:r>
    </w:p>
    <w:p w14:paraId="456D0C79" w14:textId="77777777" w:rsidR="007705C1" w:rsidRPr="00D1034E" w:rsidRDefault="007705C1" w:rsidP="00790591">
      <w:pPr>
        <w:suppressAutoHyphens/>
        <w:rPr>
          <w:rFonts w:cs="Arial"/>
          <w:i/>
          <w:iCs/>
        </w:rPr>
      </w:pPr>
    </w:p>
    <w:p w14:paraId="038449B7" w14:textId="0DCED00C" w:rsidR="007705C1" w:rsidRPr="00D1034E" w:rsidRDefault="007705C1" w:rsidP="00790591">
      <w:pPr>
        <w:suppressAutoHyphens/>
        <w:rPr>
          <w:rFonts w:cs="Arial"/>
          <w:i/>
        </w:rPr>
      </w:pPr>
      <w:r w:rsidRPr="00D1034E">
        <w:rPr>
          <w:rFonts w:cs="Arial"/>
          <w:i/>
          <w:iCs/>
        </w:rPr>
        <w:t>“EF</w:t>
      </w:r>
      <w:r w:rsidR="00E00F3B" w:rsidRPr="00D1034E">
        <w:rPr>
          <w:rFonts w:cs="Arial"/>
          <w:i/>
          <w:iCs/>
        </w:rPr>
        <w:t>N</w:t>
      </w:r>
      <w:r w:rsidRPr="00D1034E">
        <w:rPr>
          <w:rFonts w:cs="Arial"/>
          <w:i/>
          <w:iCs/>
        </w:rPr>
        <w:t>L” means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Pr="00D1034E">
        <w:rPr>
          <w:rFonts w:cs="Arial"/>
          <w:i/>
          <w:iCs/>
        </w:rPr>
        <w:t xml:space="preserve"> Incorporated</w:t>
      </w:r>
      <w:r w:rsidR="00173B8F" w:rsidRPr="00D1034E">
        <w:rPr>
          <w:rFonts w:cs="Arial"/>
          <w:i/>
          <w:iCs/>
        </w:rPr>
        <w:t>.</w:t>
      </w:r>
    </w:p>
    <w:p w14:paraId="050C9719" w14:textId="77777777" w:rsidR="007705C1" w:rsidRPr="00D1034E" w:rsidRDefault="007705C1" w:rsidP="00790591">
      <w:pPr>
        <w:suppressAutoHyphens/>
        <w:rPr>
          <w:rFonts w:cs="Arial"/>
          <w:i/>
        </w:rPr>
      </w:pPr>
    </w:p>
    <w:p w14:paraId="4F0D549A" w14:textId="22D48F82" w:rsidR="007705C1" w:rsidRPr="00D1034E" w:rsidRDefault="007705C1" w:rsidP="00790591">
      <w:pPr>
        <w:suppressAutoHyphens/>
        <w:rPr>
          <w:rFonts w:cs="Arial"/>
          <w:i/>
          <w:iCs/>
        </w:rPr>
      </w:pPr>
      <w:r w:rsidRPr="00D1034E">
        <w:rPr>
          <w:rFonts w:cs="Arial"/>
          <w:i/>
          <w:iCs/>
        </w:rPr>
        <w:t>The</w:t>
      </w:r>
      <w:r w:rsidR="009542E9" w:rsidRPr="00D1034E">
        <w:rPr>
          <w:rFonts w:cs="Arial"/>
          <w:i/>
          <w:iCs/>
        </w:rPr>
        <w:t xml:space="preserve"> referenced</w:t>
      </w:r>
      <w:r w:rsidRPr="00D1034E">
        <w:rPr>
          <w:rFonts w:cs="Arial"/>
          <w:i/>
          <w:iCs/>
        </w:rPr>
        <w:t xml:space="preserve"> appendices and schedules should be read in conjunction with and form part of the </w:t>
      </w:r>
      <w:r w:rsidR="00DC33A9" w:rsidRPr="00D1034E">
        <w:rPr>
          <w:rFonts w:cs="Arial"/>
          <w:i/>
          <w:iCs/>
        </w:rPr>
        <w:t>By-law</w:t>
      </w:r>
      <w:r w:rsidR="00173B8F" w:rsidRPr="00D1034E">
        <w:rPr>
          <w:rFonts w:cs="Arial"/>
          <w:i/>
          <w:iCs/>
        </w:rPr>
        <w:t>s</w:t>
      </w:r>
      <w:r w:rsidRPr="00D1034E">
        <w:rPr>
          <w:rFonts w:cs="Arial"/>
          <w:i/>
          <w:iCs/>
        </w:rPr>
        <w:t xml:space="preserve"> of the Eastern Football</w:t>
      </w:r>
      <w:r w:rsidR="00E00F3B" w:rsidRPr="00D1034E">
        <w:rPr>
          <w:rFonts w:cs="Arial"/>
          <w:i/>
          <w:iCs/>
        </w:rPr>
        <w:t xml:space="preserve"> Netball</w:t>
      </w:r>
      <w:r w:rsidRPr="00D1034E">
        <w:rPr>
          <w:rFonts w:cs="Arial"/>
          <w:i/>
          <w:iCs/>
        </w:rPr>
        <w:t xml:space="preserve"> </w:t>
      </w:r>
      <w:r w:rsidR="00010B4D" w:rsidRPr="00D1034E">
        <w:rPr>
          <w:rFonts w:cs="Arial"/>
          <w:i/>
          <w:iCs/>
        </w:rPr>
        <w:t>League</w:t>
      </w:r>
      <w:r w:rsidR="00E33D91" w:rsidRPr="00D1034E">
        <w:rPr>
          <w:rFonts w:cs="Arial"/>
          <w:i/>
          <w:iCs/>
        </w:rPr>
        <w:t>.</w:t>
      </w:r>
    </w:p>
    <w:p w14:paraId="4D736C77" w14:textId="77777777" w:rsidR="002D192B" w:rsidRPr="00D1034E" w:rsidRDefault="002D192B" w:rsidP="00790591">
      <w:pPr>
        <w:suppressAutoHyphens/>
        <w:rPr>
          <w:rFonts w:cs="Arial"/>
          <w:i/>
          <w:iCs/>
          <w:sz w:val="28"/>
          <w:szCs w:val="28"/>
        </w:rPr>
      </w:pPr>
    </w:p>
    <w:p w14:paraId="6014E6DF" w14:textId="77777777" w:rsidR="004E41FE" w:rsidRPr="00D1034E" w:rsidRDefault="004E41FE" w:rsidP="00790591">
      <w:pPr>
        <w:suppressAutoHyphens/>
        <w:rPr>
          <w:rFonts w:cs="Arial"/>
          <w:i/>
          <w:iCs/>
          <w:sz w:val="28"/>
          <w:szCs w:val="28"/>
        </w:rPr>
      </w:pPr>
    </w:p>
    <w:p w14:paraId="1CE9EA75" w14:textId="77777777" w:rsidR="002D192B" w:rsidRPr="00D1034E" w:rsidRDefault="002D192B" w:rsidP="00790591">
      <w:pPr>
        <w:suppressAutoHyphens/>
        <w:rPr>
          <w:rFonts w:cs="Arial"/>
          <w:i/>
          <w:iCs/>
          <w:sz w:val="28"/>
          <w:szCs w:val="28"/>
        </w:rPr>
      </w:pPr>
    </w:p>
    <w:p w14:paraId="54D43E21" w14:textId="77777777" w:rsidR="002D192B" w:rsidRPr="00D1034E" w:rsidRDefault="002D192B" w:rsidP="00790591">
      <w:pPr>
        <w:suppressAutoHyphens/>
        <w:rPr>
          <w:rFonts w:cs="Arial"/>
          <w:i/>
          <w:iCs/>
          <w:sz w:val="28"/>
          <w:szCs w:val="28"/>
        </w:rPr>
      </w:pPr>
    </w:p>
    <w:p w14:paraId="6D605798" w14:textId="77777777" w:rsidR="002D192B" w:rsidRPr="00D1034E" w:rsidRDefault="002D192B" w:rsidP="00790591">
      <w:pPr>
        <w:suppressAutoHyphens/>
        <w:rPr>
          <w:rFonts w:cs="Arial"/>
          <w:i/>
          <w:iCs/>
          <w:sz w:val="28"/>
          <w:szCs w:val="28"/>
        </w:rPr>
      </w:pPr>
    </w:p>
    <w:p w14:paraId="240D59BB" w14:textId="77777777" w:rsidR="002D192B" w:rsidRPr="00925C32" w:rsidRDefault="002D192B" w:rsidP="00790591">
      <w:pPr>
        <w:suppressAutoHyphens/>
        <w:rPr>
          <w:rFonts w:cs="Arial"/>
          <w:i/>
          <w:iCs/>
          <w:sz w:val="20"/>
          <w:szCs w:val="20"/>
        </w:rPr>
      </w:pPr>
    </w:p>
    <w:p w14:paraId="2F3829FC" w14:textId="77777777" w:rsidR="002D192B" w:rsidRPr="00925C32" w:rsidRDefault="002D192B" w:rsidP="00790591">
      <w:pPr>
        <w:suppressAutoHyphens/>
        <w:rPr>
          <w:rFonts w:cs="Arial"/>
          <w:i/>
          <w:iCs/>
          <w:sz w:val="20"/>
          <w:szCs w:val="20"/>
        </w:rPr>
      </w:pPr>
    </w:p>
    <w:p w14:paraId="18AF743A" w14:textId="77777777" w:rsidR="002D192B" w:rsidRPr="00925C32" w:rsidRDefault="002D192B" w:rsidP="00790591">
      <w:pPr>
        <w:suppressAutoHyphens/>
        <w:rPr>
          <w:rFonts w:cs="Arial"/>
          <w:i/>
          <w:iCs/>
          <w:sz w:val="20"/>
          <w:szCs w:val="20"/>
        </w:rPr>
      </w:pPr>
    </w:p>
    <w:p w14:paraId="1BB9E937" w14:textId="50EB9CF8" w:rsidR="002D192B" w:rsidRPr="00925C32" w:rsidRDefault="002D192B" w:rsidP="00790591">
      <w:pPr>
        <w:suppressAutoHyphens/>
        <w:rPr>
          <w:rFonts w:cs="Arial"/>
          <w:i/>
          <w:iCs/>
          <w:sz w:val="20"/>
          <w:szCs w:val="20"/>
        </w:rPr>
      </w:pPr>
    </w:p>
    <w:p w14:paraId="79F1AD02" w14:textId="47871A8A" w:rsidR="000E726C" w:rsidRPr="00925C32" w:rsidRDefault="000E726C" w:rsidP="00790591">
      <w:pPr>
        <w:suppressAutoHyphens/>
        <w:rPr>
          <w:rFonts w:cs="Arial"/>
          <w:i/>
          <w:iCs/>
          <w:sz w:val="20"/>
          <w:szCs w:val="20"/>
        </w:rPr>
      </w:pPr>
    </w:p>
    <w:p w14:paraId="251200DE" w14:textId="77777777" w:rsidR="000E726C" w:rsidRPr="00925C32" w:rsidRDefault="000E726C" w:rsidP="00790591">
      <w:pPr>
        <w:suppressAutoHyphens/>
        <w:rPr>
          <w:rFonts w:cs="Arial"/>
          <w:i/>
          <w:iCs/>
          <w:sz w:val="20"/>
          <w:szCs w:val="20"/>
        </w:rPr>
      </w:pPr>
    </w:p>
    <w:p w14:paraId="463495C8" w14:textId="77777777" w:rsidR="002D192B" w:rsidRPr="00925C32" w:rsidRDefault="002D192B" w:rsidP="00790591">
      <w:pPr>
        <w:suppressAutoHyphens/>
        <w:rPr>
          <w:rFonts w:cs="Arial"/>
          <w:i/>
          <w:iCs/>
          <w:sz w:val="20"/>
          <w:szCs w:val="20"/>
        </w:rPr>
      </w:pPr>
    </w:p>
    <w:p w14:paraId="6A62F956" w14:textId="77777777" w:rsidR="002D192B" w:rsidRPr="00925C32" w:rsidRDefault="002D192B" w:rsidP="00790591">
      <w:pPr>
        <w:suppressAutoHyphens/>
        <w:rPr>
          <w:rFonts w:cs="Arial"/>
          <w:i/>
          <w:iCs/>
          <w:sz w:val="20"/>
          <w:szCs w:val="20"/>
        </w:rPr>
      </w:pPr>
    </w:p>
    <w:p w14:paraId="720456B8" w14:textId="77777777" w:rsidR="002D192B" w:rsidRPr="00925C32" w:rsidRDefault="002D192B" w:rsidP="00790591">
      <w:pPr>
        <w:suppressAutoHyphens/>
        <w:rPr>
          <w:rFonts w:cs="Arial"/>
          <w:i/>
          <w:iCs/>
          <w:sz w:val="20"/>
          <w:szCs w:val="20"/>
        </w:rPr>
      </w:pPr>
    </w:p>
    <w:p w14:paraId="2B7FC210" w14:textId="77777777" w:rsidR="002D192B" w:rsidRPr="00925C32" w:rsidRDefault="002D192B" w:rsidP="00790591">
      <w:pPr>
        <w:suppressAutoHyphens/>
        <w:rPr>
          <w:rFonts w:cs="Arial"/>
          <w:i/>
          <w:iCs/>
          <w:sz w:val="20"/>
          <w:szCs w:val="20"/>
        </w:rPr>
      </w:pPr>
    </w:p>
    <w:p w14:paraId="5F44A4F8" w14:textId="77777777" w:rsidR="002D192B" w:rsidRPr="00925C32" w:rsidRDefault="002D192B" w:rsidP="00790591">
      <w:pPr>
        <w:suppressAutoHyphens/>
        <w:rPr>
          <w:rFonts w:cs="Arial"/>
          <w:i/>
          <w:iCs/>
          <w:sz w:val="20"/>
          <w:szCs w:val="20"/>
        </w:rPr>
      </w:pPr>
    </w:p>
    <w:p w14:paraId="6779B108" w14:textId="77777777" w:rsidR="002D192B" w:rsidRPr="00925C32" w:rsidRDefault="002D192B" w:rsidP="00790591">
      <w:pPr>
        <w:suppressAutoHyphens/>
        <w:rPr>
          <w:rFonts w:cs="Arial"/>
          <w:i/>
          <w:iCs/>
          <w:sz w:val="20"/>
          <w:szCs w:val="20"/>
        </w:rPr>
      </w:pPr>
    </w:p>
    <w:p w14:paraId="4289722C" w14:textId="77777777" w:rsidR="004E41FE" w:rsidRPr="00925C32" w:rsidRDefault="004E41FE" w:rsidP="00790591">
      <w:pPr>
        <w:suppressAutoHyphens/>
        <w:rPr>
          <w:rFonts w:cs="Arial"/>
          <w:i/>
          <w:iCs/>
          <w:sz w:val="20"/>
          <w:szCs w:val="20"/>
        </w:rPr>
      </w:pPr>
    </w:p>
    <w:p w14:paraId="2DEDDBE6" w14:textId="77777777" w:rsidR="004E41FE" w:rsidRPr="00925C32" w:rsidRDefault="004E41FE" w:rsidP="00790591">
      <w:pPr>
        <w:suppressAutoHyphens/>
        <w:rPr>
          <w:rFonts w:cs="Arial"/>
          <w:i/>
          <w:iCs/>
          <w:sz w:val="20"/>
          <w:szCs w:val="20"/>
        </w:rPr>
      </w:pPr>
    </w:p>
    <w:p w14:paraId="1919DF33" w14:textId="77777777" w:rsidR="004E41FE" w:rsidRPr="00925C32" w:rsidRDefault="004E41FE" w:rsidP="00790591">
      <w:pPr>
        <w:suppressAutoHyphens/>
        <w:rPr>
          <w:rFonts w:cs="Arial"/>
          <w:i/>
          <w:iCs/>
          <w:sz w:val="20"/>
          <w:szCs w:val="20"/>
        </w:rPr>
      </w:pPr>
    </w:p>
    <w:p w14:paraId="10945670" w14:textId="45A7C7E4" w:rsidR="004E41FE" w:rsidRPr="00925C32" w:rsidRDefault="004E41FE" w:rsidP="00790591">
      <w:pPr>
        <w:suppressAutoHyphens/>
        <w:rPr>
          <w:rFonts w:cs="Arial"/>
          <w:i/>
          <w:iCs/>
          <w:sz w:val="20"/>
          <w:szCs w:val="20"/>
        </w:rPr>
      </w:pPr>
    </w:p>
    <w:p w14:paraId="50AC4939" w14:textId="77777777" w:rsidR="0035427B" w:rsidRPr="00925C32" w:rsidRDefault="0035427B" w:rsidP="00790591">
      <w:pPr>
        <w:suppressAutoHyphens/>
        <w:rPr>
          <w:rFonts w:cs="Arial"/>
          <w:i/>
          <w:iCs/>
          <w:sz w:val="20"/>
          <w:szCs w:val="20"/>
        </w:rPr>
      </w:pPr>
    </w:p>
    <w:p w14:paraId="25C4AEED" w14:textId="77777777" w:rsidR="004E41FE" w:rsidRPr="00925C32" w:rsidRDefault="004E41FE" w:rsidP="00790591">
      <w:pPr>
        <w:suppressAutoHyphens/>
        <w:rPr>
          <w:rFonts w:cs="Arial"/>
          <w:i/>
          <w:iCs/>
          <w:sz w:val="20"/>
          <w:szCs w:val="20"/>
        </w:rPr>
      </w:pPr>
    </w:p>
    <w:p w14:paraId="05778255" w14:textId="77777777" w:rsidR="002D192B" w:rsidRPr="00925C32" w:rsidRDefault="002D192B" w:rsidP="00790591">
      <w:pPr>
        <w:suppressAutoHyphens/>
        <w:rPr>
          <w:rFonts w:cs="Arial"/>
          <w:i/>
          <w:iCs/>
          <w:sz w:val="20"/>
          <w:szCs w:val="20"/>
        </w:rPr>
      </w:pPr>
    </w:p>
    <w:p w14:paraId="594423D9" w14:textId="01B0E1CC" w:rsidR="000E726C" w:rsidRPr="00925C32" w:rsidRDefault="000E726C" w:rsidP="00790591">
      <w:pPr>
        <w:suppressAutoHyphens/>
        <w:rPr>
          <w:rFonts w:cs="Arial"/>
          <w:i/>
          <w:iCs/>
          <w:sz w:val="20"/>
          <w:szCs w:val="20"/>
        </w:rPr>
      </w:pPr>
    </w:p>
    <w:p w14:paraId="3E5CB002" w14:textId="77777777" w:rsidR="002D192B" w:rsidRPr="00925C32" w:rsidRDefault="002D192B" w:rsidP="00790591">
      <w:pPr>
        <w:suppressAutoHyphens/>
        <w:rPr>
          <w:rFonts w:cs="Arial"/>
          <w:i/>
          <w:iCs/>
          <w:sz w:val="20"/>
          <w:szCs w:val="20"/>
        </w:rPr>
      </w:pPr>
    </w:p>
    <w:p w14:paraId="005DEF85" w14:textId="77777777" w:rsidR="00D1034E" w:rsidRDefault="00D1034E" w:rsidP="002E503F">
      <w:pPr>
        <w:autoSpaceDE w:val="0"/>
        <w:autoSpaceDN w:val="0"/>
        <w:adjustRightInd w:val="0"/>
        <w:jc w:val="center"/>
        <w:rPr>
          <w:rFonts w:cs="Arial"/>
          <w:b/>
          <w:bCs/>
          <w:caps/>
          <w:color w:val="000000"/>
          <w:sz w:val="20"/>
          <w:szCs w:val="20"/>
          <w:lang w:val="en-US"/>
        </w:rPr>
      </w:pPr>
    </w:p>
    <w:p w14:paraId="409E32C0" w14:textId="77777777" w:rsidR="00D1034E" w:rsidRDefault="00D1034E" w:rsidP="002E503F">
      <w:pPr>
        <w:autoSpaceDE w:val="0"/>
        <w:autoSpaceDN w:val="0"/>
        <w:adjustRightInd w:val="0"/>
        <w:jc w:val="center"/>
        <w:rPr>
          <w:rFonts w:cs="Arial"/>
          <w:b/>
          <w:bCs/>
          <w:caps/>
          <w:color w:val="000000"/>
          <w:sz w:val="20"/>
          <w:szCs w:val="20"/>
          <w:lang w:val="en-US"/>
        </w:rPr>
      </w:pPr>
    </w:p>
    <w:p w14:paraId="7A97078F" w14:textId="77777777" w:rsidR="00D1034E" w:rsidRDefault="00D1034E" w:rsidP="002E503F">
      <w:pPr>
        <w:autoSpaceDE w:val="0"/>
        <w:autoSpaceDN w:val="0"/>
        <w:adjustRightInd w:val="0"/>
        <w:jc w:val="center"/>
        <w:rPr>
          <w:rFonts w:cs="Arial"/>
          <w:b/>
          <w:bCs/>
          <w:caps/>
          <w:color w:val="000000"/>
          <w:sz w:val="20"/>
          <w:szCs w:val="20"/>
          <w:lang w:val="en-US"/>
        </w:rPr>
      </w:pPr>
    </w:p>
    <w:p w14:paraId="6CDE54A2" w14:textId="77777777" w:rsidR="00D1034E" w:rsidRDefault="00D1034E" w:rsidP="002E503F">
      <w:pPr>
        <w:autoSpaceDE w:val="0"/>
        <w:autoSpaceDN w:val="0"/>
        <w:adjustRightInd w:val="0"/>
        <w:jc w:val="center"/>
        <w:rPr>
          <w:rFonts w:cs="Arial"/>
          <w:b/>
          <w:bCs/>
          <w:caps/>
          <w:color w:val="000000"/>
          <w:sz w:val="20"/>
          <w:szCs w:val="20"/>
          <w:lang w:val="en-US"/>
        </w:rPr>
      </w:pPr>
    </w:p>
    <w:p w14:paraId="475950A1" w14:textId="77777777" w:rsidR="00D1034E" w:rsidRDefault="00D1034E" w:rsidP="002E503F">
      <w:pPr>
        <w:autoSpaceDE w:val="0"/>
        <w:autoSpaceDN w:val="0"/>
        <w:adjustRightInd w:val="0"/>
        <w:jc w:val="center"/>
        <w:rPr>
          <w:rFonts w:cs="Arial"/>
          <w:b/>
          <w:bCs/>
          <w:caps/>
          <w:color w:val="000000"/>
          <w:sz w:val="18"/>
          <w:szCs w:val="18"/>
          <w:lang w:val="en-US"/>
        </w:rPr>
      </w:pPr>
    </w:p>
    <w:p w14:paraId="04D8FFA4" w14:textId="2861B494" w:rsidR="005A422D" w:rsidRPr="00D1034E" w:rsidRDefault="005A422D" w:rsidP="002E503F">
      <w:pPr>
        <w:autoSpaceDE w:val="0"/>
        <w:autoSpaceDN w:val="0"/>
        <w:adjustRightInd w:val="0"/>
        <w:jc w:val="center"/>
        <w:rPr>
          <w:rFonts w:cs="Arial"/>
          <w:b/>
          <w:bCs/>
          <w:caps/>
          <w:color w:val="000000"/>
          <w:sz w:val="18"/>
          <w:szCs w:val="18"/>
          <w:lang w:val="en-US"/>
        </w:rPr>
      </w:pPr>
      <w:r w:rsidRPr="00D1034E">
        <w:rPr>
          <w:rFonts w:cs="Arial"/>
          <w:b/>
          <w:bCs/>
          <w:caps/>
          <w:color w:val="000000"/>
          <w:sz w:val="18"/>
          <w:szCs w:val="18"/>
          <w:lang w:val="en-US"/>
        </w:rPr>
        <w:lastRenderedPageBreak/>
        <w:t>Contents</w:t>
      </w:r>
    </w:p>
    <w:p w14:paraId="13D3F1ED" w14:textId="77777777" w:rsidR="005A422D" w:rsidRPr="00D1034E" w:rsidRDefault="005A422D" w:rsidP="00F75302">
      <w:pPr>
        <w:autoSpaceDE w:val="0"/>
        <w:autoSpaceDN w:val="0"/>
        <w:adjustRightInd w:val="0"/>
        <w:ind w:left="7200" w:firstLine="720"/>
        <w:rPr>
          <w:rFonts w:cs="Arial"/>
          <w:b/>
          <w:bCs/>
          <w:color w:val="000000"/>
          <w:sz w:val="18"/>
          <w:szCs w:val="18"/>
          <w:lang w:val="en-US"/>
        </w:rPr>
      </w:pPr>
      <w:r w:rsidRPr="00D1034E">
        <w:rPr>
          <w:rFonts w:cs="Arial"/>
          <w:b/>
          <w:bCs/>
          <w:color w:val="000000"/>
          <w:sz w:val="18"/>
          <w:szCs w:val="18"/>
          <w:lang w:val="en-US"/>
        </w:rPr>
        <w:t>Page No.</w:t>
      </w:r>
    </w:p>
    <w:p w14:paraId="44F4BF2E" w14:textId="77777777" w:rsidR="00F75302" w:rsidRPr="00D1034E" w:rsidRDefault="00F75302" w:rsidP="00F75302">
      <w:pPr>
        <w:autoSpaceDE w:val="0"/>
        <w:autoSpaceDN w:val="0"/>
        <w:adjustRightInd w:val="0"/>
        <w:ind w:left="7200" w:firstLine="720"/>
        <w:rPr>
          <w:rFonts w:cs="Arial"/>
          <w:b/>
          <w:bCs/>
          <w:color w:val="000000"/>
          <w:sz w:val="18"/>
          <w:szCs w:val="18"/>
          <w:lang w:val="en-US"/>
        </w:rPr>
      </w:pPr>
    </w:p>
    <w:p w14:paraId="39DE0737" w14:textId="5063BBE2" w:rsidR="00C15892" w:rsidRPr="00D1034E" w:rsidRDefault="00B470ED">
      <w:pPr>
        <w:pStyle w:val="TOC2"/>
        <w:rPr>
          <w:rFonts w:eastAsiaTheme="minorEastAsia"/>
          <w:smallCaps w:val="0"/>
          <w:color w:val="auto"/>
          <w:sz w:val="18"/>
          <w:szCs w:val="18"/>
          <w:lang w:val="en-AU" w:eastAsia="en-AU"/>
        </w:rPr>
      </w:pPr>
      <w:r w:rsidRPr="00D1034E">
        <w:rPr>
          <w:bCs/>
          <w:sz w:val="18"/>
          <w:szCs w:val="18"/>
        </w:rPr>
        <w:fldChar w:fldCharType="begin"/>
      </w:r>
      <w:r w:rsidRPr="00D1034E">
        <w:rPr>
          <w:bCs/>
          <w:sz w:val="18"/>
          <w:szCs w:val="18"/>
        </w:rPr>
        <w:instrText xml:space="preserve"> TOC \o "1-2" \h \z \u </w:instrText>
      </w:r>
      <w:r w:rsidRPr="00D1034E">
        <w:rPr>
          <w:bCs/>
          <w:sz w:val="18"/>
          <w:szCs w:val="18"/>
        </w:rPr>
        <w:fldChar w:fldCharType="separate"/>
      </w:r>
      <w:hyperlink w:anchor="_Toc24032777" w:history="1">
        <w:r w:rsidR="00C15892" w:rsidRPr="00D1034E">
          <w:rPr>
            <w:rStyle w:val="Hyperlink"/>
            <w:sz w:val="18"/>
            <w:szCs w:val="18"/>
          </w:rPr>
          <w:t>1.</w:t>
        </w:r>
        <w:r w:rsidR="00C15892" w:rsidRPr="00D1034E">
          <w:rPr>
            <w:rFonts w:eastAsiaTheme="minorEastAsia"/>
            <w:smallCaps w:val="0"/>
            <w:color w:val="auto"/>
            <w:sz w:val="18"/>
            <w:szCs w:val="18"/>
            <w:lang w:val="en-AU" w:eastAsia="en-AU"/>
          </w:rPr>
          <w:tab/>
        </w:r>
        <w:r w:rsidR="00C15892" w:rsidRPr="00D1034E">
          <w:rPr>
            <w:rStyle w:val="Hyperlink"/>
            <w:sz w:val="18"/>
            <w:szCs w:val="18"/>
          </w:rPr>
          <w:t>DEFINITIONS AND INTERPRETATION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_Toc24032777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15C79662" w14:textId="35DC842E" w:rsidR="00C15892" w:rsidRPr="00D1034E" w:rsidRDefault="00000000">
      <w:pPr>
        <w:pStyle w:val="TOC2"/>
        <w:rPr>
          <w:rFonts w:eastAsiaTheme="minorEastAsia"/>
          <w:smallCaps w:val="0"/>
          <w:color w:val="auto"/>
          <w:sz w:val="18"/>
          <w:szCs w:val="18"/>
          <w:lang w:val="en-AU" w:eastAsia="en-AU"/>
        </w:rPr>
      </w:pPr>
      <w:hyperlink w:anchor="_Toc24032778" w:history="1">
        <w:r w:rsidR="00C15892" w:rsidRPr="00D1034E">
          <w:rPr>
            <w:rStyle w:val="Hyperlink"/>
            <w:sz w:val="18"/>
            <w:szCs w:val="18"/>
          </w:rPr>
          <w:t>2.</w:t>
        </w:r>
        <w:r w:rsidR="00C15892" w:rsidRPr="00D1034E">
          <w:rPr>
            <w:rFonts w:eastAsiaTheme="minorEastAsia"/>
            <w:smallCaps w:val="0"/>
            <w:color w:val="auto"/>
            <w:sz w:val="18"/>
            <w:szCs w:val="18"/>
            <w:lang w:val="en-AU" w:eastAsia="en-AU"/>
          </w:rPr>
          <w:tab/>
        </w:r>
        <w:r w:rsidR="00C15892" w:rsidRPr="00D1034E">
          <w:rPr>
            <w:rStyle w:val="Hyperlink"/>
            <w:sz w:val="18"/>
            <w:szCs w:val="18"/>
          </w:rPr>
          <w:t>LAWS OF AUSTRALIAN FOOTBALL</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_Toc24032778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24E0F96E" w14:textId="74335038" w:rsidR="00C15892" w:rsidRPr="00D1034E" w:rsidRDefault="00000000">
      <w:pPr>
        <w:pStyle w:val="TOC2"/>
        <w:rPr>
          <w:rFonts w:eastAsiaTheme="minorEastAsia"/>
          <w:smallCaps w:val="0"/>
          <w:color w:val="auto"/>
          <w:sz w:val="18"/>
          <w:szCs w:val="18"/>
          <w:lang w:val="en-AU" w:eastAsia="en-AU"/>
        </w:rPr>
      </w:pPr>
      <w:hyperlink w:anchor="_Toc24032779" w:history="1">
        <w:r w:rsidR="00C15892" w:rsidRPr="00D1034E">
          <w:rPr>
            <w:rStyle w:val="Hyperlink"/>
            <w:sz w:val="18"/>
            <w:szCs w:val="18"/>
          </w:rPr>
          <w:t>3.</w:t>
        </w:r>
        <w:r w:rsidR="00C15892" w:rsidRPr="00D1034E">
          <w:rPr>
            <w:rFonts w:eastAsiaTheme="minorEastAsia"/>
            <w:smallCaps w:val="0"/>
            <w:color w:val="auto"/>
            <w:sz w:val="18"/>
            <w:szCs w:val="18"/>
            <w:lang w:val="en-AU" w:eastAsia="en-AU"/>
          </w:rPr>
          <w:tab/>
        </w:r>
        <w:r w:rsidR="00C15892" w:rsidRPr="00D1034E">
          <w:rPr>
            <w:rStyle w:val="Hyperlink"/>
            <w:sz w:val="18"/>
            <w:szCs w:val="18"/>
          </w:rPr>
          <w:t>AFFILIATION FEE PLUS FIXED AND VARIABLE CHARGES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_Toc24032779 \h </w:instrText>
        </w:r>
        <w:r w:rsidR="00C15892" w:rsidRPr="00D1034E">
          <w:rPr>
            <w:webHidden/>
            <w:sz w:val="18"/>
            <w:szCs w:val="18"/>
          </w:rPr>
        </w:r>
        <w:r w:rsidR="00C15892" w:rsidRPr="00D1034E">
          <w:rPr>
            <w:webHidden/>
            <w:sz w:val="18"/>
            <w:szCs w:val="18"/>
          </w:rPr>
          <w:fldChar w:fldCharType="separate"/>
        </w:r>
        <w:r w:rsidR="0078737D">
          <w:rPr>
            <w:webHidden/>
            <w:sz w:val="18"/>
            <w:szCs w:val="18"/>
          </w:rPr>
          <w:t>5</w:t>
        </w:r>
        <w:r w:rsidR="00C15892" w:rsidRPr="00D1034E">
          <w:rPr>
            <w:webHidden/>
            <w:sz w:val="18"/>
            <w:szCs w:val="18"/>
          </w:rPr>
          <w:fldChar w:fldCharType="end"/>
        </w:r>
      </w:hyperlink>
    </w:p>
    <w:p w14:paraId="65CDC3E8" w14:textId="69FF944C" w:rsidR="00C15892" w:rsidRPr="00D1034E" w:rsidRDefault="00000000">
      <w:pPr>
        <w:pStyle w:val="TOC2"/>
        <w:rPr>
          <w:rFonts w:eastAsiaTheme="minorEastAsia"/>
          <w:smallCaps w:val="0"/>
          <w:color w:val="auto"/>
          <w:sz w:val="18"/>
          <w:szCs w:val="18"/>
          <w:lang w:val="en-AU" w:eastAsia="en-AU"/>
        </w:rPr>
      </w:pPr>
      <w:hyperlink w:anchor="_Toc24032780" w:history="1">
        <w:r w:rsidR="00C15892" w:rsidRPr="00D1034E">
          <w:rPr>
            <w:rStyle w:val="Hyperlink"/>
            <w:sz w:val="18"/>
            <w:szCs w:val="18"/>
          </w:rPr>
          <w:t>4.</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REGISTRATION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_Toc24032780 \h </w:instrText>
        </w:r>
        <w:r w:rsidR="00C15892" w:rsidRPr="00D1034E">
          <w:rPr>
            <w:webHidden/>
            <w:sz w:val="18"/>
            <w:szCs w:val="18"/>
          </w:rPr>
        </w:r>
        <w:r w:rsidR="00C15892" w:rsidRPr="00D1034E">
          <w:rPr>
            <w:webHidden/>
            <w:sz w:val="18"/>
            <w:szCs w:val="18"/>
          </w:rPr>
          <w:fldChar w:fldCharType="separate"/>
        </w:r>
        <w:r w:rsidR="0078737D">
          <w:rPr>
            <w:webHidden/>
            <w:sz w:val="18"/>
            <w:szCs w:val="18"/>
          </w:rPr>
          <w:t>6</w:t>
        </w:r>
        <w:r w:rsidR="00C15892" w:rsidRPr="00D1034E">
          <w:rPr>
            <w:webHidden/>
            <w:sz w:val="18"/>
            <w:szCs w:val="18"/>
          </w:rPr>
          <w:fldChar w:fldCharType="end"/>
        </w:r>
      </w:hyperlink>
    </w:p>
    <w:p w14:paraId="21E1780B" w14:textId="66A0B421" w:rsidR="00C15892" w:rsidRPr="00D1034E" w:rsidRDefault="00000000">
      <w:pPr>
        <w:pStyle w:val="TOC2"/>
        <w:rPr>
          <w:rFonts w:eastAsiaTheme="minorEastAsia"/>
          <w:smallCaps w:val="0"/>
          <w:color w:val="auto"/>
          <w:sz w:val="18"/>
          <w:szCs w:val="18"/>
          <w:lang w:val="en-AU" w:eastAsia="en-AU"/>
        </w:rPr>
      </w:pPr>
      <w:hyperlink w:anchor="_Toc24032781" w:history="1">
        <w:r w:rsidR="00C15892" w:rsidRPr="00D1034E">
          <w:rPr>
            <w:rStyle w:val="Hyperlink"/>
            <w:sz w:val="18"/>
            <w:szCs w:val="18"/>
          </w:rPr>
          <w:t>5.</w:t>
        </w:r>
        <w:r w:rsidR="00C15892" w:rsidRPr="00D1034E">
          <w:rPr>
            <w:rFonts w:eastAsiaTheme="minorEastAsia"/>
            <w:smallCaps w:val="0"/>
            <w:color w:val="auto"/>
            <w:sz w:val="18"/>
            <w:szCs w:val="18"/>
            <w:lang w:val="en-AU" w:eastAsia="en-AU"/>
          </w:rPr>
          <w:tab/>
        </w:r>
        <w:r w:rsidR="00C15892" w:rsidRPr="00D1034E">
          <w:rPr>
            <w:rStyle w:val="Hyperlink"/>
            <w:sz w:val="18"/>
            <w:szCs w:val="18"/>
          </w:rPr>
          <w:t>FOOTBALL COMPETITIONS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_Toc24032781 \h </w:instrText>
        </w:r>
        <w:r w:rsidR="00C15892" w:rsidRPr="00D1034E">
          <w:rPr>
            <w:webHidden/>
            <w:sz w:val="18"/>
            <w:szCs w:val="18"/>
          </w:rPr>
        </w:r>
        <w:r w:rsidR="00C15892" w:rsidRPr="00D1034E">
          <w:rPr>
            <w:webHidden/>
            <w:sz w:val="18"/>
            <w:szCs w:val="18"/>
          </w:rPr>
          <w:fldChar w:fldCharType="separate"/>
        </w:r>
        <w:r w:rsidR="0078737D">
          <w:rPr>
            <w:webHidden/>
            <w:sz w:val="18"/>
            <w:szCs w:val="18"/>
          </w:rPr>
          <w:t>9</w:t>
        </w:r>
        <w:r w:rsidR="00C15892" w:rsidRPr="00D1034E">
          <w:rPr>
            <w:webHidden/>
            <w:sz w:val="18"/>
            <w:szCs w:val="18"/>
          </w:rPr>
          <w:fldChar w:fldCharType="end"/>
        </w:r>
      </w:hyperlink>
    </w:p>
    <w:p w14:paraId="61C712E3" w14:textId="1ED8B003" w:rsidR="00C15892" w:rsidRPr="00D1034E" w:rsidRDefault="00000000">
      <w:pPr>
        <w:pStyle w:val="TOC2"/>
        <w:rPr>
          <w:rFonts w:eastAsiaTheme="minorEastAsia"/>
          <w:smallCaps w:val="0"/>
          <w:color w:val="auto"/>
          <w:sz w:val="18"/>
          <w:szCs w:val="18"/>
          <w:lang w:val="en-AU" w:eastAsia="en-AU"/>
        </w:rPr>
      </w:pPr>
      <w:hyperlink w:anchor="_Toc24032782" w:history="1">
        <w:r w:rsidR="00C15892" w:rsidRPr="00D1034E">
          <w:rPr>
            <w:rStyle w:val="Hyperlink"/>
            <w:sz w:val="18"/>
            <w:szCs w:val="18"/>
          </w:rPr>
          <w:t>6.</w:t>
        </w:r>
        <w:r w:rsidR="00C15892" w:rsidRPr="00D1034E">
          <w:rPr>
            <w:rFonts w:eastAsiaTheme="minorEastAsia"/>
            <w:smallCaps w:val="0"/>
            <w:color w:val="auto"/>
            <w:sz w:val="18"/>
            <w:szCs w:val="18"/>
            <w:lang w:val="en-AU" w:eastAsia="en-AU"/>
          </w:rPr>
          <w:tab/>
        </w:r>
        <w:r w:rsidR="00C15892" w:rsidRPr="00D1034E">
          <w:rPr>
            <w:rStyle w:val="Hyperlink"/>
            <w:sz w:val="18"/>
            <w:szCs w:val="18"/>
          </w:rPr>
          <w:t>FIXTURES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_Toc24032782 \h </w:instrText>
        </w:r>
        <w:r w:rsidR="00C15892" w:rsidRPr="00D1034E">
          <w:rPr>
            <w:webHidden/>
            <w:sz w:val="18"/>
            <w:szCs w:val="18"/>
          </w:rPr>
        </w:r>
        <w:r w:rsidR="00C15892" w:rsidRPr="00D1034E">
          <w:rPr>
            <w:webHidden/>
            <w:sz w:val="18"/>
            <w:szCs w:val="18"/>
          </w:rPr>
          <w:fldChar w:fldCharType="separate"/>
        </w:r>
        <w:r w:rsidR="0078737D">
          <w:rPr>
            <w:webHidden/>
            <w:sz w:val="18"/>
            <w:szCs w:val="18"/>
          </w:rPr>
          <w:t>13</w:t>
        </w:r>
        <w:r w:rsidR="00C15892" w:rsidRPr="00D1034E">
          <w:rPr>
            <w:webHidden/>
            <w:sz w:val="18"/>
            <w:szCs w:val="18"/>
          </w:rPr>
          <w:fldChar w:fldCharType="end"/>
        </w:r>
      </w:hyperlink>
    </w:p>
    <w:p w14:paraId="2D2C86F3" w14:textId="6512852C" w:rsidR="00C15892" w:rsidRPr="00D1034E" w:rsidRDefault="00000000">
      <w:pPr>
        <w:pStyle w:val="TOC2"/>
        <w:rPr>
          <w:rFonts w:eastAsiaTheme="minorEastAsia"/>
          <w:smallCaps w:val="0"/>
          <w:color w:val="auto"/>
          <w:sz w:val="18"/>
          <w:szCs w:val="18"/>
          <w:lang w:val="en-AU" w:eastAsia="en-AU"/>
        </w:rPr>
      </w:pPr>
      <w:hyperlink w:anchor="_Toc24032783" w:history="1">
        <w:r w:rsidR="00C15892" w:rsidRPr="00D1034E">
          <w:rPr>
            <w:rStyle w:val="Hyperlink"/>
            <w:sz w:val="18"/>
            <w:szCs w:val="18"/>
          </w:rPr>
          <w:t>7.</w:t>
        </w:r>
        <w:r w:rsidR="00C15892" w:rsidRPr="00D1034E">
          <w:rPr>
            <w:rFonts w:eastAsiaTheme="minorEastAsia"/>
            <w:smallCaps w:val="0"/>
            <w:color w:val="auto"/>
            <w:sz w:val="18"/>
            <w:szCs w:val="18"/>
            <w:lang w:val="en-AU" w:eastAsia="en-AU"/>
          </w:rPr>
          <w:tab/>
        </w:r>
        <w:r w:rsidR="00C15892" w:rsidRPr="00D1034E">
          <w:rPr>
            <w:rStyle w:val="Hyperlink"/>
            <w:sz w:val="18"/>
            <w:szCs w:val="18"/>
          </w:rPr>
          <w:t>LADDERS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_Toc24032783 \h </w:instrText>
        </w:r>
        <w:r w:rsidR="00C15892" w:rsidRPr="00D1034E">
          <w:rPr>
            <w:webHidden/>
            <w:sz w:val="18"/>
            <w:szCs w:val="18"/>
          </w:rPr>
        </w:r>
        <w:r w:rsidR="00C15892" w:rsidRPr="00D1034E">
          <w:rPr>
            <w:webHidden/>
            <w:sz w:val="18"/>
            <w:szCs w:val="18"/>
          </w:rPr>
          <w:fldChar w:fldCharType="separate"/>
        </w:r>
        <w:r w:rsidR="0078737D">
          <w:rPr>
            <w:webHidden/>
            <w:sz w:val="18"/>
            <w:szCs w:val="18"/>
          </w:rPr>
          <w:t>14</w:t>
        </w:r>
        <w:r w:rsidR="00C15892" w:rsidRPr="00D1034E">
          <w:rPr>
            <w:webHidden/>
            <w:sz w:val="18"/>
            <w:szCs w:val="18"/>
          </w:rPr>
          <w:fldChar w:fldCharType="end"/>
        </w:r>
      </w:hyperlink>
    </w:p>
    <w:p w14:paraId="2041F51E" w14:textId="1ABD3C49" w:rsidR="00C15892" w:rsidRPr="00D1034E" w:rsidRDefault="00000000">
      <w:pPr>
        <w:pStyle w:val="TOC2"/>
        <w:rPr>
          <w:rFonts w:eastAsiaTheme="minorEastAsia"/>
          <w:smallCaps w:val="0"/>
          <w:color w:val="auto"/>
          <w:sz w:val="18"/>
          <w:szCs w:val="18"/>
          <w:lang w:val="en-AU" w:eastAsia="en-AU"/>
        </w:rPr>
      </w:pPr>
      <w:hyperlink w:anchor="_Toc24032784" w:history="1">
        <w:r w:rsidR="00C15892" w:rsidRPr="00D1034E">
          <w:rPr>
            <w:rStyle w:val="Hyperlink"/>
            <w:sz w:val="18"/>
            <w:szCs w:val="18"/>
          </w:rPr>
          <w:t>8.</w:t>
        </w:r>
        <w:r w:rsidR="00C15892" w:rsidRPr="00D1034E">
          <w:rPr>
            <w:rFonts w:eastAsiaTheme="minorEastAsia"/>
            <w:smallCaps w:val="0"/>
            <w:color w:val="auto"/>
            <w:sz w:val="18"/>
            <w:szCs w:val="18"/>
            <w:lang w:val="en-AU" w:eastAsia="en-AU"/>
          </w:rPr>
          <w:tab/>
        </w:r>
        <w:r w:rsidR="00C15892" w:rsidRPr="00D1034E">
          <w:rPr>
            <w:rStyle w:val="Hyperlink"/>
            <w:sz w:val="18"/>
            <w:szCs w:val="18"/>
          </w:rPr>
          <w:t>FINALS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_Toc24032784 \h </w:instrText>
        </w:r>
        <w:r w:rsidR="00C15892" w:rsidRPr="00D1034E">
          <w:rPr>
            <w:webHidden/>
            <w:sz w:val="18"/>
            <w:szCs w:val="18"/>
          </w:rPr>
        </w:r>
        <w:r w:rsidR="00C15892" w:rsidRPr="00D1034E">
          <w:rPr>
            <w:webHidden/>
            <w:sz w:val="18"/>
            <w:szCs w:val="18"/>
          </w:rPr>
          <w:fldChar w:fldCharType="separate"/>
        </w:r>
        <w:r w:rsidR="0078737D">
          <w:rPr>
            <w:webHidden/>
            <w:sz w:val="18"/>
            <w:szCs w:val="18"/>
          </w:rPr>
          <w:t>16</w:t>
        </w:r>
        <w:r w:rsidR="00C15892" w:rsidRPr="00D1034E">
          <w:rPr>
            <w:webHidden/>
            <w:sz w:val="18"/>
            <w:szCs w:val="18"/>
          </w:rPr>
          <w:fldChar w:fldCharType="end"/>
        </w:r>
      </w:hyperlink>
    </w:p>
    <w:p w14:paraId="1D653566" w14:textId="712569E7" w:rsidR="00C15892" w:rsidRPr="00D1034E" w:rsidRDefault="00000000">
      <w:pPr>
        <w:pStyle w:val="TOC2"/>
        <w:rPr>
          <w:rFonts w:eastAsiaTheme="minorEastAsia"/>
          <w:smallCaps w:val="0"/>
          <w:color w:val="auto"/>
          <w:sz w:val="18"/>
          <w:szCs w:val="18"/>
          <w:lang w:val="en-AU" w:eastAsia="en-AU"/>
        </w:rPr>
      </w:pPr>
      <w:hyperlink w:anchor="_Toc24032785" w:history="1">
        <w:r w:rsidR="00C15892" w:rsidRPr="00D1034E">
          <w:rPr>
            <w:rStyle w:val="Hyperlink"/>
            <w:sz w:val="18"/>
            <w:szCs w:val="18"/>
          </w:rPr>
          <w:t>9.</w:t>
        </w:r>
        <w:r w:rsidR="00C15892" w:rsidRPr="00D1034E">
          <w:rPr>
            <w:rFonts w:eastAsiaTheme="minorEastAsia"/>
            <w:smallCaps w:val="0"/>
            <w:color w:val="auto"/>
            <w:sz w:val="18"/>
            <w:szCs w:val="18"/>
            <w:lang w:val="en-AU" w:eastAsia="en-AU"/>
          </w:rPr>
          <w:tab/>
        </w:r>
        <w:r w:rsidR="00C15892" w:rsidRPr="00D1034E">
          <w:rPr>
            <w:rStyle w:val="Hyperlink"/>
            <w:sz w:val="18"/>
            <w:szCs w:val="18"/>
          </w:rPr>
          <w:t>MATCH CANCELLATION – ADVERSE WEATHER CONDITIONS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_Toc24032785 \h </w:instrText>
        </w:r>
        <w:r w:rsidR="00C15892" w:rsidRPr="00D1034E">
          <w:rPr>
            <w:webHidden/>
            <w:sz w:val="18"/>
            <w:szCs w:val="18"/>
          </w:rPr>
        </w:r>
        <w:r w:rsidR="00C15892" w:rsidRPr="00D1034E">
          <w:rPr>
            <w:webHidden/>
            <w:sz w:val="18"/>
            <w:szCs w:val="18"/>
          </w:rPr>
          <w:fldChar w:fldCharType="separate"/>
        </w:r>
        <w:r w:rsidR="0078737D">
          <w:rPr>
            <w:webHidden/>
            <w:sz w:val="18"/>
            <w:szCs w:val="18"/>
          </w:rPr>
          <w:t>17</w:t>
        </w:r>
        <w:r w:rsidR="00C15892" w:rsidRPr="00D1034E">
          <w:rPr>
            <w:webHidden/>
            <w:sz w:val="18"/>
            <w:szCs w:val="18"/>
          </w:rPr>
          <w:fldChar w:fldCharType="end"/>
        </w:r>
      </w:hyperlink>
    </w:p>
    <w:p w14:paraId="4EBE580E" w14:textId="5871511C" w:rsidR="00C15892" w:rsidRPr="00D1034E" w:rsidRDefault="00000000">
      <w:pPr>
        <w:pStyle w:val="TOC2"/>
        <w:rPr>
          <w:rFonts w:eastAsiaTheme="minorEastAsia"/>
          <w:smallCaps w:val="0"/>
          <w:color w:val="auto"/>
          <w:sz w:val="18"/>
          <w:szCs w:val="18"/>
          <w:lang w:val="en-AU" w:eastAsia="en-AU"/>
        </w:rPr>
      </w:pPr>
      <w:hyperlink w:anchor="_Toc24032786" w:history="1">
        <w:r w:rsidR="00C15892" w:rsidRPr="00D1034E">
          <w:rPr>
            <w:rStyle w:val="Hyperlink"/>
            <w:sz w:val="18"/>
            <w:szCs w:val="18"/>
          </w:rPr>
          <w:t>10.</w:t>
        </w:r>
        <w:r w:rsidR="00C15892" w:rsidRPr="00D1034E">
          <w:rPr>
            <w:rFonts w:eastAsiaTheme="minorEastAsia"/>
            <w:smallCaps w:val="0"/>
            <w:color w:val="auto"/>
            <w:sz w:val="18"/>
            <w:szCs w:val="18"/>
            <w:lang w:val="en-AU" w:eastAsia="en-AU"/>
          </w:rPr>
          <w:tab/>
        </w:r>
        <w:r w:rsidR="00C15892" w:rsidRPr="00D1034E">
          <w:rPr>
            <w:rStyle w:val="Hyperlink"/>
            <w:sz w:val="18"/>
            <w:szCs w:val="18"/>
          </w:rPr>
          <w:t>GROUND INSPECTIONS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_Toc24032786 \h </w:instrText>
        </w:r>
        <w:r w:rsidR="00C15892" w:rsidRPr="00D1034E">
          <w:rPr>
            <w:webHidden/>
            <w:sz w:val="18"/>
            <w:szCs w:val="18"/>
          </w:rPr>
        </w:r>
        <w:r w:rsidR="00C15892" w:rsidRPr="00D1034E">
          <w:rPr>
            <w:webHidden/>
            <w:sz w:val="18"/>
            <w:szCs w:val="18"/>
          </w:rPr>
          <w:fldChar w:fldCharType="separate"/>
        </w:r>
        <w:r w:rsidR="0078737D">
          <w:rPr>
            <w:webHidden/>
            <w:sz w:val="18"/>
            <w:szCs w:val="18"/>
          </w:rPr>
          <w:t>18</w:t>
        </w:r>
        <w:r w:rsidR="00C15892" w:rsidRPr="00D1034E">
          <w:rPr>
            <w:webHidden/>
            <w:sz w:val="18"/>
            <w:szCs w:val="18"/>
          </w:rPr>
          <w:fldChar w:fldCharType="end"/>
        </w:r>
      </w:hyperlink>
    </w:p>
    <w:p w14:paraId="7744EE4B" w14:textId="0519283C" w:rsidR="00C15892" w:rsidRPr="00D1034E" w:rsidRDefault="00000000">
      <w:pPr>
        <w:pStyle w:val="TOC2"/>
        <w:rPr>
          <w:rFonts w:eastAsiaTheme="minorEastAsia"/>
          <w:smallCaps w:val="0"/>
          <w:color w:val="auto"/>
          <w:sz w:val="18"/>
          <w:szCs w:val="18"/>
          <w:lang w:val="en-AU" w:eastAsia="en-AU"/>
        </w:rPr>
      </w:pPr>
      <w:hyperlink w:anchor="_Toc24032787" w:history="1">
        <w:r w:rsidR="00C15892" w:rsidRPr="00D1034E">
          <w:rPr>
            <w:rStyle w:val="Hyperlink"/>
            <w:sz w:val="18"/>
            <w:szCs w:val="18"/>
          </w:rPr>
          <w:t xml:space="preserve">11. </w:t>
        </w:r>
        <w:r w:rsidR="00C15892" w:rsidRPr="00D1034E">
          <w:rPr>
            <w:rFonts w:eastAsiaTheme="minorEastAsia"/>
            <w:smallCaps w:val="0"/>
            <w:color w:val="auto"/>
            <w:sz w:val="18"/>
            <w:szCs w:val="18"/>
            <w:lang w:val="en-AU" w:eastAsia="en-AU"/>
          </w:rPr>
          <w:tab/>
        </w:r>
        <w:r w:rsidR="00C15892" w:rsidRPr="00D1034E">
          <w:rPr>
            <w:rStyle w:val="Hyperlink"/>
            <w:sz w:val="18"/>
            <w:szCs w:val="18"/>
          </w:rPr>
          <w:t>UMPIRES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_Toc24032787 \h </w:instrText>
        </w:r>
        <w:r w:rsidR="00C15892" w:rsidRPr="00D1034E">
          <w:rPr>
            <w:webHidden/>
            <w:sz w:val="18"/>
            <w:szCs w:val="18"/>
          </w:rPr>
        </w:r>
        <w:r w:rsidR="00C15892" w:rsidRPr="00D1034E">
          <w:rPr>
            <w:webHidden/>
            <w:sz w:val="18"/>
            <w:szCs w:val="18"/>
          </w:rPr>
          <w:fldChar w:fldCharType="separate"/>
        </w:r>
        <w:r w:rsidR="0078737D">
          <w:rPr>
            <w:webHidden/>
            <w:sz w:val="18"/>
            <w:szCs w:val="18"/>
          </w:rPr>
          <w:t>19</w:t>
        </w:r>
        <w:r w:rsidR="00C15892" w:rsidRPr="00D1034E">
          <w:rPr>
            <w:webHidden/>
            <w:sz w:val="18"/>
            <w:szCs w:val="18"/>
          </w:rPr>
          <w:fldChar w:fldCharType="end"/>
        </w:r>
      </w:hyperlink>
    </w:p>
    <w:p w14:paraId="2A76B1F4" w14:textId="14A3EE52" w:rsidR="00C15892" w:rsidRPr="00D1034E" w:rsidRDefault="00000000">
      <w:pPr>
        <w:pStyle w:val="TOC2"/>
        <w:rPr>
          <w:rFonts w:eastAsiaTheme="minorEastAsia"/>
          <w:smallCaps w:val="0"/>
          <w:color w:val="auto"/>
          <w:sz w:val="18"/>
          <w:szCs w:val="18"/>
          <w:lang w:val="en-AU" w:eastAsia="en-AU"/>
        </w:rPr>
      </w:pPr>
      <w:hyperlink w:anchor="_Toc24032788" w:history="1">
        <w:r w:rsidR="00C15892" w:rsidRPr="00D1034E">
          <w:rPr>
            <w:rStyle w:val="Hyperlink"/>
            <w:sz w:val="18"/>
            <w:szCs w:val="18"/>
          </w:rPr>
          <w:t>12.</w:t>
        </w:r>
        <w:r w:rsidR="00C15892" w:rsidRPr="00D1034E">
          <w:rPr>
            <w:rFonts w:eastAsiaTheme="minorEastAsia"/>
            <w:smallCaps w:val="0"/>
            <w:color w:val="auto"/>
            <w:sz w:val="18"/>
            <w:szCs w:val="18"/>
            <w:lang w:val="en-AU" w:eastAsia="en-AU"/>
          </w:rPr>
          <w:tab/>
        </w:r>
        <w:r w:rsidR="00C15892" w:rsidRPr="00D1034E">
          <w:rPr>
            <w:rStyle w:val="Hyperlink"/>
            <w:sz w:val="18"/>
            <w:szCs w:val="18"/>
          </w:rPr>
          <w:t>UNIFORMS AND EQUIPMENT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_Toc24032788 \h </w:instrText>
        </w:r>
        <w:r w:rsidR="00C15892" w:rsidRPr="00D1034E">
          <w:rPr>
            <w:webHidden/>
            <w:sz w:val="18"/>
            <w:szCs w:val="18"/>
          </w:rPr>
        </w:r>
        <w:r w:rsidR="00C15892" w:rsidRPr="00D1034E">
          <w:rPr>
            <w:webHidden/>
            <w:sz w:val="18"/>
            <w:szCs w:val="18"/>
          </w:rPr>
          <w:fldChar w:fldCharType="separate"/>
        </w:r>
        <w:r w:rsidR="0078737D">
          <w:rPr>
            <w:webHidden/>
            <w:sz w:val="18"/>
            <w:szCs w:val="18"/>
          </w:rPr>
          <w:t>20</w:t>
        </w:r>
        <w:r w:rsidR="00C15892" w:rsidRPr="00D1034E">
          <w:rPr>
            <w:webHidden/>
            <w:sz w:val="18"/>
            <w:szCs w:val="18"/>
          </w:rPr>
          <w:fldChar w:fldCharType="end"/>
        </w:r>
      </w:hyperlink>
    </w:p>
    <w:p w14:paraId="2695971D" w14:textId="78DF49F2" w:rsidR="00C15892" w:rsidRPr="00D1034E" w:rsidRDefault="00000000">
      <w:pPr>
        <w:pStyle w:val="TOC2"/>
        <w:rPr>
          <w:rFonts w:eastAsiaTheme="minorEastAsia"/>
          <w:smallCaps w:val="0"/>
          <w:color w:val="auto"/>
          <w:sz w:val="18"/>
          <w:szCs w:val="18"/>
          <w:lang w:val="en-AU" w:eastAsia="en-AU"/>
        </w:rPr>
      </w:pPr>
      <w:hyperlink w:anchor="_Toc24032789" w:history="1">
        <w:r w:rsidR="00C15892" w:rsidRPr="00D1034E">
          <w:rPr>
            <w:rStyle w:val="Hyperlink"/>
            <w:sz w:val="18"/>
            <w:szCs w:val="18"/>
          </w:rPr>
          <w:t>13.</w:t>
        </w:r>
        <w:r w:rsidR="00C15892" w:rsidRPr="00D1034E">
          <w:rPr>
            <w:rFonts w:eastAsiaTheme="minorEastAsia"/>
            <w:smallCaps w:val="0"/>
            <w:color w:val="auto"/>
            <w:sz w:val="18"/>
            <w:szCs w:val="18"/>
            <w:lang w:val="en-AU" w:eastAsia="en-AU"/>
          </w:rPr>
          <w:tab/>
        </w:r>
        <w:r w:rsidR="00C15892" w:rsidRPr="00D1034E">
          <w:rPr>
            <w:rStyle w:val="Hyperlink"/>
            <w:sz w:val="18"/>
            <w:szCs w:val="18"/>
          </w:rPr>
          <w:t>PUBLICATIONS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_Toc24032789 \h </w:instrText>
        </w:r>
        <w:r w:rsidR="00C15892" w:rsidRPr="00D1034E">
          <w:rPr>
            <w:webHidden/>
            <w:sz w:val="18"/>
            <w:szCs w:val="18"/>
          </w:rPr>
        </w:r>
        <w:r w:rsidR="00C15892" w:rsidRPr="00D1034E">
          <w:rPr>
            <w:webHidden/>
            <w:sz w:val="18"/>
            <w:szCs w:val="18"/>
          </w:rPr>
          <w:fldChar w:fldCharType="separate"/>
        </w:r>
        <w:r w:rsidR="0078737D">
          <w:rPr>
            <w:webHidden/>
            <w:sz w:val="18"/>
            <w:szCs w:val="18"/>
          </w:rPr>
          <w:t>22</w:t>
        </w:r>
        <w:r w:rsidR="00C15892" w:rsidRPr="00D1034E">
          <w:rPr>
            <w:webHidden/>
            <w:sz w:val="18"/>
            <w:szCs w:val="18"/>
          </w:rPr>
          <w:fldChar w:fldCharType="end"/>
        </w:r>
      </w:hyperlink>
    </w:p>
    <w:p w14:paraId="53D2F339" w14:textId="029D9D26" w:rsidR="00C15892" w:rsidRPr="00D1034E" w:rsidRDefault="00000000">
      <w:pPr>
        <w:pStyle w:val="TOC2"/>
        <w:rPr>
          <w:rFonts w:eastAsiaTheme="minorEastAsia"/>
          <w:smallCaps w:val="0"/>
          <w:color w:val="auto"/>
          <w:sz w:val="18"/>
          <w:szCs w:val="18"/>
          <w:lang w:val="en-AU" w:eastAsia="en-AU"/>
        </w:rPr>
      </w:pPr>
      <w:hyperlink w:anchor="_Toc24032790" w:history="1">
        <w:r w:rsidR="00C15892" w:rsidRPr="00D1034E">
          <w:rPr>
            <w:rStyle w:val="Hyperlink"/>
            <w:sz w:val="18"/>
            <w:szCs w:val="18"/>
          </w:rPr>
          <w:t>14.</w:t>
        </w:r>
        <w:r w:rsidR="00C15892" w:rsidRPr="00D1034E">
          <w:rPr>
            <w:rFonts w:eastAsiaTheme="minorEastAsia"/>
            <w:smallCaps w:val="0"/>
            <w:color w:val="auto"/>
            <w:sz w:val="18"/>
            <w:szCs w:val="18"/>
            <w:lang w:val="en-AU" w:eastAsia="en-AU"/>
          </w:rPr>
          <w:tab/>
        </w:r>
        <w:r w:rsidR="00C15892" w:rsidRPr="00D1034E">
          <w:rPr>
            <w:rStyle w:val="Hyperlink"/>
            <w:sz w:val="18"/>
            <w:szCs w:val="18"/>
          </w:rPr>
          <w:t>CONDUCT OF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_Toc24032790 \h </w:instrText>
        </w:r>
        <w:r w:rsidR="00C15892" w:rsidRPr="00D1034E">
          <w:rPr>
            <w:webHidden/>
            <w:sz w:val="18"/>
            <w:szCs w:val="18"/>
          </w:rPr>
        </w:r>
        <w:r w:rsidR="00C15892" w:rsidRPr="00D1034E">
          <w:rPr>
            <w:webHidden/>
            <w:sz w:val="18"/>
            <w:szCs w:val="18"/>
          </w:rPr>
          <w:fldChar w:fldCharType="separate"/>
        </w:r>
        <w:r w:rsidR="0078737D">
          <w:rPr>
            <w:webHidden/>
            <w:sz w:val="18"/>
            <w:szCs w:val="18"/>
          </w:rPr>
          <w:t>23</w:t>
        </w:r>
        <w:r w:rsidR="00C15892" w:rsidRPr="00D1034E">
          <w:rPr>
            <w:webHidden/>
            <w:sz w:val="18"/>
            <w:szCs w:val="18"/>
          </w:rPr>
          <w:fldChar w:fldCharType="end"/>
        </w:r>
      </w:hyperlink>
    </w:p>
    <w:p w14:paraId="5EC9BAAE" w14:textId="3BBAD752" w:rsidR="00C15892" w:rsidRPr="00D1034E" w:rsidRDefault="00000000">
      <w:pPr>
        <w:pStyle w:val="TOC2"/>
        <w:rPr>
          <w:rFonts w:eastAsiaTheme="minorEastAsia"/>
          <w:smallCaps w:val="0"/>
          <w:color w:val="auto"/>
          <w:sz w:val="18"/>
          <w:szCs w:val="18"/>
          <w:lang w:val="en-AU" w:eastAsia="en-AU"/>
        </w:rPr>
      </w:pPr>
      <w:hyperlink w:anchor="_Toc24032791" w:history="1">
        <w:r w:rsidR="00C15892" w:rsidRPr="00D1034E">
          <w:rPr>
            <w:rStyle w:val="Hyperlink"/>
            <w:sz w:val="18"/>
            <w:szCs w:val="18"/>
          </w:rPr>
          <w:t>15.</w:t>
        </w:r>
        <w:r w:rsidR="00C15892" w:rsidRPr="00D1034E">
          <w:rPr>
            <w:rFonts w:eastAsiaTheme="minorEastAsia"/>
            <w:smallCaps w:val="0"/>
            <w:color w:val="auto"/>
            <w:sz w:val="18"/>
            <w:szCs w:val="18"/>
            <w:lang w:val="en-AU" w:eastAsia="en-AU"/>
          </w:rPr>
          <w:tab/>
        </w:r>
        <w:r w:rsidR="00C15892" w:rsidRPr="00D1034E">
          <w:rPr>
            <w:rStyle w:val="Hyperlink"/>
            <w:sz w:val="18"/>
            <w:szCs w:val="18"/>
          </w:rPr>
          <w:t>INTERLEAGUE MATCHES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_Toc24032791 \h </w:instrText>
        </w:r>
        <w:r w:rsidR="00C15892" w:rsidRPr="00D1034E">
          <w:rPr>
            <w:webHidden/>
            <w:sz w:val="18"/>
            <w:szCs w:val="18"/>
          </w:rPr>
        </w:r>
        <w:r w:rsidR="00C15892" w:rsidRPr="00D1034E">
          <w:rPr>
            <w:webHidden/>
            <w:sz w:val="18"/>
            <w:szCs w:val="18"/>
          </w:rPr>
          <w:fldChar w:fldCharType="separate"/>
        </w:r>
        <w:r w:rsidR="0078737D">
          <w:rPr>
            <w:webHidden/>
            <w:sz w:val="18"/>
            <w:szCs w:val="18"/>
          </w:rPr>
          <w:t>28</w:t>
        </w:r>
        <w:r w:rsidR="00C15892" w:rsidRPr="00D1034E">
          <w:rPr>
            <w:webHidden/>
            <w:sz w:val="18"/>
            <w:szCs w:val="18"/>
          </w:rPr>
          <w:fldChar w:fldCharType="end"/>
        </w:r>
      </w:hyperlink>
    </w:p>
    <w:p w14:paraId="7C0B9167" w14:textId="6B6854DE" w:rsidR="00C15892" w:rsidRPr="00D1034E" w:rsidRDefault="00000000">
      <w:pPr>
        <w:pStyle w:val="TOC2"/>
        <w:rPr>
          <w:rFonts w:eastAsiaTheme="minorEastAsia"/>
          <w:smallCaps w:val="0"/>
          <w:color w:val="auto"/>
          <w:sz w:val="18"/>
          <w:szCs w:val="18"/>
          <w:lang w:val="en-AU" w:eastAsia="en-AU"/>
        </w:rPr>
      </w:pPr>
      <w:hyperlink w:anchor="_Toc24032792" w:history="1">
        <w:r w:rsidR="00C15892" w:rsidRPr="00D1034E">
          <w:rPr>
            <w:rStyle w:val="Hyperlink"/>
            <w:sz w:val="18"/>
            <w:szCs w:val="18"/>
          </w:rPr>
          <w:t>16.</w:t>
        </w:r>
        <w:r w:rsidR="00C15892" w:rsidRPr="00D1034E">
          <w:rPr>
            <w:rFonts w:eastAsiaTheme="minorEastAsia"/>
            <w:smallCaps w:val="0"/>
            <w:color w:val="auto"/>
            <w:sz w:val="18"/>
            <w:szCs w:val="18"/>
            <w:lang w:val="en-AU" w:eastAsia="en-AU"/>
          </w:rPr>
          <w:tab/>
        </w:r>
        <w:r w:rsidR="00C15892" w:rsidRPr="00D1034E">
          <w:rPr>
            <w:rStyle w:val="Hyperlink"/>
            <w:sz w:val="18"/>
            <w:szCs w:val="18"/>
          </w:rPr>
          <w:t>RECOGNITION OF SERVICE AWARD</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_Toc24032792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62D627B5" w14:textId="5F10AFCE" w:rsidR="00C15892" w:rsidRPr="00D1034E" w:rsidRDefault="00000000">
      <w:pPr>
        <w:pStyle w:val="TOC2"/>
        <w:rPr>
          <w:rFonts w:eastAsiaTheme="minorEastAsia"/>
          <w:smallCaps w:val="0"/>
          <w:color w:val="auto"/>
          <w:sz w:val="18"/>
          <w:szCs w:val="18"/>
          <w:lang w:val="en-AU" w:eastAsia="en-AU"/>
        </w:rPr>
      </w:pPr>
      <w:hyperlink w:anchor="_Toc24032793" w:history="1">
        <w:r w:rsidR="00C15892" w:rsidRPr="00D1034E">
          <w:rPr>
            <w:rStyle w:val="Hyperlink"/>
            <w:sz w:val="18"/>
            <w:szCs w:val="18"/>
          </w:rPr>
          <w:t xml:space="preserve">17. </w:t>
        </w:r>
        <w:r w:rsidR="00C15892" w:rsidRPr="00D1034E">
          <w:rPr>
            <w:rFonts w:eastAsiaTheme="minorEastAsia"/>
            <w:smallCaps w:val="0"/>
            <w:color w:val="auto"/>
            <w:sz w:val="18"/>
            <w:szCs w:val="18"/>
            <w:lang w:val="en-AU" w:eastAsia="en-AU"/>
          </w:rPr>
          <w:tab/>
        </w:r>
        <w:r w:rsidR="00C15892" w:rsidRPr="00D1034E">
          <w:rPr>
            <w:rStyle w:val="Hyperlink"/>
            <w:sz w:val="18"/>
            <w:szCs w:val="18"/>
          </w:rPr>
          <w:t>ALCOHOL AND SMOKING</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_Toc24032793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4CBE3E5E" w14:textId="7EC190B6" w:rsidR="00C15892" w:rsidRPr="00D1034E" w:rsidRDefault="00000000">
      <w:pPr>
        <w:pStyle w:val="TOC2"/>
        <w:rPr>
          <w:rFonts w:eastAsiaTheme="minorEastAsia"/>
          <w:smallCaps w:val="0"/>
          <w:color w:val="auto"/>
          <w:sz w:val="18"/>
          <w:szCs w:val="18"/>
          <w:lang w:val="en-AU" w:eastAsia="en-AU"/>
        </w:rPr>
      </w:pPr>
      <w:hyperlink w:anchor="_Toc24032794" w:history="1">
        <w:r w:rsidR="00C15892" w:rsidRPr="00D1034E">
          <w:rPr>
            <w:rStyle w:val="Hyperlink"/>
            <w:sz w:val="18"/>
            <w:szCs w:val="18"/>
          </w:rPr>
          <w:t>18.</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AND PROTESTS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_Toc24032794 \h </w:instrText>
        </w:r>
        <w:r w:rsidR="00C15892" w:rsidRPr="00D1034E">
          <w:rPr>
            <w:webHidden/>
            <w:sz w:val="18"/>
            <w:szCs w:val="18"/>
          </w:rPr>
        </w:r>
        <w:r w:rsidR="00C15892" w:rsidRPr="00D1034E">
          <w:rPr>
            <w:webHidden/>
            <w:sz w:val="18"/>
            <w:szCs w:val="18"/>
          </w:rPr>
          <w:fldChar w:fldCharType="separate"/>
        </w:r>
        <w:r w:rsidR="0078737D">
          <w:rPr>
            <w:webHidden/>
            <w:sz w:val="18"/>
            <w:szCs w:val="18"/>
          </w:rPr>
          <w:t>29</w:t>
        </w:r>
        <w:r w:rsidR="00C15892" w:rsidRPr="00D1034E">
          <w:rPr>
            <w:webHidden/>
            <w:sz w:val="18"/>
            <w:szCs w:val="18"/>
          </w:rPr>
          <w:fldChar w:fldCharType="end"/>
        </w:r>
      </w:hyperlink>
    </w:p>
    <w:p w14:paraId="396B8067" w14:textId="5270E20D" w:rsidR="00C15892" w:rsidRPr="00D1034E" w:rsidRDefault="00000000">
      <w:pPr>
        <w:pStyle w:val="TOC2"/>
        <w:rPr>
          <w:rFonts w:eastAsiaTheme="minorEastAsia"/>
          <w:smallCaps w:val="0"/>
          <w:color w:val="auto"/>
          <w:sz w:val="18"/>
          <w:szCs w:val="18"/>
          <w:lang w:val="en-AU" w:eastAsia="en-AU"/>
        </w:rPr>
      </w:pPr>
      <w:hyperlink w:anchor="_Toc24032795" w:history="1">
        <w:r w:rsidR="00C15892" w:rsidRPr="00D1034E">
          <w:rPr>
            <w:rStyle w:val="Hyperlink"/>
            <w:sz w:val="18"/>
            <w:szCs w:val="18"/>
          </w:rPr>
          <w:t>19.</w:t>
        </w:r>
        <w:r w:rsidR="00C15892" w:rsidRPr="00D1034E">
          <w:rPr>
            <w:rFonts w:eastAsiaTheme="minorEastAsia"/>
            <w:smallCaps w:val="0"/>
            <w:color w:val="auto"/>
            <w:sz w:val="18"/>
            <w:szCs w:val="18"/>
            <w:lang w:val="en-AU" w:eastAsia="en-AU"/>
          </w:rPr>
          <w:tab/>
        </w:r>
        <w:r w:rsidR="00C15892" w:rsidRPr="00D1034E">
          <w:rPr>
            <w:rStyle w:val="Hyperlink"/>
            <w:sz w:val="18"/>
            <w:szCs w:val="18"/>
          </w:rPr>
          <w:t>COMPLAINTS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_Toc24032795 \h </w:instrText>
        </w:r>
        <w:r w:rsidR="00C15892" w:rsidRPr="00D1034E">
          <w:rPr>
            <w:webHidden/>
            <w:sz w:val="18"/>
            <w:szCs w:val="18"/>
          </w:rPr>
        </w:r>
        <w:r w:rsidR="00C15892" w:rsidRPr="00D1034E">
          <w:rPr>
            <w:webHidden/>
            <w:sz w:val="18"/>
            <w:szCs w:val="18"/>
          </w:rPr>
          <w:fldChar w:fldCharType="separate"/>
        </w:r>
        <w:r w:rsidR="0078737D">
          <w:rPr>
            <w:webHidden/>
            <w:sz w:val="18"/>
            <w:szCs w:val="18"/>
          </w:rPr>
          <w:t>30</w:t>
        </w:r>
        <w:r w:rsidR="00C15892" w:rsidRPr="00D1034E">
          <w:rPr>
            <w:webHidden/>
            <w:sz w:val="18"/>
            <w:szCs w:val="18"/>
          </w:rPr>
          <w:fldChar w:fldCharType="end"/>
        </w:r>
      </w:hyperlink>
    </w:p>
    <w:p w14:paraId="6C29CA9A" w14:textId="5467EFE7" w:rsidR="00C15892" w:rsidRPr="00D1034E" w:rsidRDefault="00000000">
      <w:pPr>
        <w:pStyle w:val="TOC2"/>
        <w:rPr>
          <w:rFonts w:eastAsiaTheme="minorEastAsia"/>
          <w:smallCaps w:val="0"/>
          <w:color w:val="auto"/>
          <w:sz w:val="18"/>
          <w:szCs w:val="18"/>
          <w:lang w:val="en-AU" w:eastAsia="en-AU"/>
        </w:rPr>
      </w:pPr>
      <w:hyperlink w:anchor="_Toc24032796" w:history="1">
        <w:r w:rsidR="00C15892" w:rsidRPr="00D1034E">
          <w:rPr>
            <w:rStyle w:val="Hyperlink"/>
            <w:sz w:val="18"/>
            <w:szCs w:val="18"/>
          </w:rPr>
          <w:t>21.</w:t>
        </w:r>
        <w:r w:rsidR="00C15892" w:rsidRPr="00D1034E">
          <w:rPr>
            <w:rFonts w:eastAsiaTheme="minorEastAsia"/>
            <w:smallCaps w:val="0"/>
            <w:color w:val="auto"/>
            <w:sz w:val="18"/>
            <w:szCs w:val="18"/>
            <w:lang w:val="en-AU" w:eastAsia="en-AU"/>
          </w:rPr>
          <w:tab/>
        </w:r>
        <w:r w:rsidR="00C15892" w:rsidRPr="00D1034E">
          <w:rPr>
            <w:rStyle w:val="Hyperlink"/>
            <w:sz w:val="18"/>
            <w:szCs w:val="18"/>
          </w:rPr>
          <w:t>MEDIATION</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_Toc24032796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1A4E7853" w14:textId="5939A4FC" w:rsidR="00C15892" w:rsidRPr="00D1034E" w:rsidRDefault="00000000">
      <w:pPr>
        <w:pStyle w:val="TOC2"/>
        <w:rPr>
          <w:rFonts w:eastAsiaTheme="minorEastAsia"/>
          <w:smallCaps w:val="0"/>
          <w:color w:val="auto"/>
          <w:sz w:val="18"/>
          <w:szCs w:val="18"/>
          <w:lang w:val="en-AU" w:eastAsia="en-AU"/>
        </w:rPr>
      </w:pPr>
      <w:hyperlink w:anchor="_Toc24032797" w:history="1">
        <w:r w:rsidR="00C15892" w:rsidRPr="00D1034E">
          <w:rPr>
            <w:rStyle w:val="Hyperlink"/>
            <w:sz w:val="18"/>
            <w:szCs w:val="18"/>
          </w:rPr>
          <w:t>22.</w:t>
        </w:r>
        <w:r w:rsidR="00C15892" w:rsidRPr="00D1034E">
          <w:rPr>
            <w:rFonts w:eastAsiaTheme="minorEastAsia"/>
            <w:smallCaps w:val="0"/>
            <w:color w:val="auto"/>
            <w:sz w:val="18"/>
            <w:szCs w:val="18"/>
            <w:lang w:val="en-AU" w:eastAsia="en-AU"/>
          </w:rPr>
          <w:tab/>
        </w:r>
        <w:r w:rsidR="00C15892" w:rsidRPr="00D1034E">
          <w:rPr>
            <w:rStyle w:val="Hyperlink"/>
            <w:sz w:val="18"/>
            <w:szCs w:val="18"/>
          </w:rPr>
          <w:t>REPORTABLE INCIDENTS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_Toc24032797 \h </w:instrText>
        </w:r>
        <w:r w:rsidR="00C15892" w:rsidRPr="00D1034E">
          <w:rPr>
            <w:webHidden/>
            <w:sz w:val="18"/>
            <w:szCs w:val="18"/>
          </w:rPr>
        </w:r>
        <w:r w:rsidR="00C15892" w:rsidRPr="00D1034E">
          <w:rPr>
            <w:webHidden/>
            <w:sz w:val="18"/>
            <w:szCs w:val="18"/>
          </w:rPr>
          <w:fldChar w:fldCharType="separate"/>
        </w:r>
        <w:r w:rsidR="0078737D">
          <w:rPr>
            <w:webHidden/>
            <w:sz w:val="18"/>
            <w:szCs w:val="18"/>
          </w:rPr>
          <w:t>33</w:t>
        </w:r>
        <w:r w:rsidR="00C15892" w:rsidRPr="00D1034E">
          <w:rPr>
            <w:webHidden/>
            <w:sz w:val="18"/>
            <w:szCs w:val="18"/>
          </w:rPr>
          <w:fldChar w:fldCharType="end"/>
        </w:r>
      </w:hyperlink>
    </w:p>
    <w:p w14:paraId="4F6ABDBA" w14:textId="78421336" w:rsidR="00C15892" w:rsidRPr="00D1034E" w:rsidRDefault="00000000">
      <w:pPr>
        <w:pStyle w:val="TOC2"/>
        <w:rPr>
          <w:rFonts w:eastAsiaTheme="minorEastAsia"/>
          <w:smallCaps w:val="0"/>
          <w:color w:val="auto"/>
          <w:sz w:val="18"/>
          <w:szCs w:val="18"/>
          <w:lang w:val="en-AU" w:eastAsia="en-AU"/>
        </w:rPr>
      </w:pPr>
      <w:hyperlink w:anchor="_Toc24032798" w:history="1">
        <w:r w:rsidR="00C15892" w:rsidRPr="00D1034E">
          <w:rPr>
            <w:rStyle w:val="Hyperlink"/>
            <w:sz w:val="18"/>
            <w:szCs w:val="18"/>
          </w:rPr>
          <w:t>23.</w:t>
        </w:r>
        <w:r w:rsidR="00C15892" w:rsidRPr="00D1034E">
          <w:rPr>
            <w:rFonts w:eastAsiaTheme="minorEastAsia"/>
            <w:smallCaps w:val="0"/>
            <w:color w:val="auto"/>
            <w:sz w:val="18"/>
            <w:szCs w:val="18"/>
            <w:lang w:val="en-AU" w:eastAsia="en-AU"/>
          </w:rPr>
          <w:tab/>
        </w:r>
        <w:r w:rsidR="00C15892" w:rsidRPr="00D1034E">
          <w:rPr>
            <w:rStyle w:val="Hyperlink"/>
            <w:sz w:val="18"/>
            <w:szCs w:val="18"/>
          </w:rPr>
          <w:t>PLAYER TRANSFER</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_Toc24032798 \h </w:instrText>
        </w:r>
        <w:r w:rsidR="00C15892" w:rsidRPr="00D1034E">
          <w:rPr>
            <w:webHidden/>
            <w:sz w:val="18"/>
            <w:szCs w:val="18"/>
          </w:rPr>
        </w:r>
        <w:r w:rsidR="00C15892" w:rsidRPr="00D1034E">
          <w:rPr>
            <w:webHidden/>
            <w:sz w:val="18"/>
            <w:szCs w:val="18"/>
          </w:rPr>
          <w:fldChar w:fldCharType="separate"/>
        </w:r>
        <w:r w:rsidR="0078737D">
          <w:rPr>
            <w:webHidden/>
            <w:sz w:val="18"/>
            <w:szCs w:val="18"/>
          </w:rPr>
          <w:t>37</w:t>
        </w:r>
        <w:r w:rsidR="00C15892" w:rsidRPr="00D1034E">
          <w:rPr>
            <w:webHidden/>
            <w:sz w:val="18"/>
            <w:szCs w:val="18"/>
          </w:rPr>
          <w:fldChar w:fldCharType="end"/>
        </w:r>
      </w:hyperlink>
    </w:p>
    <w:p w14:paraId="4CFD5D8A" w14:textId="730AFCC3" w:rsidR="00C15892" w:rsidRPr="00D1034E" w:rsidRDefault="00000000">
      <w:pPr>
        <w:pStyle w:val="TOC2"/>
        <w:rPr>
          <w:rFonts w:eastAsiaTheme="minorEastAsia"/>
          <w:smallCaps w:val="0"/>
          <w:color w:val="auto"/>
          <w:sz w:val="18"/>
          <w:szCs w:val="18"/>
          <w:lang w:val="en-AU" w:eastAsia="en-AU"/>
        </w:rPr>
      </w:pPr>
      <w:hyperlink w:anchor="_Toc24032799" w:history="1">
        <w:r w:rsidR="00C15892" w:rsidRPr="00D1034E">
          <w:rPr>
            <w:rStyle w:val="Hyperlink"/>
            <w:sz w:val="18"/>
            <w:szCs w:val="18"/>
          </w:rPr>
          <w:t>24.</w:t>
        </w:r>
        <w:r w:rsidR="00C15892" w:rsidRPr="00D1034E">
          <w:rPr>
            <w:rFonts w:eastAsiaTheme="minorEastAsia"/>
            <w:smallCaps w:val="0"/>
            <w:color w:val="auto"/>
            <w:sz w:val="18"/>
            <w:szCs w:val="18"/>
            <w:lang w:val="en-AU" w:eastAsia="en-AU"/>
          </w:rPr>
          <w:tab/>
        </w:r>
        <w:r w:rsidR="00C15892" w:rsidRPr="00D1034E">
          <w:rPr>
            <w:rStyle w:val="Hyperlink"/>
            <w:sz w:val="18"/>
            <w:szCs w:val="18"/>
          </w:rPr>
          <w:t>COACH REQUIREMENTS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_Toc24032799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2EFA5039" w14:textId="2F5C41C7" w:rsidR="00C15892" w:rsidRPr="00D1034E" w:rsidRDefault="00000000">
      <w:pPr>
        <w:pStyle w:val="TOC2"/>
        <w:rPr>
          <w:rFonts w:eastAsiaTheme="minorEastAsia"/>
          <w:smallCaps w:val="0"/>
          <w:color w:val="auto"/>
          <w:sz w:val="18"/>
          <w:szCs w:val="18"/>
          <w:lang w:val="en-AU" w:eastAsia="en-AU"/>
        </w:rPr>
      </w:pPr>
      <w:hyperlink w:anchor="_Toc24032800" w:history="1">
        <w:r w:rsidR="00C15892" w:rsidRPr="00D1034E">
          <w:rPr>
            <w:rStyle w:val="Hyperlink"/>
            <w:sz w:val="18"/>
            <w:szCs w:val="18"/>
          </w:rPr>
          <w:t>25.</w:t>
        </w:r>
        <w:r w:rsidR="00C15892" w:rsidRPr="00D1034E">
          <w:rPr>
            <w:rFonts w:eastAsiaTheme="minorEastAsia"/>
            <w:smallCaps w:val="0"/>
            <w:color w:val="auto"/>
            <w:sz w:val="18"/>
            <w:szCs w:val="18"/>
            <w:lang w:val="en-AU" w:eastAsia="en-AU"/>
          </w:rPr>
          <w:tab/>
        </w:r>
        <w:r w:rsidR="00C15892" w:rsidRPr="00D1034E">
          <w:rPr>
            <w:rStyle w:val="Hyperlink"/>
            <w:sz w:val="18"/>
            <w:szCs w:val="18"/>
          </w:rPr>
          <w:t>BEST AND FAIREST VOTES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_Toc24032800 \h </w:instrText>
        </w:r>
        <w:r w:rsidR="00C15892" w:rsidRPr="00D1034E">
          <w:rPr>
            <w:webHidden/>
            <w:sz w:val="18"/>
            <w:szCs w:val="18"/>
          </w:rPr>
        </w:r>
        <w:r w:rsidR="00C15892" w:rsidRPr="00D1034E">
          <w:rPr>
            <w:webHidden/>
            <w:sz w:val="18"/>
            <w:szCs w:val="18"/>
          </w:rPr>
          <w:fldChar w:fldCharType="separate"/>
        </w:r>
        <w:r w:rsidR="0078737D">
          <w:rPr>
            <w:webHidden/>
            <w:sz w:val="18"/>
            <w:szCs w:val="18"/>
          </w:rPr>
          <w:t>38</w:t>
        </w:r>
        <w:r w:rsidR="00C15892" w:rsidRPr="00D1034E">
          <w:rPr>
            <w:webHidden/>
            <w:sz w:val="18"/>
            <w:szCs w:val="18"/>
          </w:rPr>
          <w:fldChar w:fldCharType="end"/>
        </w:r>
      </w:hyperlink>
    </w:p>
    <w:p w14:paraId="53E4736C" w14:textId="1A020977" w:rsidR="00C15892" w:rsidRPr="00D1034E" w:rsidRDefault="00000000">
      <w:pPr>
        <w:pStyle w:val="TOC2"/>
        <w:rPr>
          <w:rFonts w:eastAsiaTheme="minorEastAsia"/>
          <w:smallCaps w:val="0"/>
          <w:color w:val="auto"/>
          <w:sz w:val="18"/>
          <w:szCs w:val="18"/>
          <w:lang w:val="en-AU" w:eastAsia="en-AU"/>
        </w:rPr>
      </w:pPr>
      <w:hyperlink w:anchor="_Toc24032801" w:history="1">
        <w:r w:rsidR="00C15892" w:rsidRPr="00D1034E">
          <w:rPr>
            <w:rStyle w:val="Hyperlink"/>
            <w:sz w:val="18"/>
            <w:szCs w:val="18"/>
          </w:rPr>
          <w:t>26.</w:t>
        </w:r>
        <w:r w:rsidR="00C15892" w:rsidRPr="00D1034E">
          <w:rPr>
            <w:rFonts w:eastAsiaTheme="minorEastAsia"/>
            <w:smallCaps w:val="0"/>
            <w:color w:val="auto"/>
            <w:sz w:val="18"/>
            <w:szCs w:val="18"/>
            <w:lang w:val="en-AU" w:eastAsia="en-AU"/>
          </w:rPr>
          <w:tab/>
        </w:r>
        <w:r w:rsidR="00C15892" w:rsidRPr="00D1034E">
          <w:rPr>
            <w:rStyle w:val="Hyperlink"/>
            <w:sz w:val="18"/>
            <w:szCs w:val="18"/>
          </w:rPr>
          <w:t>PRESENTATION NIGHT TICKETS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_Toc24032801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7E2CD278" w14:textId="22CCBD7D" w:rsidR="00C15892" w:rsidRPr="00D1034E" w:rsidRDefault="00000000">
      <w:pPr>
        <w:pStyle w:val="TOC2"/>
        <w:rPr>
          <w:rFonts w:eastAsiaTheme="minorEastAsia"/>
          <w:smallCaps w:val="0"/>
          <w:color w:val="auto"/>
          <w:sz w:val="18"/>
          <w:szCs w:val="18"/>
          <w:lang w:val="en-AU" w:eastAsia="en-AU"/>
        </w:rPr>
      </w:pPr>
      <w:hyperlink w:anchor="_Toc24032802" w:history="1">
        <w:r w:rsidR="00C15892" w:rsidRPr="00D1034E">
          <w:rPr>
            <w:rStyle w:val="Hyperlink"/>
            <w:sz w:val="18"/>
            <w:szCs w:val="18"/>
          </w:rPr>
          <w:t>27.</w:t>
        </w:r>
        <w:r w:rsidR="00C15892" w:rsidRPr="00D1034E">
          <w:rPr>
            <w:rFonts w:eastAsiaTheme="minorEastAsia"/>
            <w:smallCaps w:val="0"/>
            <w:color w:val="auto"/>
            <w:sz w:val="18"/>
            <w:szCs w:val="18"/>
            <w:lang w:val="en-AU" w:eastAsia="en-AU"/>
          </w:rPr>
          <w:tab/>
        </w:r>
        <w:r w:rsidR="00C15892" w:rsidRPr="00D1034E">
          <w:rPr>
            <w:rStyle w:val="Hyperlink"/>
            <w:sz w:val="18"/>
            <w:szCs w:val="18"/>
          </w:rPr>
          <w:t>CLUB ACCOUNTS AND OFFICE BEARERS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_Toc24032802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8933670" w14:textId="1D9BCC9D" w:rsidR="00C15892" w:rsidRPr="00D1034E" w:rsidRDefault="00000000">
      <w:pPr>
        <w:pStyle w:val="TOC2"/>
        <w:rPr>
          <w:rFonts w:eastAsiaTheme="minorEastAsia"/>
          <w:smallCaps w:val="0"/>
          <w:color w:val="auto"/>
          <w:sz w:val="18"/>
          <w:szCs w:val="18"/>
          <w:lang w:val="en-AU" w:eastAsia="en-AU"/>
        </w:rPr>
      </w:pPr>
      <w:hyperlink w:anchor="_Toc24032803" w:history="1">
        <w:r w:rsidR="00C15892" w:rsidRPr="00D1034E">
          <w:rPr>
            <w:rStyle w:val="Hyperlink"/>
            <w:sz w:val="18"/>
            <w:szCs w:val="18"/>
          </w:rPr>
          <w:t xml:space="preserve">28. </w:t>
        </w:r>
        <w:r w:rsidR="00C15892" w:rsidRPr="00D1034E">
          <w:rPr>
            <w:rFonts w:eastAsiaTheme="minorEastAsia"/>
            <w:smallCaps w:val="0"/>
            <w:color w:val="auto"/>
            <w:sz w:val="18"/>
            <w:szCs w:val="18"/>
            <w:lang w:val="en-AU" w:eastAsia="en-AU"/>
          </w:rPr>
          <w:tab/>
        </w:r>
        <w:r w:rsidR="00C15892" w:rsidRPr="00D1034E">
          <w:rPr>
            <w:rStyle w:val="Hyperlink"/>
            <w:sz w:val="18"/>
            <w:szCs w:val="18"/>
          </w:rPr>
          <w:t>ADMISSION PRICES – HOME AND AWAY</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_Toc24032803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629C2F71" w14:textId="52250221" w:rsidR="00C15892" w:rsidRPr="00D1034E" w:rsidRDefault="00000000">
      <w:pPr>
        <w:pStyle w:val="TOC2"/>
        <w:rPr>
          <w:rFonts w:eastAsiaTheme="minorEastAsia"/>
          <w:smallCaps w:val="0"/>
          <w:color w:val="auto"/>
          <w:sz w:val="18"/>
          <w:szCs w:val="18"/>
          <w:lang w:val="en-AU" w:eastAsia="en-AU"/>
        </w:rPr>
      </w:pPr>
      <w:hyperlink w:anchor="_Toc24032804" w:history="1">
        <w:r w:rsidR="00C15892" w:rsidRPr="00D1034E">
          <w:rPr>
            <w:rStyle w:val="Hyperlink"/>
            <w:sz w:val="18"/>
            <w:szCs w:val="18"/>
          </w:rPr>
          <w:t>29.</w:t>
        </w:r>
        <w:r w:rsidR="00C15892" w:rsidRPr="00D1034E">
          <w:rPr>
            <w:rFonts w:eastAsiaTheme="minorEastAsia"/>
            <w:smallCaps w:val="0"/>
            <w:color w:val="auto"/>
            <w:sz w:val="18"/>
            <w:szCs w:val="18"/>
            <w:lang w:val="en-AU" w:eastAsia="en-AU"/>
          </w:rPr>
          <w:tab/>
        </w:r>
        <w:r w:rsidR="00C15892" w:rsidRPr="00D1034E">
          <w:rPr>
            <w:rStyle w:val="Hyperlink"/>
            <w:sz w:val="18"/>
            <w:szCs w:val="18"/>
          </w:rPr>
          <w:t>MEETINGS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_Toc24032804 \h </w:instrText>
        </w:r>
        <w:r w:rsidR="00C15892" w:rsidRPr="00D1034E">
          <w:rPr>
            <w:webHidden/>
            <w:sz w:val="18"/>
            <w:szCs w:val="18"/>
          </w:rPr>
        </w:r>
        <w:r w:rsidR="00C15892" w:rsidRPr="00D1034E">
          <w:rPr>
            <w:webHidden/>
            <w:sz w:val="18"/>
            <w:szCs w:val="18"/>
          </w:rPr>
          <w:fldChar w:fldCharType="separate"/>
        </w:r>
        <w:r w:rsidR="0078737D">
          <w:rPr>
            <w:webHidden/>
            <w:sz w:val="18"/>
            <w:szCs w:val="18"/>
          </w:rPr>
          <w:t>39</w:t>
        </w:r>
        <w:r w:rsidR="00C15892" w:rsidRPr="00D1034E">
          <w:rPr>
            <w:webHidden/>
            <w:sz w:val="18"/>
            <w:szCs w:val="18"/>
          </w:rPr>
          <w:fldChar w:fldCharType="end"/>
        </w:r>
      </w:hyperlink>
    </w:p>
    <w:p w14:paraId="1CD4EA34" w14:textId="66BACBC0" w:rsidR="00C15892" w:rsidRPr="00D1034E" w:rsidRDefault="00000000">
      <w:pPr>
        <w:pStyle w:val="TOC2"/>
        <w:rPr>
          <w:rFonts w:eastAsiaTheme="minorEastAsia"/>
          <w:smallCaps w:val="0"/>
          <w:color w:val="auto"/>
          <w:sz w:val="18"/>
          <w:szCs w:val="18"/>
          <w:lang w:val="en-AU" w:eastAsia="en-AU"/>
        </w:rPr>
      </w:pPr>
      <w:hyperlink w:anchor="_Toc24032805" w:history="1">
        <w:r w:rsidR="00C15892" w:rsidRPr="00D1034E">
          <w:rPr>
            <w:rStyle w:val="Hyperlink"/>
            <w:sz w:val="18"/>
            <w:szCs w:val="18"/>
          </w:rPr>
          <w:t>30.</w:t>
        </w:r>
        <w:r w:rsidR="00C15892" w:rsidRPr="00D1034E">
          <w:rPr>
            <w:rFonts w:eastAsiaTheme="minorEastAsia"/>
            <w:smallCaps w:val="0"/>
            <w:color w:val="auto"/>
            <w:sz w:val="18"/>
            <w:szCs w:val="18"/>
            <w:lang w:val="en-AU" w:eastAsia="en-AU"/>
          </w:rPr>
          <w:tab/>
        </w:r>
        <w:r w:rsidR="00C15892" w:rsidRPr="00D1034E">
          <w:rPr>
            <w:rStyle w:val="Hyperlink"/>
            <w:sz w:val="18"/>
            <w:szCs w:val="18"/>
          </w:rPr>
          <w:t>UNAUTHORISED MEDIA STATEMENTS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40</w:t>
        </w:r>
        <w:r w:rsidR="00C15892" w:rsidRPr="00D1034E">
          <w:rPr>
            <w:webHidden/>
            <w:sz w:val="18"/>
            <w:szCs w:val="18"/>
          </w:rPr>
          <w:fldChar w:fldCharType="end"/>
        </w:r>
      </w:hyperlink>
    </w:p>
    <w:p w14:paraId="2F2992CD" w14:textId="30EDE448" w:rsidR="00C15892" w:rsidRPr="00D1034E" w:rsidRDefault="00000000">
      <w:pPr>
        <w:pStyle w:val="TOC2"/>
        <w:rPr>
          <w:rFonts w:eastAsiaTheme="minorEastAsia"/>
          <w:smallCaps w:val="0"/>
          <w:color w:val="auto"/>
          <w:sz w:val="18"/>
          <w:szCs w:val="18"/>
          <w:lang w:val="en-AU" w:eastAsia="en-AU"/>
        </w:rPr>
      </w:pPr>
      <w:hyperlink w:anchor="_Toc24032806" w:history="1">
        <w:r w:rsidR="00C15892" w:rsidRPr="00D1034E">
          <w:rPr>
            <w:rStyle w:val="Hyperlink"/>
            <w:sz w:val="18"/>
            <w:szCs w:val="18"/>
          </w:rPr>
          <w:t>31.</w:t>
        </w:r>
        <w:r w:rsidR="00C15892" w:rsidRPr="00D1034E">
          <w:rPr>
            <w:rFonts w:eastAsiaTheme="minorEastAsia"/>
            <w:smallCaps w:val="0"/>
            <w:color w:val="auto"/>
            <w:sz w:val="18"/>
            <w:szCs w:val="18"/>
            <w:lang w:val="en-AU" w:eastAsia="en-AU"/>
          </w:rPr>
          <w:tab/>
        </w:r>
        <w:r w:rsidR="00C15892" w:rsidRPr="00D1034E">
          <w:rPr>
            <w:rStyle w:val="Hyperlink"/>
            <w:sz w:val="18"/>
            <w:szCs w:val="18"/>
          </w:rPr>
          <w:t>FINES FOR BREACHES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68F18801" w14:textId="1ABB9E78" w:rsidR="00C15892" w:rsidRPr="00D1034E" w:rsidRDefault="00000000">
      <w:pPr>
        <w:pStyle w:val="TOC2"/>
        <w:rPr>
          <w:rFonts w:eastAsiaTheme="minorEastAsia"/>
          <w:smallCaps w:val="0"/>
          <w:color w:val="auto"/>
          <w:sz w:val="18"/>
          <w:szCs w:val="18"/>
          <w:lang w:val="en-AU" w:eastAsia="en-AU"/>
        </w:rPr>
      </w:pPr>
      <w:hyperlink w:anchor="_Toc24032807" w:history="1">
        <w:r w:rsidR="00C15892" w:rsidRPr="00D1034E">
          <w:rPr>
            <w:rStyle w:val="Hyperlink"/>
            <w:sz w:val="18"/>
            <w:szCs w:val="18"/>
          </w:rPr>
          <w:t>32.</w:t>
        </w:r>
        <w:r w:rsidR="00C15892" w:rsidRPr="00D1034E">
          <w:rPr>
            <w:rFonts w:eastAsiaTheme="minorEastAsia"/>
            <w:smallCaps w:val="0"/>
            <w:color w:val="auto"/>
            <w:sz w:val="18"/>
            <w:szCs w:val="18"/>
            <w:lang w:val="en-AU" w:eastAsia="en-AU"/>
          </w:rPr>
          <w:tab/>
        </w:r>
        <w:r w:rsidR="00C15892" w:rsidRPr="00D1034E">
          <w:rPr>
            <w:rStyle w:val="Hyperlink"/>
            <w:sz w:val="18"/>
            <w:szCs w:val="18"/>
          </w:rPr>
          <w:t>FINE FOR BREACHES – APPEALS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_Toc24032807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14FB7DC9" w14:textId="694900FF" w:rsidR="00C15892" w:rsidRPr="00D1034E" w:rsidRDefault="00000000">
      <w:pPr>
        <w:pStyle w:val="TOC2"/>
        <w:rPr>
          <w:rFonts w:eastAsiaTheme="minorEastAsia"/>
          <w:smallCaps w:val="0"/>
          <w:color w:val="auto"/>
          <w:sz w:val="18"/>
          <w:szCs w:val="18"/>
          <w:lang w:val="en-AU" w:eastAsia="en-AU"/>
        </w:rPr>
      </w:pPr>
      <w:hyperlink w:anchor="_Toc24032808" w:history="1">
        <w:r w:rsidR="00C15892" w:rsidRPr="00D1034E">
          <w:rPr>
            <w:rStyle w:val="Hyperlink"/>
            <w:sz w:val="18"/>
            <w:szCs w:val="18"/>
          </w:rPr>
          <w:t xml:space="preserve">33. </w:t>
        </w:r>
        <w:r w:rsidR="00C15892" w:rsidRPr="00D1034E">
          <w:rPr>
            <w:rFonts w:eastAsiaTheme="minorEastAsia"/>
            <w:smallCaps w:val="0"/>
            <w:color w:val="auto"/>
            <w:sz w:val="18"/>
            <w:szCs w:val="18"/>
            <w:lang w:val="en-AU" w:eastAsia="en-AU"/>
          </w:rPr>
          <w:tab/>
        </w:r>
        <w:r w:rsidR="00C15892" w:rsidRPr="00D1034E">
          <w:rPr>
            <w:rStyle w:val="Hyperlink"/>
            <w:sz w:val="18"/>
            <w:szCs w:val="18"/>
          </w:rPr>
          <w:t>POLICIES AND CODES OF CONDUCT</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_Toc24032808 \h </w:instrText>
        </w:r>
        <w:r w:rsidR="00C15892" w:rsidRPr="00D1034E">
          <w:rPr>
            <w:webHidden/>
            <w:sz w:val="18"/>
            <w:szCs w:val="18"/>
          </w:rPr>
        </w:r>
        <w:r w:rsidR="00C15892" w:rsidRPr="00D1034E">
          <w:rPr>
            <w:webHidden/>
            <w:sz w:val="18"/>
            <w:szCs w:val="18"/>
          </w:rPr>
          <w:fldChar w:fldCharType="separate"/>
        </w:r>
        <w:r w:rsidR="0078737D">
          <w:rPr>
            <w:webHidden/>
            <w:sz w:val="18"/>
            <w:szCs w:val="18"/>
          </w:rPr>
          <w:t>41</w:t>
        </w:r>
        <w:r w:rsidR="00C15892" w:rsidRPr="00D1034E">
          <w:rPr>
            <w:webHidden/>
            <w:sz w:val="18"/>
            <w:szCs w:val="18"/>
          </w:rPr>
          <w:fldChar w:fldCharType="end"/>
        </w:r>
      </w:hyperlink>
    </w:p>
    <w:p w14:paraId="0F153F52" w14:textId="25986DBA" w:rsidR="00C15892" w:rsidRPr="00D1034E" w:rsidRDefault="00000000">
      <w:pPr>
        <w:pStyle w:val="TOC2"/>
        <w:rPr>
          <w:rFonts w:eastAsiaTheme="minorEastAsia"/>
          <w:smallCaps w:val="0"/>
          <w:color w:val="auto"/>
          <w:sz w:val="18"/>
          <w:szCs w:val="18"/>
          <w:lang w:val="en-AU" w:eastAsia="en-AU"/>
        </w:rPr>
      </w:pPr>
      <w:hyperlink w:anchor="_Toc24032809" w:history="1">
        <w:r w:rsidR="00C15892" w:rsidRPr="00D1034E">
          <w:rPr>
            <w:rStyle w:val="Hyperlink"/>
            <w:sz w:val="18"/>
            <w:szCs w:val="18"/>
          </w:rPr>
          <w:t>34.</w:t>
        </w:r>
        <w:r w:rsidR="00C15892" w:rsidRPr="00D1034E">
          <w:rPr>
            <w:rFonts w:eastAsiaTheme="minorEastAsia"/>
            <w:smallCaps w:val="0"/>
            <w:color w:val="auto"/>
            <w:sz w:val="18"/>
            <w:szCs w:val="18"/>
            <w:lang w:val="en-AU" w:eastAsia="en-AU"/>
          </w:rPr>
          <w:tab/>
        </w:r>
        <w:r w:rsidR="00C15892" w:rsidRPr="00D1034E">
          <w:rPr>
            <w:rStyle w:val="Hyperlink"/>
            <w:sz w:val="18"/>
            <w:szCs w:val="18"/>
          </w:rPr>
          <w:t>JUNIOR COMMITTEE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_Toc24032809 \h </w:instrText>
        </w:r>
        <w:r w:rsidR="00C15892" w:rsidRPr="00D1034E">
          <w:rPr>
            <w:webHidden/>
            <w:sz w:val="18"/>
            <w:szCs w:val="18"/>
          </w:rPr>
        </w:r>
        <w:r w:rsidR="00C15892" w:rsidRPr="00D1034E">
          <w:rPr>
            <w:webHidden/>
            <w:sz w:val="18"/>
            <w:szCs w:val="18"/>
          </w:rPr>
          <w:fldChar w:fldCharType="separate"/>
        </w:r>
        <w:r w:rsidR="0078737D">
          <w:rPr>
            <w:webHidden/>
            <w:sz w:val="18"/>
            <w:szCs w:val="18"/>
          </w:rPr>
          <w:t>42</w:t>
        </w:r>
        <w:r w:rsidR="00C15892" w:rsidRPr="00D1034E">
          <w:rPr>
            <w:webHidden/>
            <w:sz w:val="18"/>
            <w:szCs w:val="18"/>
          </w:rPr>
          <w:fldChar w:fldCharType="end"/>
        </w:r>
      </w:hyperlink>
    </w:p>
    <w:p w14:paraId="3D2AE237" w14:textId="641CDC78" w:rsidR="00C15892" w:rsidRPr="00D1034E" w:rsidRDefault="00000000">
      <w:pPr>
        <w:pStyle w:val="TOC2"/>
        <w:rPr>
          <w:rFonts w:eastAsiaTheme="minorEastAsia"/>
          <w:smallCaps w:val="0"/>
          <w:color w:val="auto"/>
          <w:sz w:val="18"/>
          <w:szCs w:val="18"/>
          <w:lang w:val="en-AU" w:eastAsia="en-AU"/>
        </w:rPr>
      </w:pPr>
      <w:hyperlink w:anchor="_Toc24032810" w:history="1">
        <w:r w:rsidR="00C15892" w:rsidRPr="00D1034E">
          <w:rPr>
            <w:rStyle w:val="Hyperlink"/>
            <w:sz w:val="18"/>
            <w:szCs w:val="18"/>
          </w:rPr>
          <w:t>36.</w:t>
        </w:r>
        <w:r w:rsidR="00C15892" w:rsidRPr="00D1034E">
          <w:rPr>
            <w:rFonts w:eastAsiaTheme="minorEastAsia"/>
            <w:smallCaps w:val="0"/>
            <w:color w:val="auto"/>
            <w:sz w:val="18"/>
            <w:szCs w:val="18"/>
            <w:lang w:val="en-AU" w:eastAsia="en-AU"/>
          </w:rPr>
          <w:tab/>
        </w:r>
        <w:r w:rsidR="00C15892" w:rsidRPr="00D1034E">
          <w:rPr>
            <w:rStyle w:val="Hyperlink"/>
            <w:sz w:val="18"/>
            <w:szCs w:val="18"/>
          </w:rPr>
          <w:t>BLOOD AND INFECTIOUS DISEASES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_Toc24032810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31351F04" w14:textId="1AEE985B" w:rsidR="00C15892" w:rsidRPr="00D1034E" w:rsidRDefault="00000000">
      <w:pPr>
        <w:pStyle w:val="TOC2"/>
        <w:rPr>
          <w:rFonts w:eastAsiaTheme="minorEastAsia"/>
          <w:smallCaps w:val="0"/>
          <w:color w:val="auto"/>
          <w:sz w:val="18"/>
          <w:szCs w:val="18"/>
          <w:lang w:val="en-AU" w:eastAsia="en-AU"/>
        </w:rPr>
      </w:pPr>
      <w:hyperlink w:anchor="_Toc24032811" w:history="1">
        <w:r w:rsidR="00C15892" w:rsidRPr="00D1034E">
          <w:rPr>
            <w:rStyle w:val="Hyperlink"/>
            <w:sz w:val="18"/>
            <w:szCs w:val="18"/>
          </w:rPr>
          <w:t>37.</w:t>
        </w:r>
        <w:r w:rsidR="00C15892" w:rsidRPr="00D1034E">
          <w:rPr>
            <w:rFonts w:eastAsiaTheme="minorEastAsia"/>
            <w:smallCaps w:val="0"/>
            <w:color w:val="auto"/>
            <w:sz w:val="18"/>
            <w:szCs w:val="18"/>
            <w:lang w:val="en-AU" w:eastAsia="en-AU"/>
          </w:rPr>
          <w:tab/>
        </w:r>
        <w:r w:rsidR="00C15892" w:rsidRPr="00D1034E">
          <w:rPr>
            <w:rStyle w:val="Hyperlink"/>
            <w:sz w:val="18"/>
            <w:szCs w:val="18"/>
          </w:rPr>
          <w:t>RULES PERTAINING TO JUNIORS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_Toc24032811 \h </w:instrText>
        </w:r>
        <w:r w:rsidR="00C15892" w:rsidRPr="00D1034E">
          <w:rPr>
            <w:webHidden/>
            <w:sz w:val="18"/>
            <w:szCs w:val="18"/>
          </w:rPr>
        </w:r>
        <w:r w:rsidR="00C15892" w:rsidRPr="00D1034E">
          <w:rPr>
            <w:webHidden/>
            <w:sz w:val="18"/>
            <w:szCs w:val="18"/>
          </w:rPr>
          <w:fldChar w:fldCharType="separate"/>
        </w:r>
        <w:r w:rsidR="0078737D">
          <w:rPr>
            <w:webHidden/>
            <w:sz w:val="18"/>
            <w:szCs w:val="18"/>
          </w:rPr>
          <w:t>43</w:t>
        </w:r>
        <w:r w:rsidR="00C15892" w:rsidRPr="00D1034E">
          <w:rPr>
            <w:webHidden/>
            <w:sz w:val="18"/>
            <w:szCs w:val="18"/>
          </w:rPr>
          <w:fldChar w:fldCharType="end"/>
        </w:r>
      </w:hyperlink>
    </w:p>
    <w:p w14:paraId="5DF3976C" w14:textId="0FA7F395" w:rsidR="00C15892" w:rsidRPr="00D1034E" w:rsidRDefault="00000000">
      <w:pPr>
        <w:pStyle w:val="TOC2"/>
        <w:rPr>
          <w:rFonts w:eastAsiaTheme="minorEastAsia"/>
          <w:smallCaps w:val="0"/>
          <w:color w:val="auto"/>
          <w:sz w:val="18"/>
          <w:szCs w:val="18"/>
          <w:lang w:val="en-AU" w:eastAsia="en-AU"/>
        </w:rPr>
      </w:pPr>
      <w:hyperlink w:anchor="_Toc24032812" w:history="1">
        <w:r w:rsidR="00C15892" w:rsidRPr="00D1034E">
          <w:rPr>
            <w:rStyle w:val="Hyperlink"/>
            <w:sz w:val="18"/>
            <w:szCs w:val="18"/>
          </w:rPr>
          <w:t>38.</w:t>
        </w:r>
        <w:r w:rsidR="00C15892" w:rsidRPr="00D1034E">
          <w:rPr>
            <w:rFonts w:eastAsiaTheme="minorEastAsia"/>
            <w:smallCaps w:val="0"/>
            <w:color w:val="auto"/>
            <w:sz w:val="18"/>
            <w:szCs w:val="18"/>
            <w:lang w:val="en-AU" w:eastAsia="en-AU"/>
          </w:rPr>
          <w:tab/>
        </w:r>
        <w:r w:rsidR="00C15892" w:rsidRPr="00D1034E">
          <w:rPr>
            <w:rStyle w:val="Hyperlink"/>
            <w:sz w:val="18"/>
            <w:szCs w:val="18"/>
          </w:rPr>
          <w:t>MOVEMENT OF PLAYERS BETWEEN TEAMS AND AGE GROUPS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_Toc24032812 \h </w:instrText>
        </w:r>
        <w:r w:rsidR="00C15892" w:rsidRPr="00D1034E">
          <w:rPr>
            <w:webHidden/>
            <w:sz w:val="18"/>
            <w:szCs w:val="18"/>
          </w:rPr>
        </w:r>
        <w:r w:rsidR="00C15892" w:rsidRPr="00D1034E">
          <w:rPr>
            <w:webHidden/>
            <w:sz w:val="18"/>
            <w:szCs w:val="18"/>
          </w:rPr>
          <w:fldChar w:fldCharType="separate"/>
        </w:r>
        <w:r w:rsidR="0078737D">
          <w:rPr>
            <w:webHidden/>
            <w:sz w:val="18"/>
            <w:szCs w:val="18"/>
          </w:rPr>
          <w:t>45</w:t>
        </w:r>
        <w:r w:rsidR="00C15892" w:rsidRPr="00D1034E">
          <w:rPr>
            <w:webHidden/>
            <w:sz w:val="18"/>
            <w:szCs w:val="18"/>
          </w:rPr>
          <w:fldChar w:fldCharType="end"/>
        </w:r>
      </w:hyperlink>
    </w:p>
    <w:p w14:paraId="6504E233" w14:textId="429F05CA" w:rsidR="00C15892" w:rsidRPr="00D1034E" w:rsidRDefault="00000000">
      <w:pPr>
        <w:pStyle w:val="TOC2"/>
        <w:rPr>
          <w:rFonts w:eastAsiaTheme="minorEastAsia"/>
          <w:smallCaps w:val="0"/>
          <w:color w:val="auto"/>
          <w:sz w:val="18"/>
          <w:szCs w:val="18"/>
          <w:lang w:val="en-AU" w:eastAsia="en-AU"/>
        </w:rPr>
      </w:pPr>
      <w:hyperlink w:anchor="_Toc24032813" w:history="1">
        <w:r w:rsidR="00C15892" w:rsidRPr="00D1034E">
          <w:rPr>
            <w:rStyle w:val="Hyperlink"/>
            <w:sz w:val="18"/>
            <w:szCs w:val="18"/>
          </w:rPr>
          <w:t>39.</w:t>
        </w:r>
        <w:r w:rsidR="00C15892" w:rsidRPr="00D1034E">
          <w:rPr>
            <w:rFonts w:eastAsiaTheme="minorEastAsia"/>
            <w:smallCaps w:val="0"/>
            <w:color w:val="auto"/>
            <w:sz w:val="18"/>
            <w:szCs w:val="18"/>
            <w:lang w:val="en-AU" w:eastAsia="en-AU"/>
          </w:rPr>
          <w:tab/>
        </w:r>
        <w:r w:rsidR="00C15892" w:rsidRPr="00D1034E">
          <w:rPr>
            <w:rStyle w:val="Hyperlink"/>
            <w:sz w:val="18"/>
            <w:szCs w:val="18"/>
          </w:rPr>
          <w:t>MELEE RULE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_Toc24032813 \h </w:instrText>
        </w:r>
        <w:r w:rsidR="00C15892" w:rsidRPr="00D1034E">
          <w:rPr>
            <w:webHidden/>
            <w:sz w:val="18"/>
            <w:szCs w:val="18"/>
          </w:rPr>
        </w:r>
        <w:r w:rsidR="00C15892" w:rsidRPr="00D1034E">
          <w:rPr>
            <w:webHidden/>
            <w:sz w:val="18"/>
            <w:szCs w:val="18"/>
          </w:rPr>
          <w:fldChar w:fldCharType="separate"/>
        </w:r>
        <w:r w:rsidR="0078737D">
          <w:rPr>
            <w:webHidden/>
            <w:sz w:val="18"/>
            <w:szCs w:val="18"/>
          </w:rPr>
          <w:t>46</w:t>
        </w:r>
        <w:r w:rsidR="00C15892" w:rsidRPr="00D1034E">
          <w:rPr>
            <w:webHidden/>
            <w:sz w:val="18"/>
            <w:szCs w:val="18"/>
          </w:rPr>
          <w:fldChar w:fldCharType="end"/>
        </w:r>
      </w:hyperlink>
    </w:p>
    <w:p w14:paraId="0766A1D0" w14:textId="4E6D28D4" w:rsidR="00C15892" w:rsidRPr="00D1034E" w:rsidRDefault="00000000">
      <w:pPr>
        <w:pStyle w:val="TOC2"/>
        <w:rPr>
          <w:rFonts w:eastAsiaTheme="minorEastAsia"/>
          <w:smallCaps w:val="0"/>
          <w:color w:val="auto"/>
          <w:sz w:val="18"/>
          <w:szCs w:val="18"/>
          <w:lang w:val="en-AU" w:eastAsia="en-AU"/>
        </w:rPr>
      </w:pPr>
      <w:hyperlink w:anchor="_Toc24032814" w:history="1">
        <w:r w:rsidR="00C15892" w:rsidRPr="00D1034E">
          <w:rPr>
            <w:rStyle w:val="Hyperlink"/>
            <w:sz w:val="18"/>
            <w:szCs w:val="18"/>
          </w:rPr>
          <w:t>40.</w:t>
        </w:r>
        <w:r w:rsidR="00C15892" w:rsidRPr="00D1034E">
          <w:rPr>
            <w:rFonts w:eastAsiaTheme="minorEastAsia"/>
            <w:smallCaps w:val="0"/>
            <w:color w:val="auto"/>
            <w:sz w:val="18"/>
            <w:szCs w:val="18"/>
            <w:lang w:val="en-AU" w:eastAsia="en-AU"/>
          </w:rPr>
          <w:tab/>
        </w:r>
        <w:r w:rsidR="00C15892" w:rsidRPr="00D1034E">
          <w:rPr>
            <w:rStyle w:val="Hyperlink"/>
            <w:sz w:val="18"/>
            <w:szCs w:val="18"/>
          </w:rPr>
          <w:t>COUNTING OF PLAYERS</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_Toc24032814 \h </w:instrText>
        </w:r>
        <w:r w:rsidR="00C15892" w:rsidRPr="00D1034E">
          <w:rPr>
            <w:webHidden/>
            <w:sz w:val="18"/>
            <w:szCs w:val="18"/>
          </w:rPr>
        </w:r>
        <w:r w:rsidR="00C15892" w:rsidRPr="00D1034E">
          <w:rPr>
            <w:webHidden/>
            <w:sz w:val="18"/>
            <w:szCs w:val="18"/>
          </w:rPr>
          <w:fldChar w:fldCharType="separate"/>
        </w:r>
        <w:r w:rsidR="0078737D">
          <w:rPr>
            <w:webHidden/>
            <w:sz w:val="18"/>
            <w:szCs w:val="18"/>
          </w:rPr>
          <w:t>47</w:t>
        </w:r>
        <w:r w:rsidR="00C15892" w:rsidRPr="00D1034E">
          <w:rPr>
            <w:webHidden/>
            <w:sz w:val="18"/>
            <w:szCs w:val="18"/>
          </w:rPr>
          <w:fldChar w:fldCharType="end"/>
        </w:r>
      </w:hyperlink>
    </w:p>
    <w:p w14:paraId="075A4F87" w14:textId="1FA5881B" w:rsidR="00C15892" w:rsidRPr="00D1034E" w:rsidRDefault="00000000">
      <w:pPr>
        <w:pStyle w:val="TOC2"/>
        <w:rPr>
          <w:rFonts w:eastAsiaTheme="minorEastAsia"/>
          <w:smallCaps w:val="0"/>
          <w:color w:val="auto"/>
          <w:sz w:val="18"/>
          <w:szCs w:val="18"/>
          <w:lang w:val="en-AU" w:eastAsia="en-AU"/>
        </w:rPr>
      </w:pPr>
      <w:hyperlink w:anchor="_Toc24032815" w:history="1">
        <w:r w:rsidR="00C15892" w:rsidRPr="00D1034E">
          <w:rPr>
            <w:rStyle w:val="Hyperlink"/>
            <w:sz w:val="18"/>
            <w:szCs w:val="18"/>
          </w:rPr>
          <w:t>41.</w:t>
        </w:r>
        <w:r w:rsidR="00C15892" w:rsidRPr="00D1034E">
          <w:rPr>
            <w:rFonts w:eastAsiaTheme="minorEastAsia"/>
            <w:smallCaps w:val="0"/>
            <w:color w:val="auto"/>
            <w:sz w:val="18"/>
            <w:szCs w:val="18"/>
            <w:lang w:val="en-AU" w:eastAsia="en-AU"/>
          </w:rPr>
          <w:tab/>
        </w:r>
        <w:r w:rsidR="00C15892" w:rsidRPr="00D1034E">
          <w:rPr>
            <w:rStyle w:val="Hyperlink"/>
            <w:sz w:val="18"/>
            <w:szCs w:val="18"/>
          </w:rPr>
          <w:t>COMMUNITY CLUB SUSTAINABILITY PROGRAM</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_Toc24032815 \h </w:instrText>
        </w:r>
        <w:r w:rsidR="00C15892" w:rsidRPr="00D1034E">
          <w:rPr>
            <w:webHidden/>
            <w:sz w:val="18"/>
            <w:szCs w:val="18"/>
          </w:rPr>
        </w:r>
        <w:r w:rsidR="00C15892" w:rsidRPr="00D1034E">
          <w:rPr>
            <w:webHidden/>
            <w:sz w:val="18"/>
            <w:szCs w:val="18"/>
          </w:rPr>
          <w:fldChar w:fldCharType="separate"/>
        </w:r>
        <w:r w:rsidR="0078737D">
          <w:rPr>
            <w:webHidden/>
            <w:sz w:val="18"/>
            <w:szCs w:val="18"/>
          </w:rPr>
          <w:t>48</w:t>
        </w:r>
        <w:r w:rsidR="00C15892" w:rsidRPr="00D1034E">
          <w:rPr>
            <w:webHidden/>
            <w:sz w:val="18"/>
            <w:szCs w:val="18"/>
          </w:rPr>
          <w:fldChar w:fldCharType="end"/>
        </w:r>
      </w:hyperlink>
    </w:p>
    <w:p w14:paraId="2EA9B2E7" w14:textId="77A9B65B" w:rsidR="00C15892" w:rsidRPr="00D1034E" w:rsidRDefault="00000000">
      <w:pPr>
        <w:pStyle w:val="TOC2"/>
        <w:rPr>
          <w:rFonts w:eastAsiaTheme="minorEastAsia"/>
          <w:smallCaps w:val="0"/>
          <w:color w:val="auto"/>
          <w:sz w:val="18"/>
          <w:szCs w:val="18"/>
          <w:lang w:val="en-AU" w:eastAsia="en-AU"/>
        </w:rPr>
      </w:pPr>
      <w:hyperlink w:anchor="_Toc24032816" w:history="1">
        <w:r w:rsidR="00C15892" w:rsidRPr="00D1034E">
          <w:rPr>
            <w:rStyle w:val="Hyperlink"/>
            <w:sz w:val="18"/>
            <w:szCs w:val="18"/>
          </w:rPr>
          <w:t>42.</w:t>
        </w:r>
        <w:r w:rsidR="00C15892" w:rsidRPr="00D1034E">
          <w:rPr>
            <w:rFonts w:eastAsiaTheme="minorEastAsia"/>
            <w:smallCaps w:val="0"/>
            <w:color w:val="auto"/>
            <w:sz w:val="18"/>
            <w:szCs w:val="18"/>
            <w:lang w:val="en-AU" w:eastAsia="en-AU"/>
          </w:rPr>
          <w:tab/>
        </w:r>
        <w:r w:rsidR="00C15892" w:rsidRPr="00D1034E">
          <w:rPr>
            <w:rStyle w:val="Hyperlink"/>
            <w:sz w:val="18"/>
            <w:szCs w:val="18"/>
          </w:rPr>
          <w:t>BY-LAW AMENDMENT TABLE</w:t>
        </w:r>
        <w:r w:rsidR="00C15892" w:rsidRPr="00D1034E">
          <w:rPr>
            <w:webHidden/>
            <w:sz w:val="18"/>
            <w:szCs w:val="18"/>
          </w:rPr>
          <w:tab/>
        </w:r>
        <w:r w:rsidR="00C15892" w:rsidRPr="00D1034E">
          <w:rPr>
            <w:webHidden/>
            <w:sz w:val="18"/>
            <w:szCs w:val="18"/>
          </w:rPr>
          <w:fldChar w:fldCharType="begin"/>
        </w:r>
        <w:r w:rsidR="00C15892" w:rsidRPr="00D1034E">
          <w:rPr>
            <w:webHidden/>
            <w:sz w:val="18"/>
            <w:szCs w:val="18"/>
          </w:rPr>
          <w:instrText xml:space="preserve"> PAGEREF _Toc24032816 \h </w:instrText>
        </w:r>
        <w:r w:rsidR="00C15892" w:rsidRPr="00D1034E">
          <w:rPr>
            <w:webHidden/>
            <w:sz w:val="18"/>
            <w:szCs w:val="18"/>
          </w:rPr>
        </w:r>
        <w:r w:rsidR="00C15892" w:rsidRPr="00D1034E">
          <w:rPr>
            <w:webHidden/>
            <w:sz w:val="18"/>
            <w:szCs w:val="18"/>
          </w:rPr>
          <w:fldChar w:fldCharType="separate"/>
        </w:r>
        <w:r w:rsidR="0078737D">
          <w:rPr>
            <w:webHidden/>
            <w:sz w:val="18"/>
            <w:szCs w:val="18"/>
          </w:rPr>
          <w:t>49</w:t>
        </w:r>
        <w:r w:rsidR="00C15892" w:rsidRPr="00D1034E">
          <w:rPr>
            <w:webHidden/>
            <w:sz w:val="18"/>
            <w:szCs w:val="18"/>
          </w:rPr>
          <w:fldChar w:fldCharType="end"/>
        </w:r>
      </w:hyperlink>
    </w:p>
    <w:p w14:paraId="0736D953" w14:textId="3F411EFC" w:rsidR="005F14DE" w:rsidRPr="00925C32" w:rsidRDefault="00B470ED" w:rsidP="006E7127">
      <w:pPr>
        <w:pStyle w:val="TOC2"/>
        <w:rPr>
          <w:bCs/>
          <w:sz w:val="20"/>
          <w:szCs w:val="20"/>
        </w:rPr>
      </w:pPr>
      <w:r w:rsidRPr="00D1034E">
        <w:rPr>
          <w:bCs/>
          <w:sz w:val="18"/>
          <w:szCs w:val="18"/>
        </w:rPr>
        <w:fldChar w:fldCharType="end"/>
      </w:r>
    </w:p>
    <w:p w14:paraId="69ED05AA" w14:textId="77777777" w:rsidR="0032447E" w:rsidRPr="00925C32" w:rsidRDefault="0032447E" w:rsidP="007C4E64">
      <w:pPr>
        <w:suppressAutoHyphens/>
        <w:ind w:left="1440" w:firstLine="720"/>
        <w:rPr>
          <w:rFonts w:cs="Arial"/>
          <w:b/>
          <w:bCs/>
          <w:sz w:val="20"/>
          <w:szCs w:val="20"/>
        </w:rPr>
      </w:pPr>
    </w:p>
    <w:p w14:paraId="44FF31EF" w14:textId="35A5B4CD" w:rsidR="007705C1" w:rsidRPr="00925C32" w:rsidRDefault="007705C1" w:rsidP="00E9708C">
      <w:pPr>
        <w:suppressAutoHyphens/>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0D2B7C3D" w14:textId="77777777" w:rsidR="007705C1" w:rsidRPr="00925C32" w:rsidRDefault="007705C1" w:rsidP="007C4E64">
      <w:pPr>
        <w:suppressAutoHyphens/>
        <w:jc w:val="center"/>
        <w:rPr>
          <w:rFonts w:cs="Arial"/>
          <w:b/>
          <w:bCs/>
          <w:sz w:val="20"/>
          <w:szCs w:val="20"/>
        </w:rPr>
      </w:pPr>
    </w:p>
    <w:p w14:paraId="5849DE8A" w14:textId="77777777" w:rsidR="007705C1" w:rsidRPr="00925C32" w:rsidRDefault="00DC33A9" w:rsidP="004E0ED2">
      <w:pPr>
        <w:suppressAutoHyphens/>
        <w:jc w:val="both"/>
        <w:rPr>
          <w:rFonts w:cs="Arial"/>
          <w:b/>
          <w:bCs/>
          <w:sz w:val="20"/>
          <w:szCs w:val="20"/>
        </w:rPr>
      </w:pPr>
      <w:r w:rsidRPr="00925C32">
        <w:rPr>
          <w:rFonts w:cs="Arial"/>
          <w:b/>
          <w:bCs/>
          <w:sz w:val="20"/>
          <w:szCs w:val="20"/>
        </w:rPr>
        <w:t>BY-LAW</w:t>
      </w:r>
      <w:r w:rsidR="00173B8F" w:rsidRPr="00925C32">
        <w:rPr>
          <w:rFonts w:cs="Arial"/>
          <w:b/>
          <w:bCs/>
          <w:sz w:val="20"/>
          <w:szCs w:val="20"/>
        </w:rPr>
        <w:t>S</w:t>
      </w:r>
      <w:r w:rsidR="007705C1" w:rsidRPr="00925C32">
        <w:rPr>
          <w:rFonts w:cs="Arial"/>
          <w:b/>
          <w:bCs/>
          <w:sz w:val="20"/>
          <w:szCs w:val="20"/>
        </w:rPr>
        <w:t xml:space="preserve"> – INDEX</w:t>
      </w:r>
      <w:r w:rsidR="007C4E64" w:rsidRPr="00925C32">
        <w:rPr>
          <w:rFonts w:cs="Arial"/>
          <w:b/>
          <w:bCs/>
          <w:sz w:val="20"/>
          <w:szCs w:val="20"/>
        </w:rPr>
        <w:t xml:space="preserve"> </w:t>
      </w:r>
      <w:r w:rsidR="007705C1" w:rsidRPr="00925C32">
        <w:rPr>
          <w:rFonts w:cs="Arial"/>
          <w:b/>
          <w:bCs/>
          <w:sz w:val="20"/>
          <w:szCs w:val="20"/>
        </w:rPr>
        <w:t>SCHEDULES:</w:t>
      </w:r>
    </w:p>
    <w:tbl>
      <w:tblPr>
        <w:tblW w:w="0" w:type="auto"/>
        <w:jc w:val="center"/>
        <w:tblLayout w:type="fixed"/>
        <w:tblCellMar>
          <w:left w:w="100" w:type="dxa"/>
          <w:right w:w="100" w:type="dxa"/>
        </w:tblCellMar>
        <w:tblLook w:val="0000" w:firstRow="0" w:lastRow="0" w:firstColumn="0" w:lastColumn="0" w:noHBand="0" w:noVBand="0"/>
      </w:tblPr>
      <w:tblGrid>
        <w:gridCol w:w="2172"/>
        <w:gridCol w:w="5072"/>
      </w:tblGrid>
      <w:tr w:rsidR="00723564" w:rsidRPr="00925C32" w14:paraId="3A6486A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4EB3EAF" w14:textId="77777777" w:rsidR="00723564" w:rsidRPr="00925C32" w:rsidRDefault="00723564" w:rsidP="00DF0DE8">
            <w:pPr>
              <w:suppressAutoHyphens/>
              <w:jc w:val="center"/>
              <w:rPr>
                <w:rFonts w:cs="Arial"/>
                <w:sz w:val="20"/>
                <w:szCs w:val="20"/>
              </w:rPr>
            </w:pPr>
            <w:r w:rsidRPr="00925C32">
              <w:rPr>
                <w:rFonts w:cs="Arial"/>
                <w:b/>
                <w:bCs/>
                <w:sz w:val="20"/>
                <w:szCs w:val="20"/>
              </w:rPr>
              <w:t>SCHEDULE NO.</w:t>
            </w:r>
          </w:p>
        </w:tc>
        <w:tc>
          <w:tcPr>
            <w:tcW w:w="5072" w:type="dxa"/>
            <w:tcBorders>
              <w:top w:val="single" w:sz="4" w:space="0" w:color="auto"/>
              <w:left w:val="single" w:sz="4" w:space="0" w:color="auto"/>
              <w:bottom w:val="single" w:sz="4" w:space="0" w:color="auto"/>
              <w:right w:val="single" w:sz="4" w:space="0" w:color="auto"/>
            </w:tcBorders>
            <w:vAlign w:val="center"/>
          </w:tcPr>
          <w:p w14:paraId="6FD07E49" w14:textId="77777777" w:rsidR="00723564" w:rsidRPr="00925C32" w:rsidRDefault="00723564" w:rsidP="00DF0DE8">
            <w:pPr>
              <w:suppressAutoHyphens/>
              <w:jc w:val="center"/>
              <w:rPr>
                <w:rFonts w:cs="Arial"/>
                <w:sz w:val="20"/>
                <w:szCs w:val="20"/>
              </w:rPr>
            </w:pPr>
            <w:r w:rsidRPr="00925C32">
              <w:rPr>
                <w:rFonts w:cs="Arial"/>
                <w:b/>
                <w:bCs/>
                <w:sz w:val="20"/>
                <w:szCs w:val="20"/>
              </w:rPr>
              <w:t>SCHEDULE NAME</w:t>
            </w:r>
          </w:p>
        </w:tc>
      </w:tr>
      <w:tr w:rsidR="00723564" w:rsidRPr="00925C32" w14:paraId="34926B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D8FA145" w14:textId="77777777" w:rsidR="00723564" w:rsidRPr="00925C32" w:rsidRDefault="00723564" w:rsidP="00790591">
            <w:pPr>
              <w:suppressAutoHyphens/>
              <w:ind w:left="11" w:firstLine="567"/>
              <w:rPr>
                <w:rFonts w:cs="Arial"/>
                <w:sz w:val="20"/>
                <w:szCs w:val="20"/>
              </w:rPr>
            </w:pPr>
            <w:r w:rsidRPr="00925C32">
              <w:rPr>
                <w:rFonts w:cs="Arial"/>
                <w:sz w:val="20"/>
                <w:szCs w:val="20"/>
              </w:rPr>
              <w:t>ONE</w:t>
            </w:r>
          </w:p>
        </w:tc>
        <w:tc>
          <w:tcPr>
            <w:tcW w:w="5072" w:type="dxa"/>
            <w:tcBorders>
              <w:top w:val="single" w:sz="4" w:space="0" w:color="auto"/>
              <w:left w:val="single" w:sz="4" w:space="0" w:color="auto"/>
              <w:bottom w:val="single" w:sz="4" w:space="0" w:color="auto"/>
              <w:right w:val="single" w:sz="4" w:space="0" w:color="auto"/>
            </w:tcBorders>
            <w:vAlign w:val="center"/>
          </w:tcPr>
          <w:p w14:paraId="4A2AA8A9" w14:textId="77777777" w:rsidR="00723564" w:rsidRPr="00925C32" w:rsidRDefault="00723564" w:rsidP="00790591">
            <w:pPr>
              <w:suppressAutoHyphens/>
              <w:rPr>
                <w:rFonts w:cs="Arial"/>
                <w:sz w:val="20"/>
                <w:szCs w:val="20"/>
              </w:rPr>
            </w:pPr>
            <w:r w:rsidRPr="00925C32">
              <w:rPr>
                <w:rFonts w:cs="Arial"/>
                <w:sz w:val="20"/>
                <w:szCs w:val="20"/>
              </w:rPr>
              <w:t>Codes of Conduct</w:t>
            </w:r>
          </w:p>
        </w:tc>
      </w:tr>
      <w:tr w:rsidR="00723564" w:rsidRPr="00925C32" w14:paraId="2928D90A"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39F2EF" w14:textId="77777777" w:rsidR="00723564" w:rsidRPr="00925C32" w:rsidRDefault="00723564" w:rsidP="00790591">
            <w:pPr>
              <w:suppressAutoHyphens/>
              <w:ind w:left="11" w:firstLine="567"/>
              <w:rPr>
                <w:rFonts w:cs="Arial"/>
                <w:sz w:val="20"/>
                <w:szCs w:val="20"/>
              </w:rPr>
            </w:pPr>
            <w:r w:rsidRPr="00925C32">
              <w:rPr>
                <w:rFonts w:cs="Arial"/>
                <w:sz w:val="20"/>
                <w:szCs w:val="20"/>
              </w:rPr>
              <w:t>TWO</w:t>
            </w:r>
          </w:p>
        </w:tc>
        <w:tc>
          <w:tcPr>
            <w:tcW w:w="5072" w:type="dxa"/>
            <w:tcBorders>
              <w:top w:val="single" w:sz="4" w:space="0" w:color="auto"/>
              <w:left w:val="single" w:sz="4" w:space="0" w:color="auto"/>
              <w:bottom w:val="single" w:sz="4" w:space="0" w:color="auto"/>
              <w:right w:val="single" w:sz="4" w:space="0" w:color="auto"/>
            </w:tcBorders>
            <w:vAlign w:val="center"/>
          </w:tcPr>
          <w:p w14:paraId="7A29BD45" w14:textId="77777777" w:rsidR="00723564" w:rsidRPr="00925C32" w:rsidRDefault="00723564" w:rsidP="00790591">
            <w:pPr>
              <w:suppressAutoHyphens/>
              <w:rPr>
                <w:rFonts w:cs="Arial"/>
                <w:sz w:val="20"/>
                <w:szCs w:val="20"/>
              </w:rPr>
            </w:pPr>
            <w:r w:rsidRPr="00925C32">
              <w:rPr>
                <w:rFonts w:cs="Arial"/>
                <w:sz w:val="20"/>
                <w:szCs w:val="20"/>
              </w:rPr>
              <w:t>Best Conducted Junior Club</w:t>
            </w:r>
          </w:p>
        </w:tc>
      </w:tr>
      <w:tr w:rsidR="00723564" w:rsidRPr="00925C32" w14:paraId="7BF49AF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F1B0A95" w14:textId="77777777" w:rsidR="00723564" w:rsidRPr="00925C32" w:rsidRDefault="00723564" w:rsidP="00790591">
            <w:pPr>
              <w:suppressAutoHyphens/>
              <w:ind w:left="11" w:firstLine="567"/>
              <w:rPr>
                <w:rFonts w:cs="Arial"/>
                <w:sz w:val="20"/>
                <w:szCs w:val="20"/>
              </w:rPr>
            </w:pPr>
            <w:r w:rsidRPr="00925C32">
              <w:rPr>
                <w:rFonts w:cs="Arial"/>
                <w:sz w:val="20"/>
                <w:szCs w:val="20"/>
              </w:rPr>
              <w:t>THREE</w:t>
            </w:r>
          </w:p>
        </w:tc>
        <w:tc>
          <w:tcPr>
            <w:tcW w:w="5072" w:type="dxa"/>
            <w:tcBorders>
              <w:top w:val="single" w:sz="4" w:space="0" w:color="auto"/>
              <w:left w:val="single" w:sz="4" w:space="0" w:color="auto"/>
              <w:bottom w:val="single" w:sz="4" w:space="0" w:color="auto"/>
              <w:right w:val="single" w:sz="4" w:space="0" w:color="auto"/>
            </w:tcBorders>
            <w:vAlign w:val="center"/>
          </w:tcPr>
          <w:p w14:paraId="6B71C793" w14:textId="77777777" w:rsidR="00723564" w:rsidRPr="00925C32" w:rsidRDefault="00723564" w:rsidP="00790591">
            <w:pPr>
              <w:suppressAutoHyphens/>
              <w:rPr>
                <w:rFonts w:cs="Arial"/>
                <w:sz w:val="20"/>
                <w:szCs w:val="20"/>
              </w:rPr>
            </w:pPr>
            <w:r w:rsidRPr="00925C32">
              <w:rPr>
                <w:rFonts w:cs="Arial"/>
                <w:sz w:val="20"/>
                <w:szCs w:val="20"/>
              </w:rPr>
              <w:t>One Match Interchange – Policy and Form</w:t>
            </w:r>
          </w:p>
        </w:tc>
      </w:tr>
      <w:tr w:rsidR="00723564" w:rsidRPr="00925C32" w14:paraId="5F7F288E"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1EAB479" w14:textId="77777777" w:rsidR="00723564" w:rsidRPr="00925C32" w:rsidRDefault="00723564" w:rsidP="00790591">
            <w:pPr>
              <w:suppressAutoHyphens/>
              <w:ind w:left="11" w:firstLine="567"/>
              <w:rPr>
                <w:rFonts w:cs="Arial"/>
                <w:sz w:val="20"/>
                <w:szCs w:val="20"/>
              </w:rPr>
            </w:pPr>
            <w:r w:rsidRPr="00925C32">
              <w:rPr>
                <w:rFonts w:cs="Arial"/>
                <w:sz w:val="20"/>
                <w:szCs w:val="20"/>
              </w:rPr>
              <w:t>FOUR</w:t>
            </w:r>
          </w:p>
        </w:tc>
        <w:tc>
          <w:tcPr>
            <w:tcW w:w="5072" w:type="dxa"/>
            <w:tcBorders>
              <w:top w:val="single" w:sz="4" w:space="0" w:color="auto"/>
              <w:left w:val="single" w:sz="4" w:space="0" w:color="auto"/>
              <w:bottom w:val="single" w:sz="4" w:space="0" w:color="auto"/>
              <w:right w:val="single" w:sz="4" w:space="0" w:color="auto"/>
            </w:tcBorders>
            <w:vAlign w:val="center"/>
          </w:tcPr>
          <w:p w14:paraId="541A7AC5" w14:textId="7756F823" w:rsidR="00723564" w:rsidRPr="00925C32" w:rsidRDefault="006356B6" w:rsidP="00790591">
            <w:pPr>
              <w:suppressAutoHyphens/>
              <w:rPr>
                <w:rFonts w:cs="Arial"/>
                <w:sz w:val="20"/>
                <w:szCs w:val="20"/>
              </w:rPr>
            </w:pPr>
            <w:r w:rsidRPr="00925C32">
              <w:rPr>
                <w:rFonts w:cs="Arial"/>
                <w:sz w:val="20"/>
                <w:szCs w:val="20"/>
              </w:rPr>
              <w:t xml:space="preserve">Vilification &amp; </w:t>
            </w:r>
            <w:r w:rsidR="00723564" w:rsidRPr="00925C32">
              <w:rPr>
                <w:rFonts w:cs="Arial"/>
                <w:sz w:val="20"/>
                <w:szCs w:val="20"/>
              </w:rPr>
              <w:t>Discrimination Policy</w:t>
            </w:r>
          </w:p>
        </w:tc>
      </w:tr>
      <w:tr w:rsidR="00723564" w:rsidRPr="00925C32" w14:paraId="02CC9DAF"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C43AD79" w14:textId="77777777" w:rsidR="00723564" w:rsidRPr="00925C32" w:rsidRDefault="00723564" w:rsidP="00790591">
            <w:pPr>
              <w:suppressAutoHyphens/>
              <w:ind w:left="11" w:firstLine="567"/>
              <w:rPr>
                <w:rFonts w:cs="Arial"/>
                <w:sz w:val="20"/>
                <w:szCs w:val="20"/>
              </w:rPr>
            </w:pPr>
            <w:r w:rsidRPr="00925C32">
              <w:rPr>
                <w:rFonts w:cs="Arial"/>
                <w:sz w:val="20"/>
                <w:szCs w:val="20"/>
              </w:rPr>
              <w:t>FIVE</w:t>
            </w:r>
          </w:p>
        </w:tc>
        <w:tc>
          <w:tcPr>
            <w:tcW w:w="5072" w:type="dxa"/>
            <w:tcBorders>
              <w:top w:val="single" w:sz="4" w:space="0" w:color="auto"/>
              <w:left w:val="single" w:sz="4" w:space="0" w:color="auto"/>
              <w:bottom w:val="single" w:sz="4" w:space="0" w:color="auto"/>
              <w:right w:val="single" w:sz="4" w:space="0" w:color="auto"/>
            </w:tcBorders>
            <w:vAlign w:val="center"/>
          </w:tcPr>
          <w:p w14:paraId="3B62C549" w14:textId="77777777" w:rsidR="00723564" w:rsidRPr="00925C32" w:rsidRDefault="00723564" w:rsidP="00790591">
            <w:pPr>
              <w:suppressAutoHyphens/>
              <w:rPr>
                <w:rFonts w:cs="Arial"/>
                <w:sz w:val="20"/>
                <w:szCs w:val="20"/>
              </w:rPr>
            </w:pPr>
            <w:r w:rsidRPr="00925C32">
              <w:rPr>
                <w:rFonts w:cs="Arial"/>
                <w:sz w:val="20"/>
                <w:szCs w:val="20"/>
              </w:rPr>
              <w:t>Officials Role Descriptions &amp; Summary Do’s &amp; Don’ts</w:t>
            </w:r>
          </w:p>
        </w:tc>
      </w:tr>
      <w:tr w:rsidR="00723564" w:rsidRPr="00925C32" w14:paraId="6109885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EC9E99C"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2313F7DE" w14:textId="77777777" w:rsidR="00723564" w:rsidRPr="00925C32" w:rsidRDefault="00723564" w:rsidP="00790591">
            <w:pPr>
              <w:suppressAutoHyphens/>
              <w:ind w:firstLine="1808"/>
              <w:rPr>
                <w:rFonts w:cs="Arial"/>
                <w:sz w:val="20"/>
                <w:szCs w:val="20"/>
              </w:rPr>
            </w:pPr>
            <w:r w:rsidRPr="00925C32">
              <w:rPr>
                <w:rFonts w:cs="Arial"/>
                <w:sz w:val="20"/>
                <w:szCs w:val="20"/>
              </w:rPr>
              <w:t>Team Manager</w:t>
            </w:r>
          </w:p>
        </w:tc>
      </w:tr>
      <w:tr w:rsidR="00723564" w:rsidRPr="00925C32" w14:paraId="1DCDBD6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45C129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E5D6706" w14:textId="77777777" w:rsidR="00723564" w:rsidRPr="00925C32" w:rsidRDefault="00723564" w:rsidP="00790591">
            <w:pPr>
              <w:suppressAutoHyphens/>
              <w:ind w:firstLine="1808"/>
              <w:rPr>
                <w:rFonts w:cs="Arial"/>
                <w:sz w:val="20"/>
                <w:szCs w:val="20"/>
              </w:rPr>
            </w:pPr>
            <w:r w:rsidRPr="00925C32">
              <w:rPr>
                <w:rFonts w:cs="Arial"/>
                <w:sz w:val="20"/>
                <w:szCs w:val="20"/>
              </w:rPr>
              <w:t>Trainer</w:t>
            </w:r>
          </w:p>
        </w:tc>
      </w:tr>
      <w:tr w:rsidR="00723564" w:rsidRPr="00925C32" w14:paraId="152CBD0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8E8A7BB"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077B4D0" w14:textId="77777777" w:rsidR="00723564" w:rsidRPr="00925C32" w:rsidRDefault="00723564" w:rsidP="00790591">
            <w:pPr>
              <w:suppressAutoHyphens/>
              <w:ind w:firstLine="1808"/>
              <w:rPr>
                <w:rFonts w:cs="Arial"/>
                <w:sz w:val="20"/>
                <w:szCs w:val="20"/>
              </w:rPr>
            </w:pPr>
            <w:r w:rsidRPr="00925C32">
              <w:rPr>
                <w:rFonts w:cs="Arial"/>
                <w:sz w:val="20"/>
                <w:szCs w:val="20"/>
              </w:rPr>
              <w:t>Water Carrier</w:t>
            </w:r>
          </w:p>
        </w:tc>
      </w:tr>
      <w:tr w:rsidR="00723564" w:rsidRPr="00925C32" w14:paraId="01978C50"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705B6337"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7CFA3A59" w14:textId="77777777" w:rsidR="00723564" w:rsidRPr="00925C32" w:rsidRDefault="00723564" w:rsidP="00790591">
            <w:pPr>
              <w:suppressAutoHyphens/>
              <w:ind w:firstLine="1808"/>
              <w:rPr>
                <w:rFonts w:cs="Arial"/>
                <w:sz w:val="20"/>
                <w:szCs w:val="20"/>
              </w:rPr>
            </w:pPr>
            <w:r w:rsidRPr="00925C32">
              <w:rPr>
                <w:rFonts w:cs="Arial"/>
                <w:sz w:val="20"/>
                <w:szCs w:val="20"/>
              </w:rPr>
              <w:t>Runner</w:t>
            </w:r>
          </w:p>
        </w:tc>
      </w:tr>
      <w:tr w:rsidR="00723564" w:rsidRPr="00925C32" w14:paraId="75D54802"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DEE7B6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3100196C" w14:textId="77777777" w:rsidR="00723564" w:rsidRPr="00925C32" w:rsidRDefault="00723564" w:rsidP="00790591">
            <w:pPr>
              <w:suppressAutoHyphens/>
              <w:ind w:firstLine="1808"/>
              <w:rPr>
                <w:rFonts w:cs="Arial"/>
                <w:sz w:val="20"/>
                <w:szCs w:val="20"/>
              </w:rPr>
            </w:pPr>
            <w:r w:rsidRPr="00925C32">
              <w:rPr>
                <w:rFonts w:cs="Arial"/>
                <w:sz w:val="20"/>
                <w:szCs w:val="20"/>
              </w:rPr>
              <w:t>Interchange Steward</w:t>
            </w:r>
          </w:p>
        </w:tc>
      </w:tr>
      <w:tr w:rsidR="00723564" w:rsidRPr="00925C32" w14:paraId="12649BAC"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12386832"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1901F632" w14:textId="77777777" w:rsidR="00723564" w:rsidRPr="00925C32" w:rsidRDefault="00723564" w:rsidP="00790591">
            <w:pPr>
              <w:suppressAutoHyphens/>
              <w:ind w:firstLine="1808"/>
              <w:rPr>
                <w:rFonts w:cs="Arial"/>
                <w:sz w:val="20"/>
                <w:szCs w:val="20"/>
              </w:rPr>
            </w:pPr>
            <w:r w:rsidRPr="00925C32">
              <w:rPr>
                <w:rFonts w:cs="Arial"/>
                <w:sz w:val="20"/>
                <w:szCs w:val="20"/>
              </w:rPr>
              <w:t>Timekeeper</w:t>
            </w:r>
          </w:p>
        </w:tc>
      </w:tr>
      <w:tr w:rsidR="00723564" w:rsidRPr="00925C32" w14:paraId="7F9F725B"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38B4D28D"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0BFE467D" w14:textId="77777777" w:rsidR="00723564" w:rsidRPr="00925C32" w:rsidRDefault="00723564" w:rsidP="00790591">
            <w:pPr>
              <w:suppressAutoHyphens/>
              <w:ind w:firstLine="1808"/>
              <w:rPr>
                <w:rFonts w:cs="Arial"/>
                <w:sz w:val="20"/>
                <w:szCs w:val="20"/>
              </w:rPr>
            </w:pPr>
            <w:r w:rsidRPr="00925C32">
              <w:rPr>
                <w:rFonts w:cs="Arial"/>
                <w:sz w:val="20"/>
                <w:szCs w:val="20"/>
              </w:rPr>
              <w:t>Boundary Umpire</w:t>
            </w:r>
          </w:p>
        </w:tc>
      </w:tr>
      <w:tr w:rsidR="00723564" w:rsidRPr="00925C32" w14:paraId="21E573A3" w14:textId="77777777" w:rsidTr="00723564">
        <w:trPr>
          <w:cantSplit/>
          <w:trHeight w:val="403"/>
          <w:jc w:val="center"/>
        </w:trPr>
        <w:tc>
          <w:tcPr>
            <w:tcW w:w="2172" w:type="dxa"/>
            <w:tcBorders>
              <w:top w:val="single" w:sz="6" w:space="0" w:color="auto"/>
              <w:left w:val="single" w:sz="6" w:space="0" w:color="auto"/>
              <w:bottom w:val="nil"/>
              <w:right w:val="single" w:sz="4" w:space="0" w:color="auto"/>
            </w:tcBorders>
            <w:vAlign w:val="center"/>
          </w:tcPr>
          <w:p w14:paraId="22F308C4"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60A41CD8" w14:textId="77777777" w:rsidR="00723564" w:rsidRPr="00925C32" w:rsidRDefault="00723564" w:rsidP="00790591">
            <w:pPr>
              <w:suppressAutoHyphens/>
              <w:ind w:firstLine="1808"/>
              <w:rPr>
                <w:rFonts w:cs="Arial"/>
                <w:sz w:val="20"/>
                <w:szCs w:val="20"/>
              </w:rPr>
            </w:pPr>
            <w:r w:rsidRPr="00925C32">
              <w:rPr>
                <w:rFonts w:cs="Arial"/>
                <w:sz w:val="20"/>
                <w:szCs w:val="20"/>
              </w:rPr>
              <w:t>Goal Umpire</w:t>
            </w:r>
          </w:p>
        </w:tc>
      </w:tr>
      <w:tr w:rsidR="00723564" w:rsidRPr="00925C32" w14:paraId="78E3098A"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7A91ED75" w14:textId="77777777" w:rsidR="00723564" w:rsidRPr="00925C32" w:rsidRDefault="00723564" w:rsidP="00790591">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vAlign w:val="center"/>
          </w:tcPr>
          <w:p w14:paraId="4B4F9904" w14:textId="77777777" w:rsidR="00723564" w:rsidRPr="00925C32" w:rsidRDefault="00723564" w:rsidP="00790591">
            <w:pPr>
              <w:suppressAutoHyphens/>
              <w:ind w:firstLine="1808"/>
              <w:rPr>
                <w:rFonts w:cs="Arial"/>
                <w:sz w:val="20"/>
                <w:szCs w:val="20"/>
              </w:rPr>
            </w:pPr>
            <w:r w:rsidRPr="00925C32">
              <w:rPr>
                <w:rFonts w:cs="Arial"/>
                <w:sz w:val="20"/>
                <w:szCs w:val="20"/>
              </w:rPr>
              <w:t>Umpires Escort</w:t>
            </w:r>
          </w:p>
        </w:tc>
      </w:tr>
      <w:tr w:rsidR="00723564" w:rsidRPr="00925C32" w14:paraId="6A4B7DCD"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shd w:val="clear" w:color="auto" w:fill="auto"/>
            <w:vAlign w:val="center"/>
          </w:tcPr>
          <w:p w14:paraId="38F1DE81" w14:textId="77777777" w:rsidR="00723564" w:rsidRPr="00925C32" w:rsidRDefault="00723564" w:rsidP="00BF3284">
            <w:pPr>
              <w:suppressAutoHyphens/>
              <w:rPr>
                <w:rFonts w:cs="Arial"/>
                <w:sz w:val="20"/>
                <w:szCs w:val="20"/>
              </w:rPr>
            </w:pP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14:paraId="31F1DFF1" w14:textId="77777777" w:rsidR="00723564" w:rsidRPr="00925C32" w:rsidRDefault="00723564" w:rsidP="00BF3284">
            <w:pPr>
              <w:suppressAutoHyphens/>
              <w:ind w:firstLine="1808"/>
              <w:rPr>
                <w:rFonts w:cs="Arial"/>
                <w:sz w:val="20"/>
                <w:szCs w:val="20"/>
              </w:rPr>
            </w:pPr>
            <w:r w:rsidRPr="00925C32">
              <w:rPr>
                <w:rFonts w:cs="Arial"/>
                <w:sz w:val="20"/>
                <w:szCs w:val="20"/>
              </w:rPr>
              <w:t xml:space="preserve">Vilification &amp; Discrimination Officer               </w:t>
            </w:r>
          </w:p>
        </w:tc>
      </w:tr>
      <w:tr w:rsidR="00723564" w:rsidRPr="00925C32" w14:paraId="18F284DE" w14:textId="77777777" w:rsidTr="00723564">
        <w:trPr>
          <w:cantSplit/>
          <w:trHeight w:val="403"/>
          <w:jc w:val="center"/>
        </w:trPr>
        <w:tc>
          <w:tcPr>
            <w:tcW w:w="2172" w:type="dxa"/>
            <w:tcBorders>
              <w:top w:val="single" w:sz="6" w:space="0" w:color="auto"/>
              <w:left w:val="single" w:sz="6" w:space="0" w:color="auto"/>
              <w:bottom w:val="single" w:sz="6" w:space="0" w:color="auto"/>
              <w:right w:val="single" w:sz="4" w:space="0" w:color="auto"/>
            </w:tcBorders>
            <w:vAlign w:val="center"/>
          </w:tcPr>
          <w:p w14:paraId="6D260187" w14:textId="77777777" w:rsidR="00723564" w:rsidRPr="00925C32" w:rsidRDefault="00723564" w:rsidP="00FD72D5">
            <w:pPr>
              <w:suppressAutoHyphens/>
              <w:ind w:left="576"/>
              <w:rPr>
                <w:rFonts w:cs="Arial"/>
                <w:sz w:val="20"/>
                <w:szCs w:val="20"/>
              </w:rPr>
            </w:pPr>
            <w:r w:rsidRPr="00925C32">
              <w:rPr>
                <w:rFonts w:cs="Arial"/>
                <w:sz w:val="20"/>
                <w:szCs w:val="20"/>
              </w:rPr>
              <w:t>SIX</w:t>
            </w:r>
          </w:p>
        </w:tc>
        <w:tc>
          <w:tcPr>
            <w:tcW w:w="5072" w:type="dxa"/>
            <w:tcBorders>
              <w:top w:val="single" w:sz="4" w:space="0" w:color="auto"/>
              <w:left w:val="single" w:sz="4" w:space="0" w:color="auto"/>
              <w:bottom w:val="single" w:sz="4" w:space="0" w:color="auto"/>
              <w:right w:val="single" w:sz="4" w:space="0" w:color="auto"/>
            </w:tcBorders>
            <w:vAlign w:val="center"/>
          </w:tcPr>
          <w:p w14:paraId="66159300" w14:textId="77777777" w:rsidR="00723564" w:rsidRPr="00925C32" w:rsidRDefault="00723564" w:rsidP="00FD72D5">
            <w:pPr>
              <w:suppressAutoHyphens/>
              <w:jc w:val="both"/>
              <w:rPr>
                <w:rFonts w:cs="Arial"/>
                <w:sz w:val="20"/>
                <w:szCs w:val="20"/>
              </w:rPr>
            </w:pPr>
            <w:r w:rsidRPr="00925C32">
              <w:rPr>
                <w:rFonts w:cs="Arial"/>
                <w:sz w:val="20"/>
                <w:szCs w:val="20"/>
              </w:rPr>
              <w:t>Gambling Policy</w:t>
            </w:r>
          </w:p>
        </w:tc>
      </w:tr>
    </w:tbl>
    <w:p w14:paraId="2ADFE887" w14:textId="77777777" w:rsidR="007705C1" w:rsidRPr="00925C32" w:rsidRDefault="007705C1" w:rsidP="00790591">
      <w:pPr>
        <w:suppressAutoHyphens/>
        <w:rPr>
          <w:rFonts w:cs="Arial"/>
          <w:sz w:val="20"/>
          <w:szCs w:val="20"/>
        </w:rPr>
      </w:pPr>
    </w:p>
    <w:p w14:paraId="6AE85F81" w14:textId="77777777" w:rsidR="007705C1" w:rsidRPr="00925C32" w:rsidRDefault="007705C1" w:rsidP="00BF3284">
      <w:pPr>
        <w:suppressAutoHyphens/>
        <w:ind w:firstLine="567"/>
        <w:jc w:val="center"/>
        <w:rPr>
          <w:rFonts w:cs="Arial"/>
          <w:sz w:val="20"/>
          <w:szCs w:val="20"/>
        </w:rPr>
      </w:pPr>
      <w:r w:rsidRPr="00925C32">
        <w:rPr>
          <w:rFonts w:cs="Arial"/>
          <w:b/>
          <w:bCs/>
          <w:sz w:val="20"/>
          <w:szCs w:val="20"/>
        </w:rPr>
        <w:t>APPENDICES: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172"/>
        <w:gridCol w:w="5072"/>
      </w:tblGrid>
      <w:tr w:rsidR="00723564" w:rsidRPr="00925C32" w14:paraId="78EDCCE1" w14:textId="77777777" w:rsidTr="0031753B">
        <w:trPr>
          <w:cantSplit/>
          <w:trHeight w:val="397"/>
          <w:jc w:val="center"/>
        </w:trPr>
        <w:tc>
          <w:tcPr>
            <w:tcW w:w="2172" w:type="dxa"/>
            <w:vAlign w:val="center"/>
          </w:tcPr>
          <w:p w14:paraId="6FA4B73F" w14:textId="77777777" w:rsidR="00723564" w:rsidRPr="00925C32" w:rsidRDefault="00723564" w:rsidP="00DF0DE8">
            <w:pPr>
              <w:suppressAutoHyphens/>
              <w:jc w:val="center"/>
              <w:rPr>
                <w:rFonts w:cs="Arial"/>
                <w:sz w:val="20"/>
                <w:szCs w:val="20"/>
              </w:rPr>
            </w:pPr>
            <w:r w:rsidRPr="00925C32">
              <w:rPr>
                <w:rFonts w:cs="Arial"/>
                <w:b/>
                <w:bCs/>
                <w:sz w:val="20"/>
                <w:szCs w:val="20"/>
              </w:rPr>
              <w:t>APPENDIX NO.</w:t>
            </w:r>
          </w:p>
        </w:tc>
        <w:tc>
          <w:tcPr>
            <w:tcW w:w="5072" w:type="dxa"/>
            <w:vAlign w:val="center"/>
          </w:tcPr>
          <w:p w14:paraId="1D16CE92" w14:textId="77777777" w:rsidR="00723564" w:rsidRPr="00925C32" w:rsidRDefault="00723564" w:rsidP="00DF0DE8">
            <w:pPr>
              <w:pStyle w:val="Heading6"/>
              <w:spacing w:before="0" w:after="0"/>
              <w:jc w:val="center"/>
              <w:rPr>
                <w:rFonts w:ascii="Arial" w:hAnsi="Arial" w:cs="Arial"/>
                <w:sz w:val="20"/>
                <w:szCs w:val="20"/>
              </w:rPr>
            </w:pPr>
            <w:r w:rsidRPr="00925C32">
              <w:rPr>
                <w:rFonts w:ascii="Arial" w:hAnsi="Arial" w:cs="Arial"/>
                <w:sz w:val="20"/>
                <w:szCs w:val="20"/>
              </w:rPr>
              <w:t>APPENDIX NAME</w:t>
            </w:r>
          </w:p>
        </w:tc>
      </w:tr>
      <w:tr w:rsidR="00723564" w:rsidRPr="00925C32" w14:paraId="6792B66E" w14:textId="77777777" w:rsidTr="0031753B">
        <w:trPr>
          <w:cantSplit/>
          <w:trHeight w:val="397"/>
          <w:jc w:val="center"/>
        </w:trPr>
        <w:tc>
          <w:tcPr>
            <w:tcW w:w="2172" w:type="dxa"/>
            <w:vAlign w:val="center"/>
          </w:tcPr>
          <w:p w14:paraId="55D9CA0D" w14:textId="77777777" w:rsidR="00723564" w:rsidRPr="00925C32" w:rsidRDefault="00723564" w:rsidP="00790591">
            <w:pPr>
              <w:suppressAutoHyphens/>
              <w:ind w:firstLine="578"/>
              <w:rPr>
                <w:rFonts w:cs="Arial"/>
                <w:sz w:val="20"/>
                <w:szCs w:val="20"/>
              </w:rPr>
            </w:pPr>
            <w:r w:rsidRPr="00925C32">
              <w:rPr>
                <w:rFonts w:cs="Arial"/>
                <w:sz w:val="20"/>
                <w:szCs w:val="20"/>
              </w:rPr>
              <w:t>ONE</w:t>
            </w:r>
          </w:p>
        </w:tc>
        <w:tc>
          <w:tcPr>
            <w:tcW w:w="5072" w:type="dxa"/>
            <w:vAlign w:val="center"/>
          </w:tcPr>
          <w:p w14:paraId="1F29275F" w14:textId="77777777" w:rsidR="00723564" w:rsidRPr="00925C32" w:rsidRDefault="00723564" w:rsidP="00790591">
            <w:pPr>
              <w:suppressAutoHyphens/>
              <w:rPr>
                <w:rFonts w:cs="Arial"/>
                <w:sz w:val="20"/>
                <w:szCs w:val="20"/>
              </w:rPr>
            </w:pPr>
            <w:r w:rsidRPr="00925C32">
              <w:rPr>
                <w:rFonts w:cs="Arial"/>
                <w:sz w:val="20"/>
                <w:szCs w:val="20"/>
              </w:rPr>
              <w:t>Permit Committee Appeal Procedure</w:t>
            </w:r>
          </w:p>
        </w:tc>
      </w:tr>
      <w:tr w:rsidR="00723564" w:rsidRPr="00925C32" w14:paraId="75B59C7B" w14:textId="77777777" w:rsidTr="0031753B">
        <w:trPr>
          <w:cantSplit/>
          <w:trHeight w:val="397"/>
          <w:jc w:val="center"/>
        </w:trPr>
        <w:tc>
          <w:tcPr>
            <w:tcW w:w="2172" w:type="dxa"/>
            <w:vAlign w:val="center"/>
          </w:tcPr>
          <w:p w14:paraId="026D90F3" w14:textId="77777777" w:rsidR="00723564" w:rsidRPr="00925C32" w:rsidRDefault="00723564" w:rsidP="00790591">
            <w:pPr>
              <w:suppressAutoHyphens/>
              <w:ind w:firstLine="578"/>
              <w:rPr>
                <w:rFonts w:cs="Arial"/>
                <w:sz w:val="20"/>
                <w:szCs w:val="20"/>
              </w:rPr>
            </w:pPr>
            <w:r w:rsidRPr="00925C32">
              <w:rPr>
                <w:rFonts w:cs="Arial"/>
                <w:sz w:val="20"/>
                <w:szCs w:val="20"/>
              </w:rPr>
              <w:t>TWO</w:t>
            </w:r>
          </w:p>
        </w:tc>
        <w:tc>
          <w:tcPr>
            <w:tcW w:w="5072" w:type="dxa"/>
            <w:vAlign w:val="center"/>
          </w:tcPr>
          <w:p w14:paraId="405E7ED6" w14:textId="77777777" w:rsidR="00723564" w:rsidRPr="00925C32" w:rsidRDefault="00723564" w:rsidP="00790591">
            <w:pPr>
              <w:suppressAutoHyphens/>
              <w:rPr>
                <w:rFonts w:cs="Arial"/>
                <w:sz w:val="20"/>
                <w:szCs w:val="20"/>
              </w:rPr>
            </w:pPr>
            <w:r w:rsidRPr="00925C32">
              <w:rPr>
                <w:rFonts w:cs="Arial"/>
                <w:sz w:val="20"/>
                <w:szCs w:val="20"/>
              </w:rPr>
              <w:t>Tribunal Procedure</w:t>
            </w:r>
          </w:p>
        </w:tc>
      </w:tr>
      <w:tr w:rsidR="00723564" w:rsidRPr="00925C32" w14:paraId="7F21637B" w14:textId="77777777" w:rsidTr="0031753B">
        <w:trPr>
          <w:cantSplit/>
          <w:trHeight w:val="397"/>
          <w:jc w:val="center"/>
        </w:trPr>
        <w:tc>
          <w:tcPr>
            <w:tcW w:w="2172" w:type="dxa"/>
            <w:vAlign w:val="center"/>
          </w:tcPr>
          <w:p w14:paraId="53410EE6" w14:textId="77777777" w:rsidR="00723564" w:rsidRPr="00925C32" w:rsidRDefault="00723564" w:rsidP="00790591">
            <w:pPr>
              <w:suppressAutoHyphens/>
              <w:ind w:firstLine="578"/>
              <w:rPr>
                <w:rFonts w:cs="Arial"/>
                <w:sz w:val="20"/>
                <w:szCs w:val="20"/>
              </w:rPr>
            </w:pPr>
            <w:r w:rsidRPr="00925C32">
              <w:rPr>
                <w:rFonts w:cs="Arial"/>
                <w:sz w:val="20"/>
                <w:szCs w:val="20"/>
              </w:rPr>
              <w:t>THREE</w:t>
            </w:r>
          </w:p>
        </w:tc>
        <w:tc>
          <w:tcPr>
            <w:tcW w:w="5072" w:type="dxa"/>
            <w:vAlign w:val="center"/>
          </w:tcPr>
          <w:p w14:paraId="01E55CE8" w14:textId="77777777" w:rsidR="00723564" w:rsidRPr="00925C32" w:rsidRDefault="00723564" w:rsidP="00790591">
            <w:pPr>
              <w:suppressAutoHyphens/>
              <w:rPr>
                <w:rFonts w:cs="Arial"/>
                <w:sz w:val="20"/>
                <w:szCs w:val="20"/>
              </w:rPr>
            </w:pPr>
            <w:r w:rsidRPr="00925C32">
              <w:rPr>
                <w:rFonts w:cs="Arial"/>
                <w:sz w:val="20"/>
                <w:szCs w:val="20"/>
              </w:rPr>
              <w:t xml:space="preserve">Grievance Committee Procedure </w:t>
            </w:r>
          </w:p>
        </w:tc>
      </w:tr>
      <w:tr w:rsidR="00723564" w:rsidRPr="00925C32" w14:paraId="0626B3C7" w14:textId="77777777" w:rsidTr="0031753B">
        <w:trPr>
          <w:cantSplit/>
          <w:trHeight w:val="397"/>
          <w:jc w:val="center"/>
        </w:trPr>
        <w:tc>
          <w:tcPr>
            <w:tcW w:w="2172" w:type="dxa"/>
            <w:vAlign w:val="center"/>
          </w:tcPr>
          <w:p w14:paraId="3EF26330" w14:textId="77777777" w:rsidR="00723564" w:rsidRPr="00717CB8" w:rsidRDefault="00723564" w:rsidP="00790591">
            <w:pPr>
              <w:suppressAutoHyphens/>
              <w:ind w:firstLine="578"/>
              <w:rPr>
                <w:rFonts w:cs="Arial"/>
                <w:sz w:val="20"/>
                <w:szCs w:val="20"/>
              </w:rPr>
            </w:pPr>
            <w:r w:rsidRPr="00717CB8">
              <w:rPr>
                <w:rFonts w:cs="Arial"/>
                <w:sz w:val="20"/>
                <w:szCs w:val="20"/>
              </w:rPr>
              <w:t>FOUR</w:t>
            </w:r>
          </w:p>
        </w:tc>
        <w:tc>
          <w:tcPr>
            <w:tcW w:w="5072" w:type="dxa"/>
            <w:vAlign w:val="center"/>
          </w:tcPr>
          <w:p w14:paraId="73D40BDD" w14:textId="77777777" w:rsidR="00723564" w:rsidRPr="00717CB8" w:rsidRDefault="00723564" w:rsidP="00790591">
            <w:pPr>
              <w:suppressAutoHyphens/>
              <w:rPr>
                <w:rFonts w:cs="Arial"/>
                <w:sz w:val="20"/>
                <w:szCs w:val="20"/>
              </w:rPr>
            </w:pPr>
            <w:r w:rsidRPr="00717CB8">
              <w:rPr>
                <w:rFonts w:cs="Arial"/>
                <w:sz w:val="20"/>
                <w:szCs w:val="20"/>
              </w:rPr>
              <w:t>Ground Inspection Report</w:t>
            </w:r>
          </w:p>
        </w:tc>
      </w:tr>
      <w:tr w:rsidR="00723564" w:rsidRPr="00925C32" w14:paraId="17E5B3B1" w14:textId="77777777" w:rsidTr="0031753B">
        <w:trPr>
          <w:cantSplit/>
          <w:trHeight w:val="397"/>
          <w:jc w:val="center"/>
        </w:trPr>
        <w:tc>
          <w:tcPr>
            <w:tcW w:w="2172" w:type="dxa"/>
            <w:vAlign w:val="center"/>
          </w:tcPr>
          <w:p w14:paraId="15CB98AF" w14:textId="77777777" w:rsidR="00723564" w:rsidRPr="00925C32" w:rsidRDefault="00723564" w:rsidP="00790591">
            <w:pPr>
              <w:suppressAutoHyphens/>
              <w:ind w:firstLine="578"/>
              <w:rPr>
                <w:rFonts w:cs="Arial"/>
                <w:sz w:val="20"/>
                <w:szCs w:val="20"/>
              </w:rPr>
            </w:pPr>
            <w:r w:rsidRPr="00925C32">
              <w:rPr>
                <w:rFonts w:cs="Arial"/>
                <w:sz w:val="20"/>
                <w:szCs w:val="20"/>
              </w:rPr>
              <w:t>FIVE</w:t>
            </w:r>
          </w:p>
        </w:tc>
        <w:tc>
          <w:tcPr>
            <w:tcW w:w="5072" w:type="dxa"/>
            <w:vAlign w:val="center"/>
          </w:tcPr>
          <w:p w14:paraId="3EAD3EAD" w14:textId="77777777" w:rsidR="00723564" w:rsidRPr="00925C32" w:rsidRDefault="00723564" w:rsidP="00790591">
            <w:pPr>
              <w:suppressAutoHyphens/>
              <w:rPr>
                <w:rFonts w:cs="Arial"/>
                <w:sz w:val="20"/>
                <w:szCs w:val="20"/>
              </w:rPr>
            </w:pPr>
            <w:r w:rsidRPr="00925C32">
              <w:rPr>
                <w:rFonts w:cs="Arial"/>
                <w:sz w:val="20"/>
                <w:szCs w:val="20"/>
              </w:rPr>
              <w:t>Privacy Policy</w:t>
            </w:r>
          </w:p>
        </w:tc>
      </w:tr>
      <w:tr w:rsidR="00723564" w:rsidRPr="00925C32" w14:paraId="024FEB58" w14:textId="77777777" w:rsidTr="0031753B">
        <w:trPr>
          <w:cantSplit/>
          <w:trHeight w:val="397"/>
          <w:jc w:val="center"/>
        </w:trPr>
        <w:tc>
          <w:tcPr>
            <w:tcW w:w="2172" w:type="dxa"/>
            <w:vAlign w:val="center"/>
          </w:tcPr>
          <w:p w14:paraId="622B4233" w14:textId="77777777" w:rsidR="00723564" w:rsidRPr="00925C32" w:rsidRDefault="00723564" w:rsidP="00790591">
            <w:pPr>
              <w:suppressAutoHyphens/>
              <w:ind w:firstLine="578"/>
              <w:rPr>
                <w:rFonts w:cs="Arial"/>
                <w:sz w:val="20"/>
                <w:szCs w:val="20"/>
              </w:rPr>
            </w:pPr>
            <w:r w:rsidRPr="00925C32">
              <w:rPr>
                <w:rFonts w:cs="Arial"/>
                <w:sz w:val="20"/>
                <w:szCs w:val="20"/>
              </w:rPr>
              <w:t>SIX</w:t>
            </w:r>
          </w:p>
        </w:tc>
        <w:tc>
          <w:tcPr>
            <w:tcW w:w="5072" w:type="dxa"/>
            <w:vAlign w:val="center"/>
          </w:tcPr>
          <w:p w14:paraId="30978182" w14:textId="77777777" w:rsidR="00723564" w:rsidRPr="00925C32" w:rsidRDefault="00723564" w:rsidP="00790591">
            <w:pPr>
              <w:suppressAutoHyphens/>
              <w:rPr>
                <w:rFonts w:cs="Arial"/>
                <w:sz w:val="20"/>
                <w:szCs w:val="20"/>
              </w:rPr>
            </w:pPr>
            <w:r w:rsidRPr="00925C32">
              <w:rPr>
                <w:rFonts w:cs="Arial"/>
                <w:sz w:val="20"/>
                <w:szCs w:val="20"/>
              </w:rPr>
              <w:t>Mediation Agreement</w:t>
            </w:r>
          </w:p>
        </w:tc>
      </w:tr>
      <w:tr w:rsidR="00723564" w:rsidRPr="00925C32" w14:paraId="049AE305" w14:textId="77777777" w:rsidTr="0031753B">
        <w:trPr>
          <w:cantSplit/>
          <w:trHeight w:val="397"/>
          <w:jc w:val="center"/>
        </w:trPr>
        <w:tc>
          <w:tcPr>
            <w:tcW w:w="2172" w:type="dxa"/>
            <w:vAlign w:val="center"/>
          </w:tcPr>
          <w:p w14:paraId="4F043E2C" w14:textId="77777777" w:rsidR="00723564" w:rsidRPr="00925C32" w:rsidRDefault="00723564" w:rsidP="00790591">
            <w:pPr>
              <w:suppressAutoHyphens/>
              <w:ind w:firstLine="578"/>
              <w:rPr>
                <w:rFonts w:cs="Arial"/>
                <w:sz w:val="20"/>
                <w:szCs w:val="20"/>
              </w:rPr>
            </w:pPr>
            <w:r w:rsidRPr="00925C32">
              <w:rPr>
                <w:rFonts w:cs="Arial"/>
                <w:sz w:val="20"/>
                <w:szCs w:val="20"/>
              </w:rPr>
              <w:t>SEVEN</w:t>
            </w:r>
          </w:p>
        </w:tc>
        <w:tc>
          <w:tcPr>
            <w:tcW w:w="5072" w:type="dxa"/>
            <w:vAlign w:val="center"/>
          </w:tcPr>
          <w:p w14:paraId="70D20875" w14:textId="2FBF893D" w:rsidR="00723564" w:rsidRPr="00925C32" w:rsidRDefault="00723564" w:rsidP="00790591">
            <w:pPr>
              <w:suppressAutoHyphens/>
              <w:rPr>
                <w:rFonts w:cs="Arial"/>
                <w:sz w:val="20"/>
                <w:szCs w:val="20"/>
              </w:rPr>
            </w:pPr>
            <w:r w:rsidRPr="00925C32">
              <w:rPr>
                <w:rFonts w:cs="Arial"/>
                <w:sz w:val="20"/>
                <w:szCs w:val="20"/>
              </w:rPr>
              <w:t xml:space="preserve">Community Club </w:t>
            </w:r>
            <w:r w:rsidR="00E9708C" w:rsidRPr="00925C32">
              <w:rPr>
                <w:rFonts w:cs="Arial"/>
                <w:sz w:val="20"/>
                <w:szCs w:val="20"/>
              </w:rPr>
              <w:t>Sustainability.</w:t>
            </w:r>
          </w:p>
          <w:p w14:paraId="449B659E"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Payment Rules &amp; Guidelines</w:t>
            </w:r>
          </w:p>
          <w:p w14:paraId="189634A5" w14:textId="77777777" w:rsidR="00723564" w:rsidRPr="00925C32" w:rsidRDefault="00723564" w:rsidP="00C80828">
            <w:pPr>
              <w:pStyle w:val="ListParagraph"/>
              <w:numPr>
                <w:ilvl w:val="0"/>
                <w:numId w:val="39"/>
              </w:numPr>
              <w:suppressAutoHyphens/>
              <w:rPr>
                <w:rFonts w:ascii="Arial" w:hAnsi="Arial" w:cs="Arial"/>
                <w:sz w:val="20"/>
                <w:szCs w:val="20"/>
              </w:rPr>
            </w:pPr>
            <w:r w:rsidRPr="00925C32">
              <w:rPr>
                <w:rFonts w:ascii="Arial" w:hAnsi="Arial" w:cs="Arial"/>
                <w:sz w:val="20"/>
                <w:szCs w:val="20"/>
              </w:rPr>
              <w:t>Player Points Rules</w:t>
            </w:r>
          </w:p>
        </w:tc>
      </w:tr>
      <w:tr w:rsidR="00CC3D1D" w:rsidRPr="00925C32" w14:paraId="5FFD0EC9" w14:textId="77777777" w:rsidTr="0031753B">
        <w:trPr>
          <w:cantSplit/>
          <w:trHeight w:val="397"/>
          <w:jc w:val="center"/>
        </w:trPr>
        <w:tc>
          <w:tcPr>
            <w:tcW w:w="2172" w:type="dxa"/>
            <w:vAlign w:val="center"/>
          </w:tcPr>
          <w:p w14:paraId="4503F30F" w14:textId="5C9287BC" w:rsidR="00CC3D1D" w:rsidRPr="00925C32" w:rsidRDefault="00157AFF" w:rsidP="005D3F3E">
            <w:pPr>
              <w:suppressAutoHyphens/>
              <w:ind w:firstLine="578"/>
              <w:rPr>
                <w:rFonts w:cs="Arial"/>
                <w:strike/>
                <w:color w:val="FF0000"/>
                <w:sz w:val="20"/>
                <w:szCs w:val="20"/>
              </w:rPr>
            </w:pPr>
            <w:r w:rsidRPr="00925C32">
              <w:rPr>
                <w:rFonts w:cs="Arial"/>
                <w:sz w:val="20"/>
                <w:szCs w:val="20"/>
              </w:rPr>
              <w:t>EIGHT</w:t>
            </w:r>
          </w:p>
        </w:tc>
        <w:tc>
          <w:tcPr>
            <w:tcW w:w="5072" w:type="dxa"/>
            <w:vAlign w:val="center"/>
          </w:tcPr>
          <w:p w14:paraId="439061C9" w14:textId="6AE7968D" w:rsidR="00CC3D1D" w:rsidRPr="00925C32" w:rsidRDefault="00CC3D1D" w:rsidP="005D3F3E">
            <w:pPr>
              <w:suppressAutoHyphens/>
              <w:rPr>
                <w:rFonts w:cs="Arial"/>
                <w:strike/>
                <w:color w:val="FF0000"/>
                <w:sz w:val="20"/>
                <w:szCs w:val="20"/>
              </w:rPr>
            </w:pPr>
            <w:r w:rsidRPr="00925C32">
              <w:rPr>
                <w:rFonts w:cs="Arial"/>
                <w:sz w:val="20"/>
                <w:szCs w:val="20"/>
              </w:rPr>
              <w:t>EFNL Netball Rules &amp; Regulations</w:t>
            </w:r>
          </w:p>
        </w:tc>
      </w:tr>
    </w:tbl>
    <w:p w14:paraId="483F8B61" w14:textId="77777777" w:rsidR="002D192B" w:rsidRPr="00925C32" w:rsidRDefault="006212EE" w:rsidP="00DC7E83">
      <w:pPr>
        <w:shd w:val="clear" w:color="auto" w:fill="FFFFFF"/>
        <w:autoSpaceDE w:val="0"/>
        <w:autoSpaceDN w:val="0"/>
        <w:adjustRightInd w:val="0"/>
        <w:spacing w:after="120"/>
        <w:rPr>
          <w:rFonts w:cs="Arial"/>
          <w:b/>
          <w:bCs/>
          <w:sz w:val="20"/>
          <w:szCs w:val="20"/>
        </w:rPr>
      </w:pPr>
      <w:r w:rsidRPr="00925C32">
        <w:rPr>
          <w:rFonts w:cs="Arial"/>
          <w:b/>
          <w:bCs/>
          <w:sz w:val="20"/>
          <w:szCs w:val="20"/>
        </w:rPr>
        <w:tab/>
      </w:r>
      <w:r w:rsidRPr="00925C32">
        <w:rPr>
          <w:rFonts w:cs="Arial"/>
          <w:b/>
          <w:bCs/>
          <w:sz w:val="20"/>
          <w:szCs w:val="20"/>
        </w:rPr>
        <w:tab/>
      </w:r>
      <w:r w:rsidR="005D3B73" w:rsidRPr="00925C32">
        <w:rPr>
          <w:rFonts w:cs="Arial"/>
          <w:b/>
          <w:bCs/>
          <w:sz w:val="20"/>
          <w:szCs w:val="20"/>
        </w:rPr>
        <w:tab/>
      </w:r>
      <w:bookmarkStart w:id="0" w:name="_Toc162778708"/>
    </w:p>
    <w:p w14:paraId="48D2D843" w14:textId="77777777" w:rsidR="002D192B" w:rsidRPr="00925C32" w:rsidRDefault="002D192B" w:rsidP="00DC7E83">
      <w:pPr>
        <w:shd w:val="clear" w:color="auto" w:fill="FFFFFF"/>
        <w:autoSpaceDE w:val="0"/>
        <w:autoSpaceDN w:val="0"/>
        <w:adjustRightInd w:val="0"/>
        <w:spacing w:after="120"/>
        <w:rPr>
          <w:rFonts w:cs="Arial"/>
          <w:b/>
          <w:bCs/>
          <w:sz w:val="20"/>
          <w:szCs w:val="20"/>
        </w:rPr>
      </w:pPr>
    </w:p>
    <w:p w14:paraId="4E343BE0"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5E6A743"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30218109" w14:textId="77777777" w:rsidR="00C46745" w:rsidRPr="00925C32" w:rsidRDefault="00C46745" w:rsidP="00DC7E83">
      <w:pPr>
        <w:shd w:val="clear" w:color="auto" w:fill="FFFFFF"/>
        <w:autoSpaceDE w:val="0"/>
        <w:autoSpaceDN w:val="0"/>
        <w:adjustRightInd w:val="0"/>
        <w:spacing w:after="120"/>
        <w:rPr>
          <w:rFonts w:cs="Arial"/>
          <w:b/>
          <w:bCs/>
          <w:sz w:val="20"/>
          <w:szCs w:val="20"/>
        </w:rPr>
      </w:pPr>
    </w:p>
    <w:p w14:paraId="5BBF5BE1" w14:textId="5720F150" w:rsidR="007705C1" w:rsidRPr="00925C32" w:rsidRDefault="007705C1" w:rsidP="004E0ED2">
      <w:pPr>
        <w:shd w:val="clear" w:color="auto" w:fill="FFFFFF"/>
        <w:autoSpaceDE w:val="0"/>
        <w:autoSpaceDN w:val="0"/>
        <w:adjustRightInd w:val="0"/>
        <w:spacing w:after="120"/>
        <w:jc w:val="center"/>
        <w:rPr>
          <w:rFonts w:cs="Arial"/>
          <w:b/>
          <w:bCs/>
          <w:sz w:val="20"/>
          <w:szCs w:val="20"/>
        </w:rPr>
      </w:pPr>
      <w:r w:rsidRPr="00925C32">
        <w:rPr>
          <w:rFonts w:cs="Arial"/>
          <w:b/>
          <w:bCs/>
          <w:sz w:val="20"/>
          <w:szCs w:val="20"/>
        </w:rPr>
        <w:lastRenderedPageBreak/>
        <w:t>EASTERN FOOTBALL</w:t>
      </w:r>
      <w:r w:rsidR="00387596" w:rsidRPr="00925C32">
        <w:rPr>
          <w:rFonts w:cs="Arial"/>
          <w:b/>
          <w:bCs/>
          <w:sz w:val="20"/>
          <w:szCs w:val="20"/>
        </w:rPr>
        <w:t xml:space="preserve"> NETBALL</w:t>
      </w:r>
      <w:r w:rsidRPr="00925C32">
        <w:rPr>
          <w:rFonts w:cs="Arial"/>
          <w:b/>
          <w:bCs/>
          <w:sz w:val="20"/>
          <w:szCs w:val="20"/>
        </w:rPr>
        <w:t xml:space="preserve"> </w:t>
      </w:r>
      <w:r w:rsidR="00010B4D" w:rsidRPr="00925C32">
        <w:rPr>
          <w:rFonts w:cs="Arial"/>
          <w:b/>
          <w:bCs/>
          <w:sz w:val="20"/>
          <w:szCs w:val="20"/>
        </w:rPr>
        <w:t>LEAGUE</w:t>
      </w:r>
      <w:r w:rsidRPr="00925C32">
        <w:rPr>
          <w:rFonts w:cs="Arial"/>
          <w:b/>
          <w:bCs/>
          <w:sz w:val="20"/>
          <w:szCs w:val="20"/>
        </w:rPr>
        <w:t xml:space="preserve"> INCORPORATED</w:t>
      </w:r>
    </w:p>
    <w:p w14:paraId="5734A2E6" w14:textId="77777777" w:rsidR="007705C1" w:rsidRPr="00925C32" w:rsidRDefault="00DC33A9" w:rsidP="00DF0DE8">
      <w:pPr>
        <w:suppressAutoHyphens/>
        <w:spacing w:before="240" w:after="60"/>
        <w:jc w:val="center"/>
        <w:rPr>
          <w:rFonts w:cs="Arial"/>
          <w:b/>
          <w:bCs/>
          <w:sz w:val="20"/>
          <w:szCs w:val="20"/>
        </w:rPr>
      </w:pPr>
      <w:r w:rsidRPr="00925C32">
        <w:rPr>
          <w:rFonts w:cs="Arial"/>
          <w:b/>
          <w:bCs/>
          <w:sz w:val="20"/>
          <w:szCs w:val="20"/>
        </w:rPr>
        <w:t>BY-LAW</w:t>
      </w:r>
      <w:r w:rsidR="00173B8F" w:rsidRPr="00925C32">
        <w:rPr>
          <w:rFonts w:cs="Arial"/>
          <w:b/>
          <w:bCs/>
          <w:sz w:val="20"/>
          <w:szCs w:val="20"/>
        </w:rPr>
        <w:t>S</w:t>
      </w:r>
    </w:p>
    <w:p w14:paraId="195A3B6E" w14:textId="77777777" w:rsidR="007705C1" w:rsidRPr="00925C32" w:rsidRDefault="007705C1" w:rsidP="00790591">
      <w:pPr>
        <w:pStyle w:val="Heading2"/>
        <w:numPr>
          <w:ilvl w:val="0"/>
          <w:numId w:val="0"/>
        </w:numPr>
        <w:rPr>
          <w:i w:val="0"/>
          <w:sz w:val="20"/>
          <w:szCs w:val="20"/>
          <w:lang w:val="en-US"/>
        </w:rPr>
      </w:pPr>
    </w:p>
    <w:p w14:paraId="35A6B7B0" w14:textId="77777777" w:rsidR="005A422D" w:rsidRPr="00925C32" w:rsidRDefault="005A422D" w:rsidP="00790591">
      <w:pPr>
        <w:pStyle w:val="Heading2"/>
        <w:numPr>
          <w:ilvl w:val="0"/>
          <w:numId w:val="0"/>
        </w:numPr>
        <w:rPr>
          <w:i w:val="0"/>
          <w:sz w:val="20"/>
          <w:szCs w:val="20"/>
          <w:lang w:val="en-US"/>
        </w:rPr>
      </w:pPr>
      <w:bookmarkStart w:id="1" w:name="_Toc24032777"/>
      <w:r w:rsidRPr="00925C32">
        <w:rPr>
          <w:i w:val="0"/>
          <w:sz w:val="20"/>
          <w:szCs w:val="20"/>
          <w:lang w:val="en-US"/>
        </w:rPr>
        <w:t>1.</w:t>
      </w:r>
      <w:r w:rsidRPr="00925C32">
        <w:rPr>
          <w:i w:val="0"/>
          <w:sz w:val="20"/>
          <w:szCs w:val="20"/>
          <w:lang w:val="en-US"/>
        </w:rPr>
        <w:tab/>
        <w:t>DEFINITIONS AND INTERPRETATION</w:t>
      </w:r>
      <w:bookmarkEnd w:id="0"/>
      <w:bookmarkEnd w:id="1"/>
    </w:p>
    <w:p w14:paraId="57E1B4C6" w14:textId="77777777" w:rsidR="00E67C22" w:rsidRPr="00925C32" w:rsidRDefault="00E67C22" w:rsidP="00790591">
      <w:pPr>
        <w:autoSpaceDE w:val="0"/>
        <w:autoSpaceDN w:val="0"/>
        <w:adjustRightInd w:val="0"/>
        <w:spacing w:before="240" w:after="60"/>
        <w:rPr>
          <w:rFonts w:cs="Arial"/>
          <w:iCs/>
          <w:color w:val="000000"/>
          <w:sz w:val="20"/>
          <w:szCs w:val="20"/>
          <w:lang w:val="en-US"/>
        </w:rPr>
      </w:pPr>
      <w:r w:rsidRPr="00925C32">
        <w:rPr>
          <w:rFonts w:cs="Arial"/>
          <w:b/>
          <w:iCs/>
          <w:color w:val="000000"/>
          <w:sz w:val="20"/>
          <w:szCs w:val="20"/>
          <w:lang w:val="en-US"/>
        </w:rPr>
        <w:t>1.1</w:t>
      </w:r>
      <w:r w:rsidRPr="00925C32">
        <w:rPr>
          <w:rFonts w:cs="Arial"/>
          <w:iCs/>
          <w:color w:val="000000"/>
          <w:sz w:val="20"/>
          <w:szCs w:val="20"/>
          <w:lang w:val="en-US"/>
        </w:rPr>
        <w:tab/>
        <w:t xml:space="preserve">In these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unless the contrary intention appears:</w:t>
      </w:r>
    </w:p>
    <w:p w14:paraId="08E107F8" w14:textId="5D77C266"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EF</w:t>
      </w:r>
      <w:r w:rsidR="00FD4028" w:rsidRPr="00925C32">
        <w:rPr>
          <w:rFonts w:cs="Arial"/>
          <w:b/>
          <w:iCs/>
          <w:color w:val="000000"/>
          <w:sz w:val="20"/>
          <w:szCs w:val="20"/>
          <w:lang w:val="en-US"/>
        </w:rPr>
        <w:t>N</w:t>
      </w:r>
      <w:r w:rsidRPr="00925C32">
        <w:rPr>
          <w:rFonts w:cs="Arial"/>
          <w:b/>
          <w:iCs/>
          <w:color w:val="000000"/>
          <w:sz w:val="20"/>
          <w:szCs w:val="20"/>
          <w:lang w:val="en-US"/>
        </w:rPr>
        <w:t>L</w:t>
      </w:r>
      <w:r w:rsidRPr="00925C32">
        <w:rPr>
          <w:rFonts w:cs="Arial"/>
          <w:iCs/>
          <w:color w:val="000000"/>
          <w:sz w:val="20"/>
          <w:szCs w:val="20"/>
          <w:lang w:val="en-US"/>
        </w:rPr>
        <w:t xml:space="preserve">” means </w:t>
      </w:r>
      <w:r w:rsidR="00C6538A" w:rsidRPr="00925C32">
        <w:rPr>
          <w:rFonts w:cs="Arial"/>
          <w:iCs/>
          <w:color w:val="000000"/>
          <w:sz w:val="20"/>
          <w:szCs w:val="20"/>
          <w:lang w:val="en-US"/>
        </w:rPr>
        <w:t>East</w:t>
      </w:r>
      <w:r w:rsidRPr="00925C32">
        <w:rPr>
          <w:rFonts w:cs="Arial"/>
          <w:iCs/>
          <w:color w:val="000000"/>
          <w:sz w:val="20"/>
          <w:szCs w:val="20"/>
          <w:lang w:val="en-US"/>
        </w:rPr>
        <w: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r w:rsidR="00C6538A" w:rsidRPr="00925C32">
        <w:rPr>
          <w:rFonts w:cs="Arial"/>
          <w:iCs/>
          <w:color w:val="000000"/>
          <w:sz w:val="20"/>
          <w:szCs w:val="20"/>
          <w:lang w:val="en-US"/>
        </w:rPr>
        <w:t>In these rules referred to as “E</w:t>
      </w:r>
      <w:r w:rsidRPr="00925C32">
        <w:rPr>
          <w:rFonts w:cs="Arial"/>
          <w:iCs/>
          <w:color w:val="000000"/>
          <w:sz w:val="20"/>
          <w:szCs w:val="20"/>
          <w:lang w:val="en-US"/>
        </w:rPr>
        <w:t>F</w:t>
      </w:r>
      <w:r w:rsidR="00FD4028" w:rsidRPr="00925C32">
        <w:rPr>
          <w:rFonts w:cs="Arial"/>
          <w:iCs/>
          <w:color w:val="000000"/>
          <w:sz w:val="20"/>
          <w:szCs w:val="20"/>
          <w:lang w:val="en-US"/>
        </w:rPr>
        <w:t>N</w:t>
      </w:r>
      <w:r w:rsidRPr="00925C32">
        <w:rPr>
          <w:rFonts w:cs="Arial"/>
          <w:iCs/>
          <w:color w:val="000000"/>
          <w:sz w:val="20"/>
          <w:szCs w:val="20"/>
          <w:lang w:val="en-US"/>
        </w:rPr>
        <w:t xml:space="preserve">L” or “the </w:t>
      </w:r>
      <w:r w:rsidR="00010B4D" w:rsidRPr="00925C32">
        <w:rPr>
          <w:rFonts w:cs="Arial"/>
          <w:iCs/>
          <w:color w:val="000000"/>
          <w:sz w:val="20"/>
          <w:szCs w:val="20"/>
          <w:lang w:val="en-US"/>
        </w:rPr>
        <w:t>league</w:t>
      </w:r>
      <w:r w:rsidR="00DC33A9" w:rsidRPr="00925C32">
        <w:rPr>
          <w:rFonts w:cs="Arial"/>
          <w:iCs/>
          <w:color w:val="000000"/>
          <w:sz w:val="20"/>
          <w:szCs w:val="20"/>
          <w:lang w:val="en-US"/>
        </w:rPr>
        <w:t>.</w:t>
      </w:r>
      <w:r w:rsidRPr="00925C32">
        <w:rPr>
          <w:rFonts w:cs="Arial"/>
          <w:iCs/>
          <w:color w:val="000000"/>
          <w:sz w:val="20"/>
          <w:szCs w:val="20"/>
          <w:lang w:val="en-US"/>
        </w:rPr>
        <w:t>”</w:t>
      </w:r>
      <w:r w:rsidR="00D17C6D" w:rsidRPr="00925C32">
        <w:rPr>
          <w:rFonts w:cs="Arial"/>
          <w:iCs/>
          <w:color w:val="000000"/>
          <w:sz w:val="20"/>
          <w:szCs w:val="20"/>
          <w:lang w:val="en-US"/>
        </w:rPr>
        <w:t xml:space="preserve">   </w:t>
      </w:r>
    </w:p>
    <w:p w14:paraId="3BFB681F" w14:textId="77777777"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Pr="00925C32">
        <w:rPr>
          <w:rFonts w:cs="Arial"/>
          <w:b/>
          <w:iCs/>
          <w:color w:val="000000"/>
          <w:sz w:val="20"/>
          <w:szCs w:val="20"/>
          <w:lang w:val="en-US"/>
        </w:rPr>
        <w:t>Laws of Australian Football</w:t>
      </w:r>
      <w:r w:rsidRPr="00925C32">
        <w:rPr>
          <w:rFonts w:cs="Arial"/>
          <w:iCs/>
          <w:color w:val="000000"/>
          <w:sz w:val="20"/>
          <w:szCs w:val="20"/>
          <w:lang w:val="en-US"/>
        </w:rPr>
        <w:t xml:space="preserve">” means the laws of the game of Australian Football adopted by the Australian Football </w:t>
      </w:r>
      <w:r w:rsidR="00010B4D" w:rsidRPr="00925C32">
        <w:rPr>
          <w:rFonts w:cs="Arial"/>
          <w:iCs/>
          <w:color w:val="000000"/>
          <w:sz w:val="20"/>
          <w:szCs w:val="20"/>
          <w:lang w:val="en-US"/>
        </w:rPr>
        <w:t>League</w:t>
      </w:r>
      <w:r w:rsidRPr="00925C32">
        <w:rPr>
          <w:rFonts w:cs="Arial"/>
          <w:iCs/>
          <w:color w:val="000000"/>
          <w:sz w:val="20"/>
          <w:szCs w:val="20"/>
          <w:lang w:val="en-US"/>
        </w:rPr>
        <w:t xml:space="preserve"> as modified for the </w:t>
      </w:r>
      <w:r w:rsidR="00010B4D" w:rsidRPr="00925C32">
        <w:rPr>
          <w:rFonts w:cs="Arial"/>
          <w:iCs/>
          <w:color w:val="000000"/>
          <w:sz w:val="20"/>
          <w:szCs w:val="20"/>
          <w:lang w:val="en-US"/>
        </w:rPr>
        <w:t>league</w:t>
      </w:r>
      <w:r w:rsidRPr="00925C32">
        <w:rPr>
          <w:rFonts w:cs="Arial"/>
          <w:iCs/>
          <w:color w:val="000000"/>
          <w:sz w:val="20"/>
          <w:szCs w:val="20"/>
          <w:lang w:val="en-US"/>
        </w:rPr>
        <w:t xml:space="preserve">, set out in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Schedule 1.</w:t>
      </w:r>
    </w:p>
    <w:p w14:paraId="36D63B7D" w14:textId="6483354A" w:rsidR="00E67C22" w:rsidRPr="00925C32" w:rsidRDefault="00E67C22" w:rsidP="00790591">
      <w:pPr>
        <w:autoSpaceDE w:val="0"/>
        <w:autoSpaceDN w:val="0"/>
        <w:adjustRightInd w:val="0"/>
        <w:spacing w:before="240" w:after="60"/>
        <w:ind w:left="720"/>
        <w:rPr>
          <w:rFonts w:cs="Arial"/>
          <w:iCs/>
          <w:color w:val="000000"/>
          <w:sz w:val="20"/>
          <w:szCs w:val="20"/>
          <w:lang w:val="en-US"/>
        </w:rPr>
      </w:pPr>
      <w:r w:rsidRPr="00925C32">
        <w:rPr>
          <w:rFonts w:cs="Arial"/>
          <w:iCs/>
          <w:color w:val="000000"/>
          <w:sz w:val="20"/>
          <w:szCs w:val="20"/>
          <w:lang w:val="en-US"/>
        </w:rPr>
        <w:t>“</w:t>
      </w:r>
      <w:r w:rsidR="00010B4D" w:rsidRPr="00925C32">
        <w:rPr>
          <w:rFonts w:cs="Arial"/>
          <w:b/>
          <w:iCs/>
          <w:color w:val="000000"/>
          <w:sz w:val="20"/>
          <w:szCs w:val="20"/>
          <w:lang w:val="en-US"/>
        </w:rPr>
        <w:t>League</w:t>
      </w:r>
      <w:r w:rsidRPr="00925C32">
        <w:rPr>
          <w:rFonts w:cs="Arial"/>
          <w:iCs/>
          <w:color w:val="000000"/>
          <w:sz w:val="20"/>
          <w:szCs w:val="20"/>
          <w:lang w:val="en-US"/>
        </w:rPr>
        <w:t>” means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 xml:space="preserve"> Incorporated. </w:t>
      </w:r>
    </w:p>
    <w:p w14:paraId="53B4F629" w14:textId="42E535B7" w:rsidR="00102F48" w:rsidRPr="00925C32" w:rsidRDefault="00102F48" w:rsidP="00790591">
      <w:pPr>
        <w:autoSpaceDE w:val="0"/>
        <w:autoSpaceDN w:val="0"/>
        <w:adjustRightInd w:val="0"/>
        <w:spacing w:before="240" w:after="60"/>
        <w:ind w:left="720"/>
        <w:rPr>
          <w:rFonts w:cs="Arial"/>
          <w:sz w:val="20"/>
          <w:szCs w:val="20"/>
        </w:rPr>
      </w:pPr>
      <w:r w:rsidRPr="00925C32">
        <w:rPr>
          <w:rFonts w:cs="Arial"/>
          <w:b/>
          <w:bCs/>
          <w:sz w:val="20"/>
          <w:szCs w:val="20"/>
        </w:rPr>
        <w:t>“AFL Victoria</w:t>
      </w:r>
      <w:r w:rsidRPr="00925C32">
        <w:rPr>
          <w:rFonts w:cs="Arial"/>
          <w:sz w:val="20"/>
          <w:szCs w:val="20"/>
        </w:rPr>
        <w:t>” means AFL Victoria Ltd</w:t>
      </w:r>
    </w:p>
    <w:p w14:paraId="6E4A82BF" w14:textId="15AF6DD5" w:rsidR="00E9611C" w:rsidRPr="00925C32" w:rsidRDefault="00E9611C" w:rsidP="00790591">
      <w:pPr>
        <w:autoSpaceDE w:val="0"/>
        <w:autoSpaceDN w:val="0"/>
        <w:adjustRightInd w:val="0"/>
        <w:spacing w:before="240" w:after="60"/>
        <w:ind w:left="720"/>
        <w:rPr>
          <w:rFonts w:cs="Arial"/>
          <w:sz w:val="20"/>
          <w:szCs w:val="20"/>
        </w:rPr>
      </w:pPr>
      <w:r w:rsidRPr="00925C32">
        <w:rPr>
          <w:rFonts w:cs="Arial"/>
          <w:b/>
          <w:bCs/>
          <w:sz w:val="20"/>
          <w:szCs w:val="20"/>
        </w:rPr>
        <w:t xml:space="preserve">“Junior” </w:t>
      </w:r>
      <w:r w:rsidRPr="00925C32">
        <w:rPr>
          <w:rFonts w:cs="Arial"/>
          <w:bCs/>
          <w:sz w:val="20"/>
          <w:szCs w:val="20"/>
        </w:rPr>
        <w:t xml:space="preserve">unless otherwise stated refers to all </w:t>
      </w:r>
      <w:r w:rsidR="0053513F" w:rsidRPr="00925C32">
        <w:rPr>
          <w:rFonts w:cs="Arial"/>
          <w:bCs/>
          <w:sz w:val="20"/>
          <w:szCs w:val="20"/>
        </w:rPr>
        <w:t>underage</w:t>
      </w:r>
      <w:r w:rsidR="007103D0" w:rsidRPr="00925C32">
        <w:rPr>
          <w:rFonts w:cs="Arial"/>
          <w:bCs/>
          <w:sz w:val="20"/>
          <w:szCs w:val="20"/>
        </w:rPr>
        <w:t xml:space="preserve"> (</w:t>
      </w:r>
      <w:r w:rsidR="00F56DDC" w:rsidRPr="00925C32">
        <w:rPr>
          <w:rFonts w:cs="Arial"/>
          <w:bCs/>
          <w:sz w:val="20"/>
          <w:szCs w:val="20"/>
        </w:rPr>
        <w:t xml:space="preserve">Under </w:t>
      </w:r>
      <w:r w:rsidR="007103D0" w:rsidRPr="00925C32">
        <w:rPr>
          <w:rFonts w:cs="Arial"/>
          <w:bCs/>
          <w:sz w:val="20"/>
          <w:szCs w:val="20"/>
        </w:rPr>
        <w:t>8-18) competitions for both males and females</w:t>
      </w:r>
    </w:p>
    <w:p w14:paraId="3CC913A5" w14:textId="206545B9" w:rsidR="00C11C09" w:rsidRPr="00925C32" w:rsidRDefault="00C11C09" w:rsidP="00790591">
      <w:pPr>
        <w:autoSpaceDE w:val="0"/>
        <w:autoSpaceDN w:val="0"/>
        <w:adjustRightInd w:val="0"/>
        <w:spacing w:before="240" w:after="60"/>
        <w:ind w:left="720"/>
        <w:rPr>
          <w:rFonts w:cs="Arial"/>
          <w:sz w:val="20"/>
          <w:szCs w:val="20"/>
        </w:rPr>
      </w:pPr>
      <w:r w:rsidRPr="00925C32">
        <w:rPr>
          <w:rFonts w:cs="Arial"/>
          <w:b/>
          <w:bCs/>
          <w:sz w:val="20"/>
          <w:szCs w:val="20"/>
        </w:rPr>
        <w:t>“Senior”</w:t>
      </w:r>
      <w:r w:rsidR="00723564" w:rsidRPr="00925C32">
        <w:rPr>
          <w:rFonts w:cs="Arial"/>
          <w:b/>
          <w:bCs/>
          <w:sz w:val="20"/>
          <w:szCs w:val="20"/>
        </w:rPr>
        <w:t xml:space="preserve"> </w:t>
      </w:r>
      <w:r w:rsidR="00723564" w:rsidRPr="00925C32">
        <w:rPr>
          <w:rFonts w:cs="Arial"/>
          <w:bCs/>
          <w:sz w:val="20"/>
          <w:szCs w:val="20"/>
        </w:rPr>
        <w:t>refers to both Senior Men</w:t>
      </w:r>
      <w:r w:rsidR="00FD4028" w:rsidRPr="00925C32">
        <w:rPr>
          <w:rFonts w:cs="Arial"/>
          <w:bCs/>
          <w:sz w:val="20"/>
          <w:szCs w:val="20"/>
        </w:rPr>
        <w:t>’</w:t>
      </w:r>
      <w:r w:rsidR="00723564" w:rsidRPr="00925C32">
        <w:rPr>
          <w:rFonts w:cs="Arial"/>
          <w:bCs/>
          <w:sz w:val="20"/>
          <w:szCs w:val="20"/>
        </w:rPr>
        <w:t>s and Senior Women’s Divisions</w:t>
      </w:r>
    </w:p>
    <w:p w14:paraId="23225FAE" w14:textId="3FFAA966" w:rsidR="00E67C22" w:rsidRPr="00925C32" w:rsidRDefault="00E67C22" w:rsidP="00790591">
      <w:pPr>
        <w:autoSpaceDE w:val="0"/>
        <w:autoSpaceDN w:val="0"/>
        <w:adjustRightInd w:val="0"/>
        <w:spacing w:before="240" w:after="60"/>
        <w:ind w:left="720" w:hanging="720"/>
        <w:rPr>
          <w:rFonts w:cs="Arial"/>
          <w:iCs/>
          <w:color w:val="000000"/>
          <w:sz w:val="20"/>
          <w:szCs w:val="20"/>
          <w:lang w:val="en-US"/>
        </w:rPr>
      </w:pPr>
      <w:r w:rsidRPr="00925C32">
        <w:rPr>
          <w:rFonts w:cs="Arial"/>
          <w:b/>
          <w:iCs/>
          <w:color w:val="000000"/>
          <w:sz w:val="20"/>
          <w:szCs w:val="20"/>
          <w:lang w:val="en-US"/>
        </w:rPr>
        <w:t>1.2</w:t>
      </w:r>
      <w:r w:rsidRPr="00925C32">
        <w:rPr>
          <w:rFonts w:cs="Arial"/>
          <w:iCs/>
          <w:color w:val="000000"/>
          <w:sz w:val="20"/>
          <w:szCs w:val="20"/>
          <w:lang w:val="en-US"/>
        </w:rPr>
        <w:tab/>
        <w:t xml:space="preserve">The appendices and schedules attached should be read in conjunction with and form part of the </w:t>
      </w:r>
      <w:r w:rsidR="00DC33A9" w:rsidRPr="00925C32">
        <w:rPr>
          <w:rFonts w:cs="Arial"/>
          <w:iCs/>
          <w:color w:val="000000"/>
          <w:sz w:val="20"/>
          <w:szCs w:val="20"/>
          <w:lang w:val="en-US"/>
        </w:rPr>
        <w:t>by-law</w:t>
      </w:r>
      <w:r w:rsidR="00173B8F" w:rsidRPr="00925C32">
        <w:rPr>
          <w:rFonts w:cs="Arial"/>
          <w:iCs/>
          <w:color w:val="000000"/>
          <w:sz w:val="20"/>
          <w:szCs w:val="20"/>
          <w:lang w:val="en-US"/>
        </w:rPr>
        <w:t>s</w:t>
      </w:r>
      <w:r w:rsidRPr="00925C32">
        <w:rPr>
          <w:rFonts w:cs="Arial"/>
          <w:iCs/>
          <w:color w:val="000000"/>
          <w:sz w:val="20"/>
          <w:szCs w:val="20"/>
          <w:lang w:val="en-US"/>
        </w:rPr>
        <w:t xml:space="preserve"> of the Eastern Football</w:t>
      </w:r>
      <w:r w:rsidR="00FD4028" w:rsidRPr="00925C32">
        <w:rPr>
          <w:rFonts w:cs="Arial"/>
          <w:iCs/>
          <w:color w:val="000000"/>
          <w:sz w:val="20"/>
          <w:szCs w:val="20"/>
          <w:lang w:val="en-US"/>
        </w:rPr>
        <w:t xml:space="preserve"> Netball</w:t>
      </w:r>
      <w:r w:rsidRPr="00925C32">
        <w:rPr>
          <w:rFonts w:cs="Arial"/>
          <w:iCs/>
          <w:color w:val="000000"/>
          <w:sz w:val="20"/>
          <w:szCs w:val="20"/>
          <w:lang w:val="en-US"/>
        </w:rPr>
        <w:t xml:space="preserve"> </w:t>
      </w:r>
      <w:r w:rsidR="00010B4D" w:rsidRPr="00925C32">
        <w:rPr>
          <w:rFonts w:cs="Arial"/>
          <w:iCs/>
          <w:color w:val="000000"/>
          <w:sz w:val="20"/>
          <w:szCs w:val="20"/>
          <w:lang w:val="en-US"/>
        </w:rPr>
        <w:t>League</w:t>
      </w:r>
      <w:r w:rsidRPr="00925C32">
        <w:rPr>
          <w:rFonts w:cs="Arial"/>
          <w:iCs/>
          <w:color w:val="000000"/>
          <w:sz w:val="20"/>
          <w:szCs w:val="20"/>
          <w:lang w:val="en-US"/>
        </w:rPr>
        <w:t>.</w:t>
      </w:r>
    </w:p>
    <w:p w14:paraId="78BD6ABA" w14:textId="77777777" w:rsidR="00986595" w:rsidRPr="00925C32" w:rsidRDefault="00986595" w:rsidP="00C80828">
      <w:pPr>
        <w:widowControl w:val="0"/>
        <w:numPr>
          <w:ilvl w:val="1"/>
          <w:numId w:val="20"/>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rPr>
          <w:rFonts w:cs="Arial"/>
          <w:sz w:val="20"/>
          <w:szCs w:val="20"/>
        </w:rPr>
      </w:pPr>
      <w:r w:rsidRPr="00925C32">
        <w:rPr>
          <w:rFonts w:cs="Arial"/>
          <w:sz w:val="20"/>
          <w:szCs w:val="20"/>
        </w:rPr>
        <w:tab/>
        <w:t xml:space="preserve">Any dollar amounts referred to in the </w:t>
      </w:r>
      <w:r w:rsidR="00492704" w:rsidRPr="00925C32">
        <w:rPr>
          <w:rFonts w:cs="Arial"/>
          <w:sz w:val="20"/>
          <w:szCs w:val="20"/>
        </w:rPr>
        <w:t>bylaws</w:t>
      </w:r>
      <w:r w:rsidRPr="00925C32">
        <w:rPr>
          <w:rFonts w:cs="Arial"/>
          <w:sz w:val="20"/>
          <w:szCs w:val="20"/>
        </w:rPr>
        <w:t xml:space="preserve"> will be subject to GST where applicable.</w:t>
      </w:r>
    </w:p>
    <w:p w14:paraId="15B45D94" w14:textId="77777777" w:rsidR="00986595" w:rsidRPr="00925C32" w:rsidRDefault="00986595" w:rsidP="00790591">
      <w:pPr>
        <w:autoSpaceDE w:val="0"/>
        <w:autoSpaceDN w:val="0"/>
        <w:adjustRightInd w:val="0"/>
        <w:spacing w:before="240" w:after="60"/>
        <w:rPr>
          <w:rFonts w:cs="Arial"/>
          <w:b/>
          <w:color w:val="000000"/>
          <w:sz w:val="20"/>
          <w:szCs w:val="20"/>
          <w:lang w:val="en-US"/>
        </w:rPr>
      </w:pPr>
    </w:p>
    <w:p w14:paraId="4376C1EB" w14:textId="77777777" w:rsidR="005A422D" w:rsidRPr="00925C32" w:rsidRDefault="005A422D" w:rsidP="00790591">
      <w:pPr>
        <w:pStyle w:val="Heading2"/>
        <w:numPr>
          <w:ilvl w:val="0"/>
          <w:numId w:val="0"/>
        </w:numPr>
        <w:rPr>
          <w:i w:val="0"/>
          <w:sz w:val="20"/>
          <w:szCs w:val="20"/>
          <w:lang w:val="en-US"/>
        </w:rPr>
      </w:pPr>
      <w:bookmarkStart w:id="2" w:name="_Toc162778709"/>
      <w:bookmarkStart w:id="3" w:name="_Toc24032778"/>
      <w:r w:rsidRPr="00925C32">
        <w:rPr>
          <w:i w:val="0"/>
          <w:sz w:val="20"/>
          <w:szCs w:val="20"/>
          <w:lang w:val="en-US"/>
        </w:rPr>
        <w:t>2.</w:t>
      </w:r>
      <w:r w:rsidRPr="00925C32">
        <w:rPr>
          <w:i w:val="0"/>
          <w:sz w:val="20"/>
          <w:szCs w:val="20"/>
          <w:lang w:val="en-US"/>
        </w:rPr>
        <w:tab/>
        <w:t>LAWS OF AUSTRALIAN FOOTBALL</w:t>
      </w:r>
      <w:bookmarkEnd w:id="2"/>
      <w:bookmarkEnd w:id="3"/>
    </w:p>
    <w:p w14:paraId="3DFA3554" w14:textId="3C9A0695" w:rsidR="00B3574D" w:rsidRPr="00925C32" w:rsidRDefault="00407922" w:rsidP="00790591">
      <w:pPr>
        <w:suppressAutoHyphens/>
        <w:spacing w:before="240" w:after="60"/>
        <w:ind w:left="709" w:hanging="709"/>
        <w:rPr>
          <w:rFonts w:cs="Arial"/>
          <w:sz w:val="20"/>
          <w:szCs w:val="20"/>
        </w:rPr>
      </w:pPr>
      <w:bookmarkStart w:id="4" w:name="_Toc162778710"/>
      <w:r w:rsidRPr="00925C32">
        <w:rPr>
          <w:rFonts w:cs="Arial"/>
          <w:b/>
          <w:sz w:val="20"/>
          <w:szCs w:val="20"/>
        </w:rPr>
        <w:t>2.1</w:t>
      </w:r>
      <w:r w:rsidR="00911FB3" w:rsidRPr="00925C32">
        <w:rPr>
          <w:rFonts w:cs="Arial"/>
          <w:sz w:val="20"/>
          <w:szCs w:val="20"/>
        </w:rPr>
        <w:tab/>
        <w:t>All games shall be played in strict accordance with the “Laws of Australian Football” as determined by the AFL, unless otherwise advised by the EF</w:t>
      </w:r>
      <w:r w:rsidR="00B254D5" w:rsidRPr="00925C32">
        <w:rPr>
          <w:rFonts w:cs="Arial"/>
          <w:sz w:val="20"/>
          <w:szCs w:val="20"/>
        </w:rPr>
        <w:t>N</w:t>
      </w:r>
      <w:r w:rsidR="00911FB3" w:rsidRPr="00925C32">
        <w:rPr>
          <w:rFonts w:cs="Arial"/>
          <w:sz w:val="20"/>
          <w:szCs w:val="20"/>
        </w:rPr>
        <w:t xml:space="preserve">L. </w:t>
      </w:r>
    </w:p>
    <w:p w14:paraId="42DCB301" w14:textId="0B543ED2" w:rsidR="005D2487" w:rsidRPr="00925C32" w:rsidRDefault="0040792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w:t>
      </w:r>
      <w:r w:rsidR="00B3574D" w:rsidRPr="00925C32">
        <w:rPr>
          <w:rFonts w:cs="Arial"/>
          <w:b/>
          <w:sz w:val="20"/>
          <w:szCs w:val="20"/>
        </w:rPr>
        <w:t>2</w:t>
      </w:r>
      <w:r w:rsidR="005D2487"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5D2487" w:rsidRPr="00925C32">
        <w:rPr>
          <w:rFonts w:cs="Arial"/>
          <w:sz w:val="20"/>
          <w:szCs w:val="20"/>
        </w:rPr>
        <w:t xml:space="preserve">, the AFL “Laws of Australian Football” shall apply in all games. Where discretion is available </w:t>
      </w:r>
      <w:r w:rsidR="00D04A64" w:rsidRPr="00925C32">
        <w:rPr>
          <w:rFonts w:cs="Arial"/>
          <w:sz w:val="20"/>
          <w:szCs w:val="20"/>
        </w:rPr>
        <w:t>under</w:t>
      </w:r>
      <w:r w:rsidR="005D2487" w:rsidRPr="00925C32">
        <w:rPr>
          <w:rFonts w:cs="Arial"/>
          <w:sz w:val="20"/>
          <w:szCs w:val="20"/>
        </w:rPr>
        <w:t xml:space="preserve"> the AFL “Laws of Australian Football” for controlling bodies to nominate rule variations, the </w:t>
      </w:r>
      <w:r w:rsidR="004D2336" w:rsidRPr="00925C32">
        <w:rPr>
          <w:rFonts w:cs="Arial"/>
          <w:sz w:val="20"/>
          <w:szCs w:val="20"/>
        </w:rPr>
        <w:t>Board</w:t>
      </w:r>
      <w:r w:rsidR="005D2487" w:rsidRPr="00925C32">
        <w:rPr>
          <w:rFonts w:cs="Arial"/>
          <w:sz w:val="20"/>
          <w:szCs w:val="20"/>
        </w:rPr>
        <w:t xml:space="preserve"> shall notify each club of the “Laws of Australian Rules Football” applicable to the EF</w:t>
      </w:r>
      <w:r w:rsidR="00782C01" w:rsidRPr="00925C32">
        <w:rPr>
          <w:rFonts w:cs="Arial"/>
          <w:sz w:val="20"/>
          <w:szCs w:val="20"/>
        </w:rPr>
        <w:t>N</w:t>
      </w:r>
      <w:r w:rsidR="005D2487" w:rsidRPr="00925C32">
        <w:rPr>
          <w:rFonts w:cs="Arial"/>
          <w:sz w:val="20"/>
          <w:szCs w:val="20"/>
        </w:rPr>
        <w:t>L in each season.</w:t>
      </w:r>
    </w:p>
    <w:p w14:paraId="499BAED7" w14:textId="4C386BFC" w:rsidR="000F03E1" w:rsidRPr="00925C32" w:rsidRDefault="000F03E1"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bCs/>
          <w:sz w:val="20"/>
          <w:szCs w:val="20"/>
        </w:rPr>
        <w:t>2.</w:t>
      </w:r>
      <w:r w:rsidR="00157AFF" w:rsidRPr="00925C32">
        <w:rPr>
          <w:rFonts w:cs="Arial"/>
          <w:b/>
          <w:bCs/>
          <w:sz w:val="20"/>
          <w:szCs w:val="20"/>
        </w:rPr>
        <w:t>3</w:t>
      </w:r>
      <w:r w:rsidRPr="00925C32">
        <w:rPr>
          <w:rFonts w:cs="Arial"/>
          <w:sz w:val="20"/>
          <w:szCs w:val="20"/>
        </w:rPr>
        <w:tab/>
        <w:t xml:space="preserve">The </w:t>
      </w:r>
      <w:r w:rsidR="00EA42A9" w:rsidRPr="00925C32">
        <w:rPr>
          <w:rFonts w:cs="Arial"/>
          <w:sz w:val="20"/>
          <w:szCs w:val="20"/>
        </w:rPr>
        <w:t>Rules and Regulations of EF</w:t>
      </w:r>
      <w:r w:rsidR="00733612" w:rsidRPr="00925C32">
        <w:rPr>
          <w:rFonts w:cs="Arial"/>
          <w:sz w:val="20"/>
          <w:szCs w:val="20"/>
        </w:rPr>
        <w:t>N</w:t>
      </w:r>
      <w:r w:rsidR="00EA42A9" w:rsidRPr="00925C32">
        <w:rPr>
          <w:rFonts w:cs="Arial"/>
          <w:sz w:val="20"/>
          <w:szCs w:val="20"/>
        </w:rPr>
        <w:t>L</w:t>
      </w:r>
      <w:r w:rsidR="00462B3A" w:rsidRPr="00925C32">
        <w:rPr>
          <w:rFonts w:cs="Arial"/>
          <w:sz w:val="20"/>
          <w:szCs w:val="20"/>
        </w:rPr>
        <w:t xml:space="preserve"> </w:t>
      </w:r>
      <w:r w:rsidRPr="00925C32">
        <w:rPr>
          <w:rFonts w:cs="Arial"/>
          <w:sz w:val="20"/>
          <w:szCs w:val="20"/>
        </w:rPr>
        <w:t xml:space="preserve">Netball are contained in schedule </w:t>
      </w:r>
      <w:r w:rsidR="00542DFF" w:rsidRPr="00925C32">
        <w:rPr>
          <w:rFonts w:cs="Arial"/>
          <w:sz w:val="20"/>
          <w:szCs w:val="20"/>
        </w:rPr>
        <w:t>eight</w:t>
      </w:r>
      <w:r w:rsidR="00417BB5" w:rsidRPr="00925C32">
        <w:rPr>
          <w:rFonts w:cs="Arial"/>
          <w:sz w:val="20"/>
          <w:szCs w:val="20"/>
        </w:rPr>
        <w:t>.</w:t>
      </w:r>
    </w:p>
    <w:p w14:paraId="748F391B" w14:textId="77777777" w:rsidR="005D2487" w:rsidRPr="00925C32" w:rsidRDefault="005D2487" w:rsidP="00790591">
      <w:pPr>
        <w:suppressAutoHyphens/>
        <w:spacing w:before="240" w:after="60"/>
        <w:ind w:left="709" w:hanging="709"/>
        <w:rPr>
          <w:rFonts w:cs="Arial"/>
          <w:sz w:val="20"/>
          <w:szCs w:val="20"/>
        </w:rPr>
      </w:pPr>
    </w:p>
    <w:p w14:paraId="358EBA32" w14:textId="5E536369" w:rsidR="005A422D" w:rsidRPr="00925C32" w:rsidRDefault="005A422D" w:rsidP="00790591">
      <w:pPr>
        <w:pStyle w:val="Heading2"/>
        <w:numPr>
          <w:ilvl w:val="0"/>
          <w:numId w:val="0"/>
        </w:numPr>
        <w:rPr>
          <w:i w:val="0"/>
          <w:sz w:val="20"/>
          <w:szCs w:val="20"/>
          <w:lang w:val="en-US"/>
        </w:rPr>
      </w:pPr>
      <w:bookmarkStart w:id="5" w:name="_Toc24032779"/>
      <w:r w:rsidRPr="00925C32">
        <w:rPr>
          <w:i w:val="0"/>
          <w:sz w:val="20"/>
          <w:szCs w:val="20"/>
          <w:lang w:val="en-US"/>
        </w:rPr>
        <w:t>3.</w:t>
      </w:r>
      <w:r w:rsidRPr="00925C32">
        <w:rPr>
          <w:i w:val="0"/>
          <w:sz w:val="20"/>
          <w:szCs w:val="20"/>
          <w:lang w:val="en-US"/>
        </w:rPr>
        <w:tab/>
        <w:t>AFFILIATION FEE</w:t>
      </w:r>
      <w:bookmarkEnd w:id="4"/>
      <w:r w:rsidR="00CE62E1" w:rsidRPr="00925C32">
        <w:rPr>
          <w:i w:val="0"/>
          <w:sz w:val="20"/>
          <w:szCs w:val="20"/>
          <w:lang w:val="en-US"/>
        </w:rPr>
        <w:t xml:space="preserve"> PLUS FIXED AND VARIABLE CHARGES</w:t>
      </w:r>
      <w:bookmarkEnd w:id="5"/>
    </w:p>
    <w:p w14:paraId="3909D506" w14:textId="77777777" w:rsidR="005E31E8" w:rsidRPr="00925C32" w:rsidRDefault="005E31E8" w:rsidP="005E31E8">
      <w:pPr>
        <w:autoSpaceDE w:val="0"/>
        <w:autoSpaceDN w:val="0"/>
        <w:adjustRightInd w:val="0"/>
        <w:ind w:left="720" w:hanging="720"/>
        <w:rPr>
          <w:rFonts w:cs="Arial"/>
          <w:b/>
          <w:color w:val="000000"/>
          <w:sz w:val="20"/>
          <w:szCs w:val="20"/>
          <w:lang w:val="en-US"/>
        </w:rPr>
      </w:pPr>
    </w:p>
    <w:p w14:paraId="7C0BE726" w14:textId="1362314B" w:rsidR="005E31E8" w:rsidRPr="00925C32" w:rsidRDefault="00E67C22" w:rsidP="005E31E8">
      <w:pPr>
        <w:autoSpaceDE w:val="0"/>
        <w:autoSpaceDN w:val="0"/>
        <w:adjustRightInd w:val="0"/>
        <w:ind w:left="720" w:hanging="720"/>
        <w:rPr>
          <w:rFonts w:cs="Arial"/>
          <w:color w:val="000000"/>
          <w:sz w:val="20"/>
          <w:szCs w:val="20"/>
          <w:lang w:val="en-US"/>
        </w:rPr>
      </w:pPr>
      <w:r w:rsidRPr="00925C32">
        <w:rPr>
          <w:rFonts w:cs="Arial"/>
          <w:b/>
          <w:color w:val="000000"/>
          <w:sz w:val="20"/>
          <w:szCs w:val="20"/>
          <w:lang w:val="en-US"/>
        </w:rPr>
        <w:t>3.1</w:t>
      </w:r>
      <w:r w:rsidRPr="00925C32">
        <w:rPr>
          <w:rFonts w:cs="Arial"/>
          <w:color w:val="000000"/>
          <w:sz w:val="20"/>
          <w:szCs w:val="20"/>
          <w:lang w:val="en-US"/>
        </w:rPr>
        <w:tab/>
        <w:t>Each Affiliat</w:t>
      </w:r>
      <w:r w:rsidR="00911FB3" w:rsidRPr="00925C32">
        <w:rPr>
          <w:rFonts w:cs="Arial"/>
          <w:color w:val="000000"/>
          <w:sz w:val="20"/>
          <w:szCs w:val="20"/>
          <w:lang w:val="en-US"/>
        </w:rPr>
        <w:t xml:space="preserve">ed Club shall pay as an annual </w:t>
      </w:r>
      <w:r w:rsidRPr="00925C32">
        <w:rPr>
          <w:rFonts w:cs="Arial"/>
          <w:color w:val="000000"/>
          <w:sz w:val="20"/>
          <w:szCs w:val="20"/>
          <w:lang w:val="en-US"/>
        </w:rPr>
        <w:t>affiliation fe</w:t>
      </w:r>
      <w:r w:rsidR="004325FB" w:rsidRPr="00925C32">
        <w:rPr>
          <w:rFonts w:cs="Arial"/>
          <w:color w:val="000000"/>
          <w:sz w:val="20"/>
          <w:szCs w:val="20"/>
          <w:lang w:val="en-US"/>
        </w:rPr>
        <w:t>e</w:t>
      </w:r>
      <w:r w:rsidR="00CE62E1" w:rsidRPr="00925C32">
        <w:rPr>
          <w:rFonts w:cs="Arial"/>
          <w:color w:val="000000"/>
          <w:sz w:val="20"/>
          <w:szCs w:val="20"/>
          <w:lang w:val="en-US"/>
        </w:rPr>
        <w:t xml:space="preserve"> and fixed and variable charges</w:t>
      </w:r>
      <w:r w:rsidR="004325FB" w:rsidRPr="00925C32">
        <w:rPr>
          <w:rFonts w:cs="Arial"/>
          <w:color w:val="000000"/>
          <w:sz w:val="20"/>
          <w:szCs w:val="20"/>
          <w:lang w:val="en-US"/>
        </w:rPr>
        <w:t xml:space="preserve"> of the sum prescribed by the </w:t>
      </w:r>
      <w:r w:rsidR="004D2336" w:rsidRPr="00925C32">
        <w:rPr>
          <w:rFonts w:cs="Arial"/>
          <w:color w:val="000000"/>
          <w:sz w:val="20"/>
          <w:szCs w:val="20"/>
          <w:lang w:val="en-US"/>
        </w:rPr>
        <w:t>Board</w:t>
      </w:r>
      <w:r w:rsidRPr="00925C32">
        <w:rPr>
          <w:rFonts w:cs="Arial"/>
          <w:color w:val="000000"/>
          <w:sz w:val="20"/>
          <w:szCs w:val="20"/>
          <w:lang w:val="en-US"/>
        </w:rPr>
        <w:t xml:space="preserve"> from time to time.</w:t>
      </w:r>
    </w:p>
    <w:p w14:paraId="4CC7872B" w14:textId="77777777" w:rsidR="005E31E8" w:rsidRPr="00925C32" w:rsidRDefault="005E31E8" w:rsidP="005E31E8">
      <w:pPr>
        <w:autoSpaceDE w:val="0"/>
        <w:autoSpaceDN w:val="0"/>
        <w:adjustRightInd w:val="0"/>
        <w:rPr>
          <w:rFonts w:cs="Arial"/>
          <w:color w:val="000000"/>
          <w:sz w:val="20"/>
          <w:szCs w:val="20"/>
          <w:lang w:val="en-US"/>
        </w:rPr>
      </w:pPr>
    </w:p>
    <w:p w14:paraId="04C0F8A9" w14:textId="1712B64E" w:rsidR="005E31E8" w:rsidRPr="00925C32" w:rsidRDefault="00E67C22" w:rsidP="005E31E8">
      <w:pPr>
        <w:pStyle w:val="paragraph0"/>
        <w:spacing w:before="0" w:beforeAutospacing="0" w:after="0" w:afterAutospacing="0"/>
        <w:ind w:left="720" w:hanging="720"/>
        <w:textAlignment w:val="baseline"/>
        <w:rPr>
          <w:rStyle w:val="normaltextrun"/>
          <w:rFonts w:ascii="Arial" w:hAnsi="Arial" w:cs="Arial"/>
          <w:sz w:val="20"/>
          <w:szCs w:val="20"/>
          <w:lang w:val="en-US"/>
        </w:rPr>
      </w:pPr>
      <w:r w:rsidRPr="00925C32">
        <w:rPr>
          <w:rFonts w:ascii="Arial" w:hAnsi="Arial" w:cs="Arial"/>
          <w:b/>
          <w:sz w:val="20"/>
          <w:szCs w:val="20"/>
          <w:lang w:val="en-US"/>
        </w:rPr>
        <w:t>3.2</w:t>
      </w:r>
      <w:r w:rsidRPr="00925C32">
        <w:rPr>
          <w:rFonts w:ascii="Arial" w:hAnsi="Arial" w:cs="Arial"/>
          <w:sz w:val="20"/>
          <w:szCs w:val="20"/>
          <w:lang w:val="en-US"/>
        </w:rPr>
        <w:tab/>
      </w:r>
      <w:r w:rsidR="005E31E8" w:rsidRPr="00925C32">
        <w:rPr>
          <w:rStyle w:val="normaltextrun"/>
          <w:rFonts w:ascii="Arial" w:hAnsi="Arial" w:cs="Arial"/>
          <w:sz w:val="20"/>
          <w:szCs w:val="20"/>
          <w:lang w:val="en-US"/>
        </w:rPr>
        <w:t xml:space="preserve">All monies outstanding to the League by Affiliated Clubs shall be payable in full by the due date per the invoice and/or statement issued by the League.  Payment terms for all League fixed charges are </w:t>
      </w:r>
      <w:r w:rsidR="009F3C4D" w:rsidRPr="00925C32">
        <w:rPr>
          <w:rStyle w:val="normaltextrun"/>
          <w:rFonts w:ascii="Arial" w:hAnsi="Arial" w:cs="Arial"/>
          <w:sz w:val="20"/>
          <w:szCs w:val="20"/>
          <w:lang w:val="en-US"/>
        </w:rPr>
        <w:t>forty</w:t>
      </w:r>
      <w:r w:rsidR="005E31E8" w:rsidRPr="00925C32">
        <w:rPr>
          <w:rStyle w:val="normaltextrun"/>
          <w:rFonts w:ascii="Arial" w:hAnsi="Arial" w:cs="Arial"/>
          <w:sz w:val="20"/>
          <w:szCs w:val="20"/>
          <w:lang w:val="en-US"/>
        </w:rPr>
        <w:t xml:space="preserve">-five (45) days from invoice date or fifteen (15) days from statement date.  All variable invoices are due and payable a minimum of thirty (30) days from invoice date.  </w:t>
      </w:r>
    </w:p>
    <w:p w14:paraId="7A1023AA" w14:textId="77777777" w:rsidR="005E31E8" w:rsidRPr="00925C32" w:rsidRDefault="005E31E8" w:rsidP="005E31E8">
      <w:pPr>
        <w:pStyle w:val="paragraph0"/>
        <w:spacing w:before="0" w:beforeAutospacing="0" w:after="0" w:afterAutospacing="0"/>
        <w:ind w:left="720"/>
        <w:textAlignment w:val="baseline"/>
        <w:rPr>
          <w:rStyle w:val="normaltextrun"/>
          <w:rFonts w:ascii="Arial" w:hAnsi="Arial" w:cs="Arial"/>
          <w:b/>
          <w:bCs/>
          <w:sz w:val="20"/>
          <w:szCs w:val="20"/>
          <w:lang w:val="en-US"/>
        </w:rPr>
      </w:pPr>
    </w:p>
    <w:p w14:paraId="58351A68" w14:textId="77777777" w:rsidR="005E31E8" w:rsidRPr="00925C32" w:rsidRDefault="005E31E8" w:rsidP="005E31E8">
      <w:pPr>
        <w:pStyle w:val="paragraph0"/>
        <w:spacing w:before="0" w:beforeAutospacing="0" w:after="0" w:afterAutospacing="0"/>
        <w:ind w:left="720"/>
        <w:textAlignment w:val="baseline"/>
        <w:rPr>
          <w:rStyle w:val="eop"/>
          <w:rFonts w:ascii="Arial" w:hAnsi="Arial" w:cs="Arial"/>
          <w:sz w:val="20"/>
          <w:szCs w:val="20"/>
        </w:rPr>
      </w:pPr>
      <w:r w:rsidRPr="00925C32">
        <w:rPr>
          <w:rStyle w:val="normaltextrun"/>
          <w:rFonts w:ascii="Arial" w:hAnsi="Arial" w:cs="Arial"/>
          <w:sz w:val="20"/>
          <w:szCs w:val="20"/>
          <w:lang w:val="en-US"/>
        </w:rPr>
        <w:t>Any proposed alternative payment arrangements must be received in writing by the CEO, a minimum of fifteen (15) days prior to the due and payable date of each invoice and such arrangements are subsequently considered and, if acceptable, approved by the CEO and/or the Board at their discretion.  </w:t>
      </w:r>
      <w:r w:rsidRPr="00925C32">
        <w:rPr>
          <w:rStyle w:val="eop"/>
          <w:rFonts w:ascii="Arial" w:hAnsi="Arial" w:cs="Arial"/>
          <w:sz w:val="20"/>
          <w:szCs w:val="20"/>
        </w:rPr>
        <w:t> </w:t>
      </w:r>
    </w:p>
    <w:p w14:paraId="249EAB2E" w14:textId="0842E61F" w:rsidR="00E67C22" w:rsidRPr="00925C32" w:rsidRDefault="00E67C22" w:rsidP="00790591">
      <w:pPr>
        <w:autoSpaceDE w:val="0"/>
        <w:autoSpaceDN w:val="0"/>
        <w:adjustRightInd w:val="0"/>
        <w:spacing w:before="240" w:after="60"/>
        <w:ind w:left="720" w:hanging="720"/>
        <w:rPr>
          <w:rFonts w:cs="Arial"/>
          <w:sz w:val="20"/>
          <w:szCs w:val="20"/>
          <w:lang w:val="en-US"/>
        </w:rPr>
      </w:pPr>
    </w:p>
    <w:p w14:paraId="003E82C3" w14:textId="4C228A9A" w:rsidR="00AE4488" w:rsidRPr="00925C32" w:rsidRDefault="00E67C22" w:rsidP="00AE4488">
      <w:pPr>
        <w:autoSpaceDE w:val="0"/>
        <w:autoSpaceDN w:val="0"/>
        <w:adjustRightInd w:val="0"/>
        <w:spacing w:before="240" w:after="60"/>
        <w:ind w:left="720" w:hanging="720"/>
        <w:rPr>
          <w:rFonts w:cs="Arial"/>
          <w:sz w:val="20"/>
          <w:szCs w:val="20"/>
          <w:lang w:val="en-US"/>
        </w:rPr>
      </w:pPr>
      <w:r w:rsidRPr="00925C32">
        <w:rPr>
          <w:rFonts w:cs="Arial"/>
          <w:b/>
          <w:sz w:val="20"/>
          <w:szCs w:val="20"/>
          <w:lang w:val="en-US"/>
        </w:rPr>
        <w:t>3.3</w:t>
      </w:r>
      <w:r w:rsidRPr="00925C32">
        <w:rPr>
          <w:rFonts w:cs="Arial"/>
          <w:sz w:val="20"/>
          <w:szCs w:val="20"/>
          <w:lang w:val="en-US"/>
        </w:rPr>
        <w:tab/>
      </w:r>
      <w:r w:rsidR="005E31E8" w:rsidRPr="00925C32">
        <w:rPr>
          <w:rStyle w:val="normaltextrun"/>
          <w:rFonts w:cs="Arial"/>
          <w:sz w:val="20"/>
          <w:szCs w:val="20"/>
          <w:lang w:val="en-US"/>
        </w:rPr>
        <w:t>In the case of clubs failing to make such payments in accordance with the League’s payment terms for fixed and variable charges, unless acceptable alternative arrangements are made with the CEO and/or Board, a range of penalties may be applied either jointly or independently including but not limited to</w:t>
      </w:r>
      <w:r w:rsidR="00AE4488" w:rsidRPr="00925C32">
        <w:rPr>
          <w:rFonts w:cs="Arial"/>
          <w:sz w:val="20"/>
          <w:szCs w:val="20"/>
          <w:lang w:val="en-US"/>
        </w:rPr>
        <w:t xml:space="preserve">; </w:t>
      </w:r>
    </w:p>
    <w:p w14:paraId="792B27A9"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no team of that club will be eligible for match points until the account is remitted in full, </w:t>
      </w:r>
    </w:p>
    <w:p w14:paraId="079D80C6" w14:textId="7906E41B"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no team of that club will be eligible to play finals until the account is remitted in full</w:t>
      </w:r>
      <w:r w:rsidR="005E31E8" w:rsidRPr="00925C32">
        <w:rPr>
          <w:rFonts w:ascii="Arial" w:hAnsi="Arial" w:cs="Arial"/>
          <w:sz w:val="20"/>
          <w:szCs w:val="20"/>
          <w:lang w:val="en-US"/>
        </w:rPr>
        <w:t xml:space="preserve">.  </w:t>
      </w:r>
      <w:r w:rsidR="005E31E8" w:rsidRPr="00925C32">
        <w:rPr>
          <w:rStyle w:val="normaltextrun"/>
          <w:rFonts w:ascii="Arial" w:hAnsi="Arial" w:cs="Arial"/>
          <w:sz w:val="20"/>
          <w:szCs w:val="20"/>
          <w:lang w:val="en-US"/>
        </w:rPr>
        <w:t>Clubs who have qualified or may qualify for finals must be financial by 5pm on the Thursday prior to the final home and away match of the season.</w:t>
      </w:r>
    </w:p>
    <w:p w14:paraId="4061EFE4"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the club may be fined a set penalty, </w:t>
      </w:r>
    </w:p>
    <w:p w14:paraId="083CCE01" w14:textId="77777777"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interest may be charged on the outstanding balance at bank overdraft rates or </w:t>
      </w:r>
    </w:p>
    <w:p w14:paraId="1FB7BD7A" w14:textId="71F598F0" w:rsidR="00AE4488"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any other penalty the board deems appropriate</w:t>
      </w:r>
      <w:r w:rsidR="008A1196" w:rsidRPr="00925C32">
        <w:rPr>
          <w:rFonts w:ascii="Arial" w:hAnsi="Arial" w:cs="Arial"/>
          <w:sz w:val="20"/>
          <w:szCs w:val="20"/>
          <w:lang w:val="en-US"/>
        </w:rPr>
        <w:t>,</w:t>
      </w:r>
      <w:r w:rsidRPr="00925C32">
        <w:rPr>
          <w:rFonts w:ascii="Arial" w:hAnsi="Arial" w:cs="Arial"/>
          <w:sz w:val="20"/>
          <w:szCs w:val="20"/>
          <w:lang w:val="en-US"/>
        </w:rPr>
        <w:t xml:space="preserve"> </w:t>
      </w:r>
    </w:p>
    <w:p w14:paraId="7619D634" w14:textId="493E2BA9" w:rsidR="00B96A36" w:rsidRPr="00925C32" w:rsidRDefault="00AE4488" w:rsidP="00C80828">
      <w:pPr>
        <w:pStyle w:val="ListParagraph"/>
        <w:numPr>
          <w:ilvl w:val="0"/>
          <w:numId w:val="40"/>
        </w:numPr>
        <w:autoSpaceDE w:val="0"/>
        <w:autoSpaceDN w:val="0"/>
        <w:adjustRightInd w:val="0"/>
        <w:spacing w:before="240" w:after="60"/>
        <w:rPr>
          <w:rFonts w:ascii="Arial" w:hAnsi="Arial" w:cs="Arial"/>
          <w:sz w:val="20"/>
          <w:szCs w:val="20"/>
          <w:lang w:val="en-US"/>
        </w:rPr>
      </w:pPr>
      <w:r w:rsidRPr="00925C32">
        <w:rPr>
          <w:rFonts w:ascii="Arial" w:hAnsi="Arial" w:cs="Arial"/>
          <w:sz w:val="20"/>
          <w:szCs w:val="20"/>
          <w:lang w:val="en-US"/>
        </w:rPr>
        <w:t xml:space="preserve">Percentages for any game played while ineligible for match points will be calculated on final scores submitted for each game and awarded as per by-law 7.1. </w:t>
      </w:r>
    </w:p>
    <w:p w14:paraId="711DBC1F" w14:textId="77777777" w:rsidR="005E31E8" w:rsidRPr="00925C32" w:rsidRDefault="005E31E8" w:rsidP="005E31E8">
      <w:pPr>
        <w:pStyle w:val="ListParagraph"/>
        <w:autoSpaceDE w:val="0"/>
        <w:autoSpaceDN w:val="0"/>
        <w:adjustRightInd w:val="0"/>
        <w:spacing w:before="240" w:after="60"/>
        <w:ind w:left="1440"/>
        <w:rPr>
          <w:rFonts w:ascii="Arial" w:hAnsi="Arial" w:cs="Arial"/>
          <w:sz w:val="20"/>
          <w:szCs w:val="20"/>
          <w:lang w:val="en-US"/>
        </w:rPr>
      </w:pPr>
    </w:p>
    <w:p w14:paraId="621E54D6" w14:textId="77777777" w:rsidR="005E31E8" w:rsidRPr="00925C32" w:rsidRDefault="005E31E8" w:rsidP="005E31E8">
      <w:pPr>
        <w:pStyle w:val="paragraph0"/>
        <w:spacing w:before="0" w:beforeAutospacing="0" w:after="0" w:afterAutospacing="0"/>
        <w:ind w:left="720" w:hanging="720"/>
        <w:textAlignment w:val="baseline"/>
        <w:rPr>
          <w:rFonts w:ascii="Arial" w:hAnsi="Arial" w:cs="Arial"/>
          <w:sz w:val="20"/>
          <w:szCs w:val="20"/>
        </w:rPr>
      </w:pPr>
      <w:r w:rsidRPr="00925C32">
        <w:rPr>
          <w:rFonts w:ascii="Arial" w:hAnsi="Arial" w:cs="Arial"/>
          <w:b/>
          <w:sz w:val="20"/>
          <w:szCs w:val="20"/>
          <w:lang w:val="en-US"/>
        </w:rPr>
        <w:t>3.4</w:t>
      </w:r>
      <w:r w:rsidRPr="00925C32">
        <w:rPr>
          <w:rFonts w:ascii="Arial" w:hAnsi="Arial" w:cs="Arial"/>
          <w:sz w:val="20"/>
          <w:szCs w:val="20"/>
          <w:lang w:val="en-US"/>
        </w:rPr>
        <w:tab/>
      </w:r>
      <w:r w:rsidRPr="00925C32">
        <w:rPr>
          <w:rStyle w:val="normaltextrun"/>
          <w:rFonts w:ascii="Arial" w:hAnsi="Arial" w:cs="Arial"/>
          <w:sz w:val="20"/>
          <w:szCs w:val="20"/>
        </w:rPr>
        <w:t>At the end of the League Financial Year (31</w:t>
      </w:r>
      <w:r w:rsidRPr="00925C32">
        <w:rPr>
          <w:rStyle w:val="normaltextrun"/>
          <w:rFonts w:ascii="Arial" w:hAnsi="Arial" w:cs="Arial"/>
          <w:sz w:val="20"/>
          <w:szCs w:val="20"/>
          <w:vertAlign w:val="superscript"/>
        </w:rPr>
        <w:t>st</w:t>
      </w:r>
      <w:r w:rsidRPr="00925C32">
        <w:rPr>
          <w:rStyle w:val="normaltextrun"/>
          <w:rFonts w:ascii="Arial" w:hAnsi="Arial" w:cs="Arial"/>
          <w:sz w:val="20"/>
          <w:szCs w:val="20"/>
        </w:rPr>
        <w:t xml:space="preserve"> October of any given year) an Unfinancial Club listing will be provided to the Board at the November Board meeting.  </w:t>
      </w:r>
      <w:r w:rsidRPr="00925C32">
        <w:rPr>
          <w:rFonts w:ascii="Arial" w:hAnsi="Arial" w:cs="Arial"/>
          <w:sz w:val="20"/>
          <w:szCs w:val="20"/>
        </w:rPr>
        <w:t>The Board will review the Unfinancial Club listing and determine the Salary Cap that will apply to the Unfinancial Club for the following season.  The Salary Cap will be the Divisional Salary Cap less the Club balance outstanding at 31</w:t>
      </w:r>
      <w:r w:rsidRPr="00925C32">
        <w:rPr>
          <w:rFonts w:ascii="Arial" w:hAnsi="Arial" w:cs="Arial"/>
          <w:sz w:val="20"/>
          <w:szCs w:val="20"/>
          <w:vertAlign w:val="superscript"/>
        </w:rPr>
        <w:t>st</w:t>
      </w:r>
      <w:r w:rsidRPr="00925C32">
        <w:rPr>
          <w:rFonts w:ascii="Arial" w:hAnsi="Arial" w:cs="Arial"/>
          <w:sz w:val="20"/>
          <w:szCs w:val="20"/>
        </w:rPr>
        <w:t xml:space="preserve"> October of any given year.  </w:t>
      </w:r>
    </w:p>
    <w:p w14:paraId="40A985AF" w14:textId="77777777" w:rsidR="005E31E8" w:rsidRPr="00925C32" w:rsidRDefault="005E31E8" w:rsidP="005E31E8">
      <w:pPr>
        <w:pStyle w:val="paragraph0"/>
        <w:spacing w:before="0" w:beforeAutospacing="0" w:after="0" w:afterAutospacing="0"/>
        <w:textAlignment w:val="baseline"/>
        <w:rPr>
          <w:rFonts w:ascii="Arial" w:hAnsi="Arial" w:cs="Arial"/>
          <w:sz w:val="20"/>
          <w:szCs w:val="20"/>
        </w:rPr>
      </w:pPr>
    </w:p>
    <w:p w14:paraId="427A72A6" w14:textId="77777777" w:rsidR="005E31E8" w:rsidRPr="00925C32" w:rsidRDefault="005E31E8" w:rsidP="005E31E8">
      <w:pPr>
        <w:pStyle w:val="Default"/>
        <w:ind w:left="720"/>
        <w:rPr>
          <w:color w:val="auto"/>
          <w:sz w:val="20"/>
          <w:szCs w:val="20"/>
        </w:rPr>
      </w:pPr>
      <w:r w:rsidRPr="00925C32">
        <w:rPr>
          <w:color w:val="auto"/>
          <w:sz w:val="20"/>
          <w:szCs w:val="20"/>
        </w:rPr>
        <w:t>A club who is on a payment plan and fulfilling all requirements of that plan may be deemed to be financial at the end of Financial Year.  The Salary Cap to apply for the upcoming season will be at the discretion of the Board.</w:t>
      </w:r>
    </w:p>
    <w:p w14:paraId="6E8D2F9B" w14:textId="77777777" w:rsidR="005E31E8" w:rsidRPr="00925C32" w:rsidRDefault="005E31E8" w:rsidP="005E31E8">
      <w:pPr>
        <w:pStyle w:val="Default"/>
        <w:ind w:left="720"/>
        <w:rPr>
          <w:color w:val="auto"/>
          <w:sz w:val="20"/>
          <w:szCs w:val="20"/>
        </w:rPr>
      </w:pPr>
    </w:p>
    <w:p w14:paraId="1096E5FC" w14:textId="15A34592" w:rsidR="005E31E8" w:rsidRPr="00925C32" w:rsidRDefault="005E31E8" w:rsidP="005E31E8">
      <w:pPr>
        <w:pStyle w:val="paragraph0"/>
        <w:spacing w:before="0" w:beforeAutospacing="0" w:after="0" w:afterAutospacing="0"/>
        <w:ind w:left="720"/>
        <w:textAlignment w:val="baseline"/>
        <w:rPr>
          <w:rFonts w:ascii="Arial" w:hAnsi="Arial" w:cs="Arial"/>
          <w:sz w:val="20"/>
          <w:szCs w:val="20"/>
        </w:rPr>
      </w:pPr>
      <w:r w:rsidRPr="00925C32">
        <w:rPr>
          <w:rFonts w:ascii="Arial" w:hAnsi="Arial" w:cs="Arial"/>
          <w:sz w:val="20"/>
          <w:szCs w:val="20"/>
        </w:rPr>
        <w:t>A club who is unfinancial in successive years will have a multiplier applied to the balance outstanding which will be calculated at the discretion of the Board.</w:t>
      </w:r>
    </w:p>
    <w:p w14:paraId="3A4E3CB4" w14:textId="3D36AB24" w:rsidR="008A1196" w:rsidRPr="00925C32" w:rsidRDefault="008A1196" w:rsidP="005E31E8">
      <w:pPr>
        <w:autoSpaceDE w:val="0"/>
        <w:autoSpaceDN w:val="0"/>
        <w:adjustRightInd w:val="0"/>
        <w:spacing w:before="240" w:after="60"/>
        <w:ind w:left="720" w:hanging="720"/>
        <w:rPr>
          <w:rFonts w:cs="Arial"/>
          <w:b/>
          <w:sz w:val="20"/>
          <w:szCs w:val="20"/>
          <w:lang w:val="en-US"/>
        </w:rPr>
      </w:pPr>
      <w:r w:rsidRPr="00925C32">
        <w:rPr>
          <w:rFonts w:cs="Arial"/>
          <w:b/>
          <w:sz w:val="20"/>
          <w:szCs w:val="20"/>
          <w:lang w:val="en-US"/>
        </w:rPr>
        <w:t>3.</w:t>
      </w:r>
      <w:r w:rsidR="005E31E8" w:rsidRPr="00925C32">
        <w:rPr>
          <w:rFonts w:cs="Arial"/>
          <w:b/>
          <w:sz w:val="20"/>
          <w:szCs w:val="20"/>
          <w:lang w:val="en-US"/>
        </w:rPr>
        <w:t>5</w:t>
      </w:r>
      <w:r w:rsidRPr="00925C32">
        <w:rPr>
          <w:rFonts w:cs="Arial"/>
          <w:sz w:val="20"/>
          <w:szCs w:val="20"/>
          <w:lang w:val="en-US"/>
        </w:rPr>
        <w:tab/>
        <w:t xml:space="preserve">Any Affiliated club on a payment plan must meet their current financial obligations to the league in addition to their payment plan.  Failure to do so will result in sanctions being applied as per </w:t>
      </w:r>
      <w:r w:rsidR="00007FEC" w:rsidRPr="00925C32">
        <w:rPr>
          <w:rFonts w:cs="Arial"/>
          <w:sz w:val="20"/>
          <w:szCs w:val="20"/>
          <w:lang w:val="en-US"/>
        </w:rPr>
        <w:t>by-law</w:t>
      </w:r>
      <w:r w:rsidRPr="00925C32">
        <w:rPr>
          <w:rFonts w:cs="Arial"/>
          <w:sz w:val="20"/>
          <w:szCs w:val="20"/>
          <w:lang w:val="en-US"/>
        </w:rPr>
        <w:t xml:space="preserve"> 3.3.</w:t>
      </w:r>
    </w:p>
    <w:p w14:paraId="7EF3104B" w14:textId="24C00E1C" w:rsidR="00911FB3" w:rsidRPr="00925C32" w:rsidRDefault="00A40B1D" w:rsidP="003B0BE7">
      <w:pPr>
        <w:autoSpaceDE w:val="0"/>
        <w:autoSpaceDN w:val="0"/>
        <w:adjustRightInd w:val="0"/>
        <w:spacing w:before="240" w:after="60"/>
        <w:ind w:left="720" w:hanging="720"/>
        <w:rPr>
          <w:rFonts w:cs="Arial"/>
          <w:sz w:val="20"/>
          <w:szCs w:val="20"/>
          <w:lang w:val="en-GB"/>
        </w:rPr>
      </w:pPr>
      <w:r w:rsidRPr="00925C32">
        <w:rPr>
          <w:rFonts w:cs="Arial"/>
          <w:b/>
          <w:color w:val="000000"/>
          <w:sz w:val="20"/>
          <w:szCs w:val="20"/>
          <w:lang w:val="en-US"/>
        </w:rPr>
        <w:t>3.</w:t>
      </w:r>
      <w:r w:rsidR="005E31E8" w:rsidRPr="00925C32">
        <w:rPr>
          <w:rFonts w:cs="Arial"/>
          <w:b/>
          <w:color w:val="000000"/>
          <w:sz w:val="20"/>
          <w:szCs w:val="20"/>
          <w:lang w:val="en-US"/>
        </w:rPr>
        <w:t>6</w:t>
      </w:r>
      <w:r w:rsidRPr="00925C32">
        <w:rPr>
          <w:rFonts w:cs="Arial"/>
          <w:color w:val="000000"/>
          <w:sz w:val="20"/>
          <w:szCs w:val="20"/>
          <w:lang w:val="en-US"/>
        </w:rPr>
        <w:t xml:space="preserve"> </w:t>
      </w:r>
      <w:r w:rsidR="000B5CBE" w:rsidRPr="00925C32">
        <w:rPr>
          <w:rFonts w:cs="Arial"/>
          <w:color w:val="000000"/>
          <w:sz w:val="20"/>
          <w:szCs w:val="20"/>
          <w:lang w:val="en-US"/>
        </w:rPr>
        <w:tab/>
      </w:r>
      <w:r w:rsidR="00911FB3" w:rsidRPr="00925C32">
        <w:rPr>
          <w:rFonts w:cs="Arial"/>
          <w:sz w:val="20"/>
          <w:szCs w:val="20"/>
          <w:lang w:val="en-GB"/>
        </w:rPr>
        <w:t>In the absence of contrary arrangements specifically autho</w:t>
      </w:r>
      <w:r w:rsidR="004325FB" w:rsidRPr="00925C32">
        <w:rPr>
          <w:rFonts w:cs="Arial"/>
          <w:sz w:val="20"/>
          <w:szCs w:val="20"/>
          <w:lang w:val="en-GB"/>
        </w:rPr>
        <w:t xml:space="preserve">rised by the </w:t>
      </w:r>
      <w:r w:rsidR="004D2336" w:rsidRPr="00925C32">
        <w:rPr>
          <w:rFonts w:cs="Arial"/>
          <w:sz w:val="20"/>
          <w:szCs w:val="20"/>
          <w:lang w:val="en-GB"/>
        </w:rPr>
        <w:t>Board</w:t>
      </w:r>
      <w:r w:rsidRPr="00925C32">
        <w:rPr>
          <w:rFonts w:cs="Arial"/>
          <w:sz w:val="20"/>
          <w:szCs w:val="20"/>
          <w:lang w:val="en-GB"/>
        </w:rPr>
        <w:t xml:space="preserve">, Clubs shall </w:t>
      </w:r>
      <w:r w:rsidR="00911FB3" w:rsidRPr="00925C32">
        <w:rPr>
          <w:rFonts w:cs="Arial"/>
          <w:sz w:val="20"/>
          <w:szCs w:val="20"/>
          <w:lang w:val="en-GB"/>
        </w:rPr>
        <w:t xml:space="preserve">be </w:t>
      </w:r>
      <w:r w:rsidR="00B96A36" w:rsidRPr="00925C32">
        <w:rPr>
          <w:rFonts w:cs="Arial"/>
          <w:sz w:val="20"/>
          <w:szCs w:val="20"/>
          <w:lang w:val="en-GB"/>
        </w:rPr>
        <w:t xml:space="preserve">  </w:t>
      </w:r>
      <w:r w:rsidR="00911FB3" w:rsidRPr="00925C32">
        <w:rPr>
          <w:rFonts w:cs="Arial"/>
          <w:sz w:val="20"/>
          <w:szCs w:val="20"/>
          <w:lang w:val="en-GB"/>
        </w:rPr>
        <w:t>charged interest on amounts outstanding for more than thirty (30) days, as at the last day of each</w:t>
      </w:r>
      <w:r w:rsidR="00B96A36" w:rsidRPr="00925C32">
        <w:rPr>
          <w:rFonts w:cs="Arial"/>
          <w:sz w:val="20"/>
          <w:szCs w:val="20"/>
          <w:lang w:val="en-GB"/>
        </w:rPr>
        <w:t xml:space="preserve"> </w:t>
      </w:r>
      <w:r w:rsidR="00911FB3" w:rsidRPr="00925C32">
        <w:rPr>
          <w:rFonts w:cs="Arial"/>
          <w:sz w:val="20"/>
          <w:szCs w:val="20"/>
          <w:lang w:val="en-GB"/>
        </w:rPr>
        <w:t>calendar month. Monthly interest shall be calculated by applying to the total amount outstanding for more than thirty (30) days one-twelfth of the annual interest rate then payable by the EF</w:t>
      </w:r>
      <w:r w:rsidR="00782C01" w:rsidRPr="00925C32">
        <w:rPr>
          <w:rFonts w:cs="Arial"/>
          <w:sz w:val="20"/>
          <w:szCs w:val="20"/>
          <w:lang w:val="en-GB"/>
        </w:rPr>
        <w:t>N</w:t>
      </w:r>
      <w:r w:rsidR="00911FB3" w:rsidRPr="00925C32">
        <w:rPr>
          <w:rFonts w:cs="Arial"/>
          <w:sz w:val="20"/>
          <w:szCs w:val="20"/>
          <w:lang w:val="en-GB"/>
        </w:rPr>
        <w:t>L for ordinary bank overdraft facility.</w:t>
      </w:r>
    </w:p>
    <w:p w14:paraId="5D17B519" w14:textId="77777777" w:rsidR="003B0BE7" w:rsidRPr="00925C32" w:rsidRDefault="003B0BE7" w:rsidP="003B0BE7">
      <w:pPr>
        <w:autoSpaceDE w:val="0"/>
        <w:autoSpaceDN w:val="0"/>
        <w:adjustRightInd w:val="0"/>
        <w:spacing w:before="240" w:after="60"/>
        <w:ind w:left="720" w:hanging="720"/>
        <w:rPr>
          <w:rFonts w:cs="Arial"/>
          <w:sz w:val="20"/>
          <w:szCs w:val="20"/>
          <w:lang w:val="en-GB"/>
        </w:rPr>
      </w:pPr>
    </w:p>
    <w:p w14:paraId="4DC5037C" w14:textId="77777777" w:rsidR="005A422D" w:rsidRPr="00925C32" w:rsidRDefault="005A422D" w:rsidP="00790591">
      <w:pPr>
        <w:pStyle w:val="Heading2"/>
        <w:numPr>
          <w:ilvl w:val="0"/>
          <w:numId w:val="0"/>
        </w:numPr>
        <w:rPr>
          <w:i w:val="0"/>
          <w:sz w:val="20"/>
          <w:szCs w:val="20"/>
          <w:lang w:val="en-US"/>
        </w:rPr>
      </w:pPr>
      <w:bookmarkStart w:id="6" w:name="_Toc162778711"/>
      <w:bookmarkStart w:id="7" w:name="_Toc24032780"/>
      <w:bookmarkStart w:id="8" w:name="_Hlk499890318"/>
      <w:r w:rsidRPr="00925C32">
        <w:rPr>
          <w:i w:val="0"/>
          <w:sz w:val="20"/>
          <w:szCs w:val="20"/>
          <w:lang w:val="en-US"/>
        </w:rPr>
        <w:t>4.</w:t>
      </w:r>
      <w:r w:rsidRPr="00925C32">
        <w:rPr>
          <w:i w:val="0"/>
          <w:sz w:val="20"/>
          <w:szCs w:val="20"/>
          <w:lang w:val="en-US"/>
        </w:rPr>
        <w:tab/>
      </w:r>
      <w:bookmarkStart w:id="9" w:name="_Hlk505692160"/>
      <w:r w:rsidRPr="00925C32">
        <w:rPr>
          <w:i w:val="0"/>
          <w:sz w:val="20"/>
          <w:szCs w:val="20"/>
          <w:lang w:val="en-US"/>
        </w:rPr>
        <w:t>PLAYER REGISTRATION</w:t>
      </w:r>
      <w:bookmarkEnd w:id="6"/>
      <w:bookmarkEnd w:id="7"/>
    </w:p>
    <w:p w14:paraId="1A2377CD" w14:textId="61DE79BC" w:rsidR="006C1002" w:rsidRPr="00925C32" w:rsidRDefault="00970078"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4</w:t>
      </w:r>
      <w:r w:rsidR="006C1002" w:rsidRPr="00925C32">
        <w:rPr>
          <w:rFonts w:cs="Arial"/>
          <w:b/>
          <w:sz w:val="20"/>
          <w:szCs w:val="20"/>
        </w:rPr>
        <w:t>.1</w:t>
      </w:r>
      <w:r w:rsidR="006C1002" w:rsidRPr="00925C32">
        <w:rPr>
          <w:rFonts w:cs="Arial"/>
          <w:sz w:val="20"/>
          <w:szCs w:val="20"/>
        </w:rPr>
        <w:tab/>
        <w:t>(a)</w:t>
      </w:r>
      <w:r w:rsidR="006C1002" w:rsidRPr="00925C32">
        <w:rPr>
          <w:rFonts w:cs="Arial"/>
          <w:sz w:val="20"/>
          <w:szCs w:val="20"/>
        </w:rPr>
        <w:tab/>
        <w:t>No person may play in any matches authorised or conducted by the EF</w:t>
      </w:r>
      <w:r w:rsidR="00782C01" w:rsidRPr="00925C32">
        <w:rPr>
          <w:rFonts w:cs="Arial"/>
          <w:sz w:val="20"/>
          <w:szCs w:val="20"/>
        </w:rPr>
        <w:t>N</w:t>
      </w:r>
      <w:r w:rsidR="006C1002" w:rsidRPr="00925C32">
        <w:rPr>
          <w:rFonts w:cs="Arial"/>
          <w:sz w:val="20"/>
          <w:szCs w:val="20"/>
        </w:rPr>
        <w:t>L, other than practice matches, unless that person has:</w:t>
      </w:r>
    </w:p>
    <w:p w14:paraId="5DB7BF73" w14:textId="270C0F22" w:rsidR="00C90A08" w:rsidRPr="00925C32" w:rsidRDefault="00C90A08"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w:t>
      </w:r>
      <w:r w:rsidRPr="00925C32">
        <w:rPr>
          <w:rFonts w:cs="Arial"/>
          <w:sz w:val="20"/>
          <w:szCs w:val="20"/>
        </w:rPr>
        <w:tab/>
      </w:r>
      <w:r w:rsidR="006C1002" w:rsidRPr="00925C32">
        <w:rPr>
          <w:rFonts w:cs="Arial"/>
          <w:sz w:val="20"/>
          <w:szCs w:val="20"/>
        </w:rPr>
        <w:t>Lodged an application for registration with the EF</w:t>
      </w:r>
      <w:r w:rsidR="009A3FEA" w:rsidRPr="00925C32">
        <w:rPr>
          <w:rFonts w:cs="Arial"/>
          <w:sz w:val="20"/>
          <w:szCs w:val="20"/>
        </w:rPr>
        <w:t>N</w:t>
      </w:r>
      <w:r w:rsidR="006C1002" w:rsidRPr="00925C32">
        <w:rPr>
          <w:rFonts w:cs="Arial"/>
          <w:sz w:val="20"/>
          <w:szCs w:val="20"/>
        </w:rPr>
        <w:t>L for an Affiliated Senior Club or Affiliated Junior Club; and received from the Chief Executive Officer notice that he is permitted to play for the nominated Affiliated Senior Club or Affiliated Junior Club.</w:t>
      </w:r>
    </w:p>
    <w:p w14:paraId="6D387FA8" w14:textId="10284750" w:rsidR="006C1002" w:rsidRPr="00925C32" w:rsidRDefault="00C90A08" w:rsidP="009A3FEA">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r>
      <w:r w:rsidR="006C1002" w:rsidRPr="00925C32">
        <w:rPr>
          <w:rFonts w:cs="Arial"/>
          <w:sz w:val="20"/>
          <w:szCs w:val="20"/>
        </w:rPr>
        <w:t xml:space="preserve">Attained the age of </w:t>
      </w:r>
      <w:r w:rsidR="00C537AE" w:rsidRPr="00925C32">
        <w:rPr>
          <w:rFonts w:cs="Arial"/>
          <w:sz w:val="20"/>
          <w:szCs w:val="20"/>
        </w:rPr>
        <w:t>seven</w:t>
      </w:r>
      <w:r w:rsidR="006C1002" w:rsidRPr="00925C32">
        <w:rPr>
          <w:rFonts w:cs="Arial"/>
          <w:sz w:val="20"/>
          <w:szCs w:val="20"/>
        </w:rPr>
        <w:t xml:space="preserve"> years </w:t>
      </w:r>
      <w:r w:rsidR="00611AF7" w:rsidRPr="00925C32">
        <w:rPr>
          <w:rFonts w:cs="Arial"/>
          <w:sz w:val="20"/>
          <w:szCs w:val="20"/>
        </w:rPr>
        <w:t xml:space="preserve">by 30 April </w:t>
      </w:r>
      <w:r w:rsidR="006C1002" w:rsidRPr="00925C32">
        <w:rPr>
          <w:rFonts w:cs="Arial"/>
          <w:sz w:val="20"/>
          <w:szCs w:val="20"/>
        </w:rPr>
        <w:t>during that persons first year of registration with the EF</w:t>
      </w:r>
      <w:r w:rsidR="009A3FEA" w:rsidRPr="00925C32">
        <w:rPr>
          <w:rFonts w:cs="Arial"/>
          <w:sz w:val="20"/>
          <w:szCs w:val="20"/>
        </w:rPr>
        <w:t>N</w:t>
      </w:r>
      <w:r w:rsidR="006C1002" w:rsidRPr="00925C32">
        <w:rPr>
          <w:rFonts w:cs="Arial"/>
          <w:sz w:val="20"/>
          <w:szCs w:val="20"/>
        </w:rPr>
        <w:t>L</w:t>
      </w:r>
      <w:r w:rsidR="00265525" w:rsidRPr="00925C32">
        <w:rPr>
          <w:rFonts w:cs="Arial"/>
          <w:sz w:val="20"/>
          <w:szCs w:val="20"/>
        </w:rPr>
        <w:t>.</w:t>
      </w:r>
      <w:r w:rsidR="00C537AE" w:rsidRPr="00925C32">
        <w:rPr>
          <w:rFonts w:cs="Arial"/>
          <w:sz w:val="20"/>
          <w:szCs w:val="20"/>
        </w:rPr>
        <w:t xml:space="preserve"> </w:t>
      </w:r>
    </w:p>
    <w:p w14:paraId="2B864AEA" w14:textId="405E8639" w:rsidR="007B4DBD" w:rsidRPr="00925C32" w:rsidRDefault="00E04DAD" w:rsidP="00790591">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(iii)</w:t>
      </w:r>
      <w:r w:rsidRPr="00925C32">
        <w:rPr>
          <w:rFonts w:cs="Arial"/>
          <w:sz w:val="20"/>
          <w:szCs w:val="20"/>
        </w:rPr>
        <w:tab/>
        <w:t>Age groups commence on the first of January of the current year. The date of birth of the player will determine the age group the player shall play in.</w:t>
      </w:r>
    </w:p>
    <w:p w14:paraId="29F649A5" w14:textId="28E136D1" w:rsidR="00F84F30" w:rsidRPr="00925C32" w:rsidRDefault="00E04DAD" w:rsidP="00F84F30">
      <w:pPr>
        <w:tabs>
          <w:tab w:val="left" w:pos="-1080"/>
          <w:tab w:val="left" w:pos="-720"/>
          <w:tab w:val="left" w:pos="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lastRenderedPageBreak/>
        <w:t>(iv</w:t>
      </w:r>
      <w:r w:rsidR="007B4376" w:rsidRPr="00925C32">
        <w:rPr>
          <w:rFonts w:cs="Arial"/>
          <w:sz w:val="20"/>
          <w:szCs w:val="20"/>
        </w:rPr>
        <w:t>)</w:t>
      </w:r>
      <w:r w:rsidR="007B4376" w:rsidRPr="00925C32">
        <w:rPr>
          <w:rFonts w:cs="Arial"/>
          <w:sz w:val="20"/>
          <w:szCs w:val="20"/>
        </w:rPr>
        <w:tab/>
        <w:t>Prior to playing an official game each season, activated their EF</w:t>
      </w:r>
      <w:r w:rsidR="009A3FEA" w:rsidRPr="00925C32">
        <w:rPr>
          <w:rFonts w:cs="Arial"/>
          <w:sz w:val="20"/>
          <w:szCs w:val="20"/>
        </w:rPr>
        <w:t>N</w:t>
      </w:r>
      <w:r w:rsidR="007B4376" w:rsidRPr="00925C32">
        <w:rPr>
          <w:rFonts w:cs="Arial"/>
          <w:sz w:val="20"/>
          <w:szCs w:val="20"/>
        </w:rPr>
        <w:t xml:space="preserve">L registration by updating personal details in </w:t>
      </w:r>
      <w:r w:rsidR="00190B5A">
        <w:rPr>
          <w:rFonts w:cs="Arial"/>
          <w:sz w:val="20"/>
          <w:szCs w:val="20"/>
        </w:rPr>
        <w:t xml:space="preserve">the </w:t>
      </w:r>
      <w:r w:rsidR="00190B5A" w:rsidRPr="00AF6904">
        <w:rPr>
          <w:rFonts w:cs="Arial"/>
          <w:sz w:val="20"/>
          <w:szCs w:val="20"/>
        </w:rPr>
        <w:t>database (</w:t>
      </w:r>
      <w:r w:rsidR="00EB79ED">
        <w:rPr>
          <w:rFonts w:cs="Arial"/>
          <w:sz w:val="20"/>
          <w:szCs w:val="20"/>
        </w:rPr>
        <w:t>Gameday</w:t>
      </w:r>
      <w:r w:rsidR="00190B5A" w:rsidRPr="00AF6904">
        <w:rPr>
          <w:rFonts w:cs="Arial"/>
          <w:sz w:val="20"/>
          <w:szCs w:val="20"/>
        </w:rPr>
        <w:t>)</w:t>
      </w:r>
      <w:r w:rsidR="007B4376" w:rsidRPr="00AF6904">
        <w:rPr>
          <w:rFonts w:cs="Arial"/>
          <w:sz w:val="20"/>
          <w:szCs w:val="20"/>
        </w:rPr>
        <w:t xml:space="preserve"> and</w:t>
      </w:r>
      <w:r w:rsidR="007B4376" w:rsidRPr="00925C32">
        <w:rPr>
          <w:rFonts w:cs="Arial"/>
          <w:sz w:val="20"/>
          <w:szCs w:val="20"/>
        </w:rPr>
        <w:t xml:space="preserve"> paying the EF</w:t>
      </w:r>
      <w:r w:rsidR="009A3FEA" w:rsidRPr="00925C32">
        <w:rPr>
          <w:rFonts w:cs="Arial"/>
          <w:sz w:val="20"/>
          <w:szCs w:val="20"/>
        </w:rPr>
        <w:t>N</w:t>
      </w:r>
      <w:r w:rsidR="007B4376" w:rsidRPr="00925C32">
        <w:rPr>
          <w:rFonts w:cs="Arial"/>
          <w:sz w:val="20"/>
          <w:szCs w:val="20"/>
        </w:rPr>
        <w:t>L registration fee, as set by the Board from time to time.</w:t>
      </w:r>
      <w:r w:rsidR="007B4376" w:rsidRPr="00925C32">
        <w:rPr>
          <w:rFonts w:cs="Arial"/>
          <w:sz w:val="20"/>
          <w:szCs w:val="20"/>
        </w:rPr>
        <w:tab/>
      </w:r>
      <w:r w:rsidR="00F84F30">
        <w:rPr>
          <w:rFonts w:cs="Arial"/>
          <w:sz w:val="20"/>
          <w:szCs w:val="20"/>
        </w:rPr>
        <w:t xml:space="preserve"> </w:t>
      </w:r>
    </w:p>
    <w:p w14:paraId="1EC279C0" w14:textId="7017454B" w:rsidR="006C1002" w:rsidRPr="00925C32" w:rsidRDefault="006C1002"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Females are permitted to play in matches authorised or conducted by the EF</w:t>
      </w:r>
      <w:r w:rsidR="009A3FEA" w:rsidRPr="00925C32">
        <w:rPr>
          <w:rFonts w:ascii="Arial" w:hAnsi="Arial" w:cs="Arial"/>
          <w:sz w:val="20"/>
          <w:szCs w:val="20"/>
        </w:rPr>
        <w:t>N</w:t>
      </w:r>
      <w:r w:rsidRPr="00925C32">
        <w:rPr>
          <w:rFonts w:ascii="Arial" w:hAnsi="Arial" w:cs="Arial"/>
          <w:sz w:val="20"/>
          <w:szCs w:val="20"/>
        </w:rPr>
        <w:t>L however, females who reach the age of 14 years as at 1</w:t>
      </w:r>
      <w:r w:rsidRPr="00925C32">
        <w:rPr>
          <w:rFonts w:ascii="Arial" w:hAnsi="Arial" w:cs="Arial"/>
          <w:sz w:val="20"/>
          <w:szCs w:val="20"/>
          <w:vertAlign w:val="superscript"/>
        </w:rPr>
        <w:t>st</w:t>
      </w:r>
      <w:r w:rsidRPr="00925C32">
        <w:rPr>
          <w:rFonts w:ascii="Arial" w:hAnsi="Arial" w:cs="Arial"/>
          <w:sz w:val="20"/>
          <w:szCs w:val="20"/>
        </w:rPr>
        <w:t xml:space="preserve"> January in the year of play are specifically excluded from playing in any competition that is not a female competition.</w:t>
      </w:r>
      <w:r w:rsidR="00B1319B" w:rsidRPr="00925C32">
        <w:rPr>
          <w:rFonts w:ascii="Arial" w:hAnsi="Arial" w:cs="Arial"/>
          <w:sz w:val="20"/>
          <w:szCs w:val="20"/>
        </w:rPr>
        <w:t xml:space="preserve">  </w:t>
      </w:r>
    </w:p>
    <w:p w14:paraId="25C56E61" w14:textId="425602EF" w:rsidR="00E04DAD" w:rsidRPr="00925C32" w:rsidRDefault="004E41FE" w:rsidP="00C80828">
      <w:pPr>
        <w:pStyle w:val="BalloonText"/>
        <w:numPr>
          <w:ilvl w:val="0"/>
          <w:numId w:val="11"/>
        </w:numPr>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bookmarkStart w:id="10" w:name="_Hlk505692137"/>
      <w:r w:rsidRPr="00925C32">
        <w:rPr>
          <w:rFonts w:ascii="Arial" w:hAnsi="Arial" w:cs="Arial"/>
          <w:sz w:val="20"/>
          <w:szCs w:val="20"/>
        </w:rPr>
        <w:t xml:space="preserve">Despite By-Law 4.1 (iii) the League CEO in </w:t>
      </w:r>
      <w:r w:rsidR="00C21130">
        <w:rPr>
          <w:rFonts w:ascii="Arial" w:hAnsi="Arial" w:cs="Arial"/>
          <w:sz w:val="20"/>
          <w:szCs w:val="20"/>
        </w:rPr>
        <w:t>his/her</w:t>
      </w:r>
      <w:r w:rsidRPr="00925C32">
        <w:rPr>
          <w:rFonts w:ascii="Arial" w:hAnsi="Arial" w:cs="Arial"/>
          <w:sz w:val="20"/>
          <w:szCs w:val="20"/>
        </w:rPr>
        <w:t xml:space="preserve"> absolute discretion may allow a player to play in a lower age group whe</w:t>
      </w:r>
      <w:r w:rsidR="00EF2C7B" w:rsidRPr="00925C32">
        <w:rPr>
          <w:rFonts w:ascii="Arial" w:hAnsi="Arial" w:cs="Arial"/>
          <w:sz w:val="20"/>
          <w:szCs w:val="20"/>
        </w:rPr>
        <w:t>re the CEO is satisfied that</w:t>
      </w:r>
      <w:r w:rsidRPr="00925C32">
        <w:rPr>
          <w:rFonts w:ascii="Arial" w:hAnsi="Arial" w:cs="Arial"/>
          <w:sz w:val="20"/>
          <w:szCs w:val="20"/>
        </w:rPr>
        <w:t xml:space="preserve"> special circumstances exist such as a serious medical condition (supported by relevant documents) that warrants a permit to be granted.</w:t>
      </w:r>
    </w:p>
    <w:bookmarkEnd w:id="9"/>
    <w:bookmarkEnd w:id="10"/>
    <w:p w14:paraId="2228387C" w14:textId="46270716" w:rsidR="006C1002" w:rsidRPr="00AF6904" w:rsidRDefault="00190B5A"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color w:val="000000" w:themeColor="text1"/>
          <w:sz w:val="20"/>
          <w:szCs w:val="20"/>
        </w:rPr>
      </w:pPr>
      <w:r w:rsidRPr="00AF6904">
        <w:rPr>
          <w:rFonts w:ascii="Arial" w:hAnsi="Arial" w:cs="Arial"/>
          <w:color w:val="000000" w:themeColor="text1"/>
          <w:sz w:val="20"/>
          <w:szCs w:val="20"/>
        </w:rPr>
        <w:t>Players</w:t>
      </w:r>
      <w:r w:rsidR="00EF2E20" w:rsidRPr="00AF6904">
        <w:rPr>
          <w:rFonts w:ascii="Arial" w:hAnsi="Arial" w:cs="Arial"/>
          <w:color w:val="000000" w:themeColor="text1"/>
          <w:sz w:val="20"/>
          <w:szCs w:val="20"/>
        </w:rPr>
        <w:t xml:space="preserve"> over the age of 35</w:t>
      </w:r>
      <w:r w:rsidR="003A5EA2" w:rsidRPr="00AF6904">
        <w:rPr>
          <w:rFonts w:ascii="Arial" w:hAnsi="Arial" w:cs="Arial"/>
          <w:color w:val="000000" w:themeColor="text1"/>
          <w:sz w:val="20"/>
          <w:szCs w:val="20"/>
        </w:rPr>
        <w:t xml:space="preserve"> as of 1</w:t>
      </w:r>
      <w:r w:rsidR="003A5EA2" w:rsidRPr="00AF6904">
        <w:rPr>
          <w:rFonts w:ascii="Arial" w:hAnsi="Arial" w:cs="Arial"/>
          <w:color w:val="000000" w:themeColor="text1"/>
          <w:sz w:val="20"/>
          <w:szCs w:val="20"/>
          <w:vertAlign w:val="superscript"/>
        </w:rPr>
        <w:t>st</w:t>
      </w:r>
      <w:r w:rsidR="003A5EA2" w:rsidRPr="00AF6904">
        <w:rPr>
          <w:rFonts w:ascii="Arial" w:hAnsi="Arial" w:cs="Arial"/>
          <w:color w:val="000000" w:themeColor="text1"/>
          <w:sz w:val="20"/>
          <w:szCs w:val="20"/>
        </w:rPr>
        <w:t xml:space="preserve"> January in any year are permitted to play in a </w:t>
      </w:r>
      <w:r w:rsidR="00492704" w:rsidRPr="00656D1E">
        <w:rPr>
          <w:rFonts w:ascii="Arial" w:hAnsi="Arial" w:cs="Arial"/>
          <w:color w:val="000000" w:themeColor="text1"/>
          <w:sz w:val="20"/>
          <w:szCs w:val="20"/>
        </w:rPr>
        <w:t>veteran’s</w:t>
      </w:r>
      <w:r w:rsidR="003A5EA2" w:rsidRPr="00656D1E">
        <w:rPr>
          <w:rFonts w:ascii="Arial" w:hAnsi="Arial" w:cs="Arial"/>
          <w:color w:val="000000" w:themeColor="text1"/>
          <w:sz w:val="20"/>
          <w:szCs w:val="20"/>
        </w:rPr>
        <w:t xml:space="preserve"> grade team </w:t>
      </w:r>
      <w:r w:rsidR="00BE3159" w:rsidRPr="00656D1E">
        <w:rPr>
          <w:rFonts w:ascii="Arial" w:hAnsi="Arial" w:cs="Arial"/>
          <w:color w:val="000000" w:themeColor="text1"/>
          <w:sz w:val="20"/>
          <w:szCs w:val="20"/>
        </w:rPr>
        <w:t>provided,</w:t>
      </w:r>
      <w:r w:rsidR="003A5EA2" w:rsidRPr="00656D1E">
        <w:rPr>
          <w:rFonts w:ascii="Arial" w:hAnsi="Arial" w:cs="Arial"/>
          <w:color w:val="000000" w:themeColor="text1"/>
          <w:sz w:val="20"/>
          <w:szCs w:val="20"/>
        </w:rPr>
        <w:t xml:space="preserve"> they do not play in any senior grade match in the same season.</w:t>
      </w:r>
      <w:r w:rsidR="00F91E3D" w:rsidRPr="00656D1E">
        <w:rPr>
          <w:rFonts w:ascii="Arial" w:hAnsi="Arial" w:cs="Arial"/>
          <w:color w:val="000000" w:themeColor="text1"/>
          <w:sz w:val="20"/>
          <w:szCs w:val="20"/>
        </w:rPr>
        <w:t xml:space="preserve"> </w:t>
      </w:r>
      <w:r w:rsidR="00002A7A" w:rsidRPr="00656D1E">
        <w:rPr>
          <w:rFonts w:ascii="Arial" w:hAnsi="Arial" w:cs="Arial"/>
          <w:color w:val="000000" w:themeColor="text1"/>
          <w:sz w:val="20"/>
          <w:szCs w:val="20"/>
        </w:rPr>
        <w:t>Exemptions</w:t>
      </w:r>
      <w:r w:rsidR="00620938" w:rsidRPr="00656D1E">
        <w:rPr>
          <w:rFonts w:ascii="Arial" w:hAnsi="Arial" w:cs="Arial"/>
          <w:color w:val="000000" w:themeColor="text1"/>
          <w:sz w:val="20"/>
          <w:szCs w:val="20"/>
        </w:rPr>
        <w:t xml:space="preserve"> for up to 2 (two) </w:t>
      </w:r>
      <w:r w:rsidR="00D143C4" w:rsidRPr="00656D1E">
        <w:rPr>
          <w:rFonts w:ascii="Arial" w:hAnsi="Arial" w:cs="Arial"/>
          <w:color w:val="000000" w:themeColor="text1"/>
          <w:sz w:val="20"/>
          <w:szCs w:val="20"/>
        </w:rPr>
        <w:t xml:space="preserve">players </w:t>
      </w:r>
      <w:r w:rsidR="00620938" w:rsidRPr="00656D1E">
        <w:rPr>
          <w:rFonts w:ascii="Arial" w:hAnsi="Arial" w:cs="Arial"/>
          <w:color w:val="000000" w:themeColor="text1"/>
          <w:sz w:val="20"/>
          <w:szCs w:val="20"/>
        </w:rPr>
        <w:t>turning 35 in the year of competition</w:t>
      </w:r>
      <w:r w:rsidR="00002A7A" w:rsidRPr="00656D1E">
        <w:rPr>
          <w:rFonts w:ascii="Arial" w:hAnsi="Arial" w:cs="Arial"/>
          <w:color w:val="000000" w:themeColor="text1"/>
          <w:sz w:val="20"/>
          <w:szCs w:val="20"/>
        </w:rPr>
        <w:t xml:space="preserve"> via permit</w:t>
      </w:r>
      <w:r w:rsidR="006727AE" w:rsidRPr="00656D1E">
        <w:rPr>
          <w:rFonts w:ascii="Arial" w:hAnsi="Arial" w:cs="Arial"/>
          <w:color w:val="000000" w:themeColor="text1"/>
          <w:sz w:val="20"/>
          <w:szCs w:val="20"/>
        </w:rPr>
        <w:t xml:space="preserve"> </w:t>
      </w:r>
      <w:r w:rsidR="00D143C4" w:rsidRPr="00656D1E">
        <w:rPr>
          <w:rFonts w:ascii="Arial" w:hAnsi="Arial" w:cs="Arial"/>
          <w:color w:val="000000" w:themeColor="text1"/>
          <w:sz w:val="20"/>
          <w:szCs w:val="20"/>
        </w:rPr>
        <w:t>shall be</w:t>
      </w:r>
      <w:r w:rsidR="006727AE" w:rsidRPr="00656D1E">
        <w:rPr>
          <w:rFonts w:ascii="Arial" w:hAnsi="Arial" w:cs="Arial"/>
          <w:color w:val="000000" w:themeColor="text1"/>
          <w:sz w:val="20"/>
          <w:szCs w:val="20"/>
        </w:rPr>
        <w:t xml:space="preserve"> </w:t>
      </w:r>
      <w:r w:rsidR="00054756" w:rsidRPr="00656D1E">
        <w:rPr>
          <w:rFonts w:ascii="Arial" w:hAnsi="Arial" w:cs="Arial"/>
          <w:color w:val="000000" w:themeColor="text1"/>
          <w:sz w:val="20"/>
          <w:szCs w:val="20"/>
        </w:rPr>
        <w:t>considered by the GM-FO.</w:t>
      </w:r>
    </w:p>
    <w:p w14:paraId="65DCD2B4" w14:textId="1278646E" w:rsidR="003C19A4" w:rsidRDefault="00521074"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ascii="Arial" w:hAnsi="Arial" w:cs="Arial"/>
          <w:color w:val="000000" w:themeColor="text1"/>
          <w:sz w:val="20"/>
          <w:szCs w:val="20"/>
        </w:rPr>
        <w:t xml:space="preserve">Females must </w:t>
      </w:r>
      <w:r w:rsidR="00C560E9" w:rsidRPr="00AF6904">
        <w:rPr>
          <w:rFonts w:ascii="Arial" w:hAnsi="Arial" w:cs="Arial"/>
          <w:color w:val="000000" w:themeColor="text1"/>
          <w:sz w:val="20"/>
          <w:szCs w:val="20"/>
        </w:rPr>
        <w:t>be 16 years of age as of 1</w:t>
      </w:r>
      <w:r w:rsidR="00C560E9" w:rsidRPr="00AF6904">
        <w:rPr>
          <w:rFonts w:ascii="Arial" w:hAnsi="Arial" w:cs="Arial"/>
          <w:color w:val="000000" w:themeColor="text1"/>
          <w:sz w:val="20"/>
          <w:szCs w:val="20"/>
          <w:vertAlign w:val="superscript"/>
        </w:rPr>
        <w:t>st</w:t>
      </w:r>
      <w:r w:rsidR="00C560E9" w:rsidRPr="00AF6904">
        <w:rPr>
          <w:rFonts w:ascii="Arial" w:hAnsi="Arial" w:cs="Arial"/>
          <w:color w:val="000000" w:themeColor="text1"/>
          <w:sz w:val="20"/>
          <w:szCs w:val="20"/>
        </w:rPr>
        <w:t xml:space="preserve"> January </w:t>
      </w:r>
      <w:r w:rsidR="0088220A" w:rsidRPr="00AF6904">
        <w:rPr>
          <w:rFonts w:ascii="Arial" w:hAnsi="Arial" w:cs="Arial"/>
          <w:color w:val="000000" w:themeColor="text1"/>
          <w:sz w:val="20"/>
          <w:szCs w:val="20"/>
        </w:rPr>
        <w:t>in any year</w:t>
      </w:r>
      <w:r w:rsidR="007B596F" w:rsidRPr="00AF6904">
        <w:rPr>
          <w:rFonts w:ascii="Arial" w:hAnsi="Arial" w:cs="Arial"/>
          <w:color w:val="000000" w:themeColor="text1"/>
          <w:sz w:val="20"/>
          <w:szCs w:val="20"/>
        </w:rPr>
        <w:t xml:space="preserve"> and have parental consent</w:t>
      </w:r>
      <w:r w:rsidR="0088220A" w:rsidRPr="00AF6904">
        <w:rPr>
          <w:rFonts w:ascii="Arial" w:hAnsi="Arial" w:cs="Arial"/>
          <w:color w:val="000000" w:themeColor="text1"/>
          <w:sz w:val="20"/>
          <w:szCs w:val="20"/>
        </w:rPr>
        <w:t xml:space="preserve"> to be permitted to play in Senior grade</w:t>
      </w:r>
      <w:r w:rsidR="009C7FBC" w:rsidRPr="00AF6904">
        <w:rPr>
          <w:rFonts w:ascii="Arial" w:hAnsi="Arial" w:cs="Arial"/>
          <w:color w:val="000000" w:themeColor="text1"/>
          <w:sz w:val="20"/>
          <w:szCs w:val="20"/>
        </w:rPr>
        <w:t xml:space="preserve"> women’s</w:t>
      </w:r>
      <w:r w:rsidR="0088220A" w:rsidRPr="00AF6904">
        <w:rPr>
          <w:rFonts w:ascii="Arial" w:hAnsi="Arial" w:cs="Arial"/>
          <w:color w:val="000000" w:themeColor="text1"/>
          <w:sz w:val="20"/>
          <w:szCs w:val="20"/>
        </w:rPr>
        <w:t xml:space="preserve"> football</w:t>
      </w:r>
      <w:r w:rsidR="003F2893" w:rsidRPr="00925C32">
        <w:rPr>
          <w:rFonts w:ascii="Arial" w:hAnsi="Arial" w:cs="Arial"/>
          <w:sz w:val="20"/>
          <w:szCs w:val="20"/>
        </w:rPr>
        <w:t xml:space="preserve">. </w:t>
      </w:r>
    </w:p>
    <w:p w14:paraId="2FB18ADB" w14:textId="28991D0E" w:rsidR="00F84F30" w:rsidRPr="00AF6904" w:rsidRDefault="00F84F30" w:rsidP="00C80828">
      <w:pPr>
        <w:pStyle w:val="BalloonText"/>
        <w:numPr>
          <w:ilvl w:val="0"/>
          <w:numId w:val="11"/>
        </w:numPr>
        <w:tabs>
          <w:tab w:val="left" w:pos="-1080"/>
          <w:tab w:val="left" w:pos="-720"/>
          <w:tab w:val="left" w:pos="141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AF6904">
        <w:rPr>
          <w:rFonts w:cs="Arial"/>
          <w:sz w:val="20"/>
          <w:szCs w:val="20"/>
        </w:rPr>
        <w:t xml:space="preserve">Any player that plays a senior grade game in the AFL/AFLW is ineligible to play an EFNL Senior game in that season. </w:t>
      </w:r>
    </w:p>
    <w:p w14:paraId="665590C9" w14:textId="7A29A823" w:rsidR="00607F75" w:rsidRDefault="00644641"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r w:rsidRPr="00925C32">
        <w:rPr>
          <w:rFonts w:ascii="Arial" w:hAnsi="Arial" w:cs="Arial"/>
          <w:sz w:val="20"/>
          <w:szCs w:val="20"/>
        </w:rPr>
        <w:t xml:space="preserve">             </w:t>
      </w:r>
      <w:r w:rsidR="006C1002" w:rsidRPr="00925C32">
        <w:rPr>
          <w:rFonts w:ascii="Arial" w:hAnsi="Arial" w:cs="Arial"/>
          <w:sz w:val="20"/>
          <w:szCs w:val="20"/>
        </w:rPr>
        <w:t>(</w:t>
      </w:r>
      <w:r w:rsidR="00F84F30">
        <w:rPr>
          <w:rFonts w:ascii="Arial" w:hAnsi="Arial" w:cs="Arial"/>
          <w:sz w:val="20"/>
          <w:szCs w:val="20"/>
        </w:rPr>
        <w:t>g</w:t>
      </w:r>
      <w:r w:rsidR="006C1002" w:rsidRPr="00925C32">
        <w:rPr>
          <w:rFonts w:ascii="Arial" w:hAnsi="Arial" w:cs="Arial"/>
          <w:sz w:val="20"/>
          <w:szCs w:val="20"/>
        </w:rPr>
        <w:t>)</w:t>
      </w:r>
      <w:r w:rsidR="006C1002" w:rsidRPr="00925C32">
        <w:rPr>
          <w:rFonts w:ascii="Arial" w:hAnsi="Arial" w:cs="Arial"/>
          <w:sz w:val="20"/>
          <w:szCs w:val="20"/>
        </w:rPr>
        <w:tab/>
        <w:t>Any player found to have participated in a match authorised or conducted by the EF</w:t>
      </w:r>
      <w:r w:rsidR="009A3FEA" w:rsidRPr="00925C32">
        <w:rPr>
          <w:rFonts w:ascii="Arial" w:hAnsi="Arial" w:cs="Arial"/>
          <w:sz w:val="20"/>
          <w:szCs w:val="20"/>
        </w:rPr>
        <w:t>N</w:t>
      </w:r>
      <w:r w:rsidR="006C1002" w:rsidRPr="00925C32">
        <w:rPr>
          <w:rFonts w:ascii="Arial" w:hAnsi="Arial" w:cs="Arial"/>
          <w:sz w:val="20"/>
          <w:szCs w:val="20"/>
        </w:rPr>
        <w:t xml:space="preserve">L without the appropriate permit </w:t>
      </w:r>
      <w:r w:rsidR="00690242" w:rsidRPr="00925C32">
        <w:rPr>
          <w:rFonts w:ascii="Arial" w:hAnsi="Arial" w:cs="Arial"/>
          <w:sz w:val="20"/>
          <w:szCs w:val="20"/>
        </w:rPr>
        <w:t>granted pursuant to t</w:t>
      </w:r>
      <w:r w:rsidR="004C46AC">
        <w:rPr>
          <w:rFonts w:ascii="Arial" w:hAnsi="Arial" w:cs="Arial"/>
          <w:sz w:val="20"/>
          <w:szCs w:val="20"/>
        </w:rPr>
        <w:t>his</w:t>
      </w:r>
      <w:r w:rsidR="00690242" w:rsidRPr="00925C32">
        <w:rPr>
          <w:rFonts w:ascii="Arial" w:hAnsi="Arial" w:cs="Arial"/>
          <w:sz w:val="20"/>
          <w:szCs w:val="20"/>
        </w:rPr>
        <w:t xml:space="preserve"> </w:t>
      </w:r>
      <w:r w:rsidR="00DC33A9" w:rsidRPr="00925C32">
        <w:rPr>
          <w:rFonts w:ascii="Arial" w:hAnsi="Arial" w:cs="Arial"/>
          <w:sz w:val="20"/>
          <w:szCs w:val="20"/>
        </w:rPr>
        <w:t>By-law</w:t>
      </w:r>
      <w:r w:rsidR="006C1002" w:rsidRPr="00925C32">
        <w:rPr>
          <w:rFonts w:ascii="Arial" w:hAnsi="Arial" w:cs="Arial"/>
          <w:sz w:val="20"/>
          <w:szCs w:val="20"/>
        </w:rPr>
        <w:t xml:space="preserve">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(b), and the club whom fielded that p</w:t>
      </w:r>
      <w:r w:rsidR="004325FB" w:rsidRPr="00925C32">
        <w:rPr>
          <w:rFonts w:ascii="Arial" w:hAnsi="Arial" w:cs="Arial"/>
          <w:sz w:val="20"/>
          <w:szCs w:val="20"/>
        </w:rPr>
        <w:t xml:space="preserve">layer may be dealt with by the </w:t>
      </w:r>
      <w:r w:rsidR="004D2336" w:rsidRPr="00925C32">
        <w:rPr>
          <w:rFonts w:ascii="Arial" w:hAnsi="Arial" w:cs="Arial"/>
          <w:sz w:val="20"/>
          <w:szCs w:val="20"/>
        </w:rPr>
        <w:t>Board</w:t>
      </w:r>
      <w:r w:rsidR="006C1002" w:rsidRPr="00925C32">
        <w:rPr>
          <w:rFonts w:ascii="Arial" w:hAnsi="Arial" w:cs="Arial"/>
          <w:sz w:val="20"/>
          <w:szCs w:val="20"/>
        </w:rPr>
        <w:t xml:space="preserve"> in accordance with </w:t>
      </w:r>
      <w:r w:rsidR="004325FB" w:rsidRPr="00925C32">
        <w:rPr>
          <w:rFonts w:ascii="Arial" w:hAnsi="Arial" w:cs="Arial"/>
          <w:sz w:val="20"/>
          <w:szCs w:val="20"/>
        </w:rPr>
        <w:t>b</w:t>
      </w:r>
      <w:r w:rsidR="00DC33A9" w:rsidRPr="00925C32">
        <w:rPr>
          <w:rFonts w:ascii="Arial" w:hAnsi="Arial" w:cs="Arial"/>
          <w:sz w:val="20"/>
          <w:szCs w:val="20"/>
        </w:rPr>
        <w:t>y-law</w:t>
      </w:r>
      <w:r w:rsidR="006C1002" w:rsidRPr="00925C32">
        <w:rPr>
          <w:rFonts w:ascii="Arial" w:hAnsi="Arial" w:cs="Arial"/>
          <w:sz w:val="20"/>
          <w:szCs w:val="20"/>
        </w:rPr>
        <w:t xml:space="preserve"> </w:t>
      </w:r>
      <w:r w:rsidR="00690242" w:rsidRPr="00925C32">
        <w:rPr>
          <w:rFonts w:ascii="Arial" w:hAnsi="Arial" w:cs="Arial"/>
          <w:sz w:val="20"/>
          <w:szCs w:val="20"/>
        </w:rPr>
        <w:t>4.2</w:t>
      </w:r>
      <w:r w:rsidR="006C1002" w:rsidRPr="00925C32">
        <w:rPr>
          <w:rFonts w:ascii="Arial" w:hAnsi="Arial" w:cs="Arial"/>
          <w:sz w:val="20"/>
          <w:szCs w:val="20"/>
        </w:rPr>
        <w:t xml:space="preserve"> (a).</w:t>
      </w:r>
    </w:p>
    <w:p w14:paraId="5131B516" w14:textId="77777777" w:rsidR="00E9708C" w:rsidRPr="00925C32" w:rsidRDefault="00E9708C" w:rsidP="00607F75">
      <w:pPr>
        <w:pStyle w:val="BalloonText"/>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ascii="Arial" w:hAnsi="Arial" w:cs="Arial"/>
          <w:sz w:val="20"/>
          <w:szCs w:val="20"/>
        </w:rPr>
      </w:pPr>
    </w:p>
    <w:p w14:paraId="698C5323" w14:textId="77777777" w:rsidR="005A422D" w:rsidRPr="00925C32" w:rsidRDefault="005A422D" w:rsidP="00790591">
      <w:pPr>
        <w:pStyle w:val="Heading3"/>
        <w:numPr>
          <w:ilvl w:val="0"/>
          <w:numId w:val="0"/>
        </w:numPr>
        <w:rPr>
          <w:sz w:val="20"/>
          <w:szCs w:val="20"/>
          <w:lang w:val="en-US"/>
        </w:rPr>
      </w:pPr>
      <w:bookmarkStart w:id="11" w:name="_Toc162778713"/>
      <w:bookmarkEnd w:id="8"/>
      <w:r w:rsidRPr="00925C32">
        <w:rPr>
          <w:sz w:val="20"/>
          <w:szCs w:val="20"/>
          <w:lang w:val="en-US"/>
        </w:rPr>
        <w:t xml:space="preserve">4.2 </w:t>
      </w:r>
      <w:r w:rsidRPr="00925C32">
        <w:rPr>
          <w:sz w:val="20"/>
          <w:szCs w:val="20"/>
          <w:lang w:val="en-US"/>
        </w:rPr>
        <w:tab/>
      </w:r>
      <w:r w:rsidR="004D2336" w:rsidRPr="00925C32">
        <w:rPr>
          <w:sz w:val="20"/>
          <w:szCs w:val="20"/>
          <w:lang w:val="en-US"/>
        </w:rPr>
        <w:t>Penalty</w:t>
      </w:r>
      <w:r w:rsidRPr="00925C32">
        <w:rPr>
          <w:sz w:val="20"/>
          <w:szCs w:val="20"/>
          <w:lang w:val="en-US"/>
        </w:rPr>
        <w:t xml:space="preserve"> for Playing Non-Permitted Players</w:t>
      </w:r>
      <w:bookmarkEnd w:id="11"/>
    </w:p>
    <w:p w14:paraId="475E50F0" w14:textId="77777777" w:rsidR="00CF1E5B" w:rsidRPr="00925C32" w:rsidRDefault="00CF1E5B" w:rsidP="00790591">
      <w:pPr>
        <w:tabs>
          <w:tab w:val="left" w:pos="-108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Any Affiliated Senior Club or Affiliated Junior Club that allows a player to play in any home and away games or finals series where that player is:</w:t>
      </w:r>
    </w:p>
    <w:p w14:paraId="0853DE42" w14:textId="3A8B5BCE" w:rsidR="00CF1E5B" w:rsidRPr="00925C32" w:rsidRDefault="00CF1E5B" w:rsidP="00E80FCF">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56" w:firstLine="184"/>
        <w:rPr>
          <w:rFonts w:cs="Arial"/>
          <w:sz w:val="20"/>
          <w:szCs w:val="20"/>
        </w:rPr>
      </w:pPr>
      <w:r w:rsidRPr="00925C32">
        <w:rPr>
          <w:rFonts w:cs="Arial"/>
          <w:sz w:val="20"/>
          <w:szCs w:val="20"/>
        </w:rPr>
        <w:t>(i)</w:t>
      </w:r>
      <w:r w:rsidRPr="00925C32">
        <w:rPr>
          <w:rFonts w:cs="Arial"/>
          <w:sz w:val="20"/>
          <w:szCs w:val="20"/>
        </w:rPr>
        <w:tab/>
        <w:t>not registered with the EF</w:t>
      </w:r>
      <w:r w:rsidR="009A3FEA" w:rsidRPr="00925C32">
        <w:rPr>
          <w:rFonts w:cs="Arial"/>
          <w:sz w:val="20"/>
          <w:szCs w:val="20"/>
        </w:rPr>
        <w:t>N</w:t>
      </w:r>
      <w:r w:rsidRPr="00925C32">
        <w:rPr>
          <w:rFonts w:cs="Arial"/>
          <w:sz w:val="20"/>
          <w:szCs w:val="20"/>
        </w:rPr>
        <w:t>L; or</w:t>
      </w:r>
    </w:p>
    <w:p w14:paraId="14824001" w14:textId="77777777" w:rsidR="00E80FCF" w:rsidRPr="00925C32" w:rsidRDefault="00CF1E5B"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(ii)</w:t>
      </w:r>
      <w:r w:rsidRPr="00925C32">
        <w:rPr>
          <w:rFonts w:cs="Arial"/>
          <w:sz w:val="20"/>
          <w:szCs w:val="20"/>
        </w:rPr>
        <w:tab/>
        <w:t xml:space="preserve">not permitted to play with that Affiliated Senior </w:t>
      </w:r>
      <w:r w:rsidR="00E80FCF" w:rsidRPr="00925C32">
        <w:rPr>
          <w:rFonts w:cs="Arial"/>
          <w:sz w:val="20"/>
          <w:szCs w:val="20"/>
        </w:rPr>
        <w:t>Club or Affiliated Junior Club;</w:t>
      </w:r>
    </w:p>
    <w:p w14:paraId="63DE186A" w14:textId="77777777" w:rsidR="00CF1E5B" w:rsidRPr="00925C32" w:rsidRDefault="00E80FCF" w:rsidP="00E80FCF">
      <w:p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00CF1E5B" w:rsidRPr="00925C32">
        <w:rPr>
          <w:rFonts w:cs="Arial"/>
          <w:sz w:val="20"/>
          <w:szCs w:val="20"/>
        </w:rPr>
        <w:t>or</w:t>
      </w:r>
    </w:p>
    <w:p w14:paraId="5A5B813C" w14:textId="77777777" w:rsidR="00CF1E5B" w:rsidRPr="00925C32" w:rsidRDefault="00CF1E5B"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is </w:t>
      </w:r>
      <w:r w:rsidR="00D04A64" w:rsidRPr="00925C32">
        <w:rPr>
          <w:rFonts w:cs="Arial"/>
          <w:sz w:val="20"/>
          <w:szCs w:val="20"/>
        </w:rPr>
        <w:t>under</w:t>
      </w:r>
      <w:r w:rsidRPr="00925C32">
        <w:rPr>
          <w:rFonts w:cs="Arial"/>
          <w:sz w:val="20"/>
          <w:szCs w:val="20"/>
        </w:rPr>
        <w:t xml:space="preserve"> suspension;</w:t>
      </w:r>
      <w:r w:rsidR="00D337A2" w:rsidRPr="00925C32">
        <w:rPr>
          <w:rFonts w:cs="Arial"/>
          <w:sz w:val="20"/>
          <w:szCs w:val="20"/>
        </w:rPr>
        <w:t xml:space="preserve"> or</w:t>
      </w:r>
    </w:p>
    <w:p w14:paraId="0379B5C4" w14:textId="77777777" w:rsidR="00D337A2" w:rsidRPr="00925C32" w:rsidRDefault="00D337A2" w:rsidP="00C80828">
      <w:pPr>
        <w:numPr>
          <w:ilvl w:val="0"/>
          <w:numId w:val="30"/>
        </w:num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playing in an age group they are not permitted to</w:t>
      </w:r>
    </w:p>
    <w:p w14:paraId="6F3EC0F2" w14:textId="77777777" w:rsidR="00E80FCF" w:rsidRPr="00925C32" w:rsidRDefault="00E80FCF" w:rsidP="00E80FCF">
      <w:pPr>
        <w:tabs>
          <w:tab w:val="left" w:pos="-1080"/>
          <w:tab w:val="left" w:pos="-720"/>
          <w:tab w:val="left" w:pos="0"/>
          <w:tab w:val="left" w:pos="1440"/>
          <w:tab w:val="left" w:pos="2835"/>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57CEC37" w14:textId="77777777" w:rsidR="00CF1E5B" w:rsidRPr="00925C32" w:rsidRDefault="00661529" w:rsidP="00DC7E83">
      <w:pPr>
        <w:tabs>
          <w:tab w:val="left" w:pos="-1080"/>
          <w:tab w:val="left" w:pos="-720"/>
          <w:tab w:val="left" w:pos="0"/>
          <w:tab w:val="left" w:pos="720"/>
          <w:tab w:val="left" w:pos="1450"/>
          <w:tab w:val="left" w:pos="2160"/>
          <w:tab w:val="left" w:pos="283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b/>
      </w:r>
      <w:r w:rsidRPr="00925C32">
        <w:rPr>
          <w:rFonts w:cs="Arial"/>
          <w:sz w:val="20"/>
          <w:szCs w:val="20"/>
        </w:rPr>
        <w:tab/>
      </w:r>
      <w:r w:rsidR="00CF1E5B" w:rsidRPr="00925C32">
        <w:rPr>
          <w:rFonts w:cs="Arial"/>
          <w:sz w:val="20"/>
          <w:szCs w:val="20"/>
        </w:rPr>
        <w:t>shall be liable to:</w:t>
      </w:r>
    </w:p>
    <w:p w14:paraId="347ECDD4"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a fine not exceeding </w:t>
      </w:r>
      <w:r w:rsidR="00193A79" w:rsidRPr="00925C32">
        <w:rPr>
          <w:rFonts w:cs="Arial"/>
          <w:sz w:val="20"/>
          <w:szCs w:val="20"/>
        </w:rPr>
        <w:t>40 penalty units</w:t>
      </w:r>
      <w:r w:rsidRPr="00925C32">
        <w:rPr>
          <w:rFonts w:cs="Arial"/>
          <w:sz w:val="20"/>
          <w:szCs w:val="20"/>
        </w:rPr>
        <w:t>; and/or</w:t>
      </w:r>
    </w:p>
    <w:p w14:paraId="7FAAFB4E" w14:textId="77777777" w:rsidR="00CF1E5B" w:rsidRPr="00925C32" w:rsidRDefault="00CF1E5B" w:rsidP="00C80828">
      <w:pPr>
        <w:numPr>
          <w:ilvl w:val="0"/>
          <w:numId w:val="27"/>
        </w:numPr>
        <w:tabs>
          <w:tab w:val="left" w:pos="-1080"/>
          <w:tab w:val="left" w:pos="-720"/>
          <w:tab w:val="left" w:pos="0"/>
          <w:tab w:val="left" w:pos="720"/>
          <w:tab w:val="left" w:pos="145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60"/>
        <w:rPr>
          <w:rFonts w:cs="Arial"/>
          <w:sz w:val="20"/>
          <w:szCs w:val="20"/>
        </w:rPr>
      </w:pPr>
      <w:r w:rsidRPr="00925C32">
        <w:rPr>
          <w:rFonts w:cs="Arial"/>
          <w:sz w:val="20"/>
          <w:szCs w:val="20"/>
        </w:rPr>
        <w:t xml:space="preserve">disqualification from the competition; and </w:t>
      </w:r>
    </w:p>
    <w:p w14:paraId="5D77CF81" w14:textId="77777777" w:rsidR="00CF1E5B" w:rsidRPr="00925C32" w:rsidRDefault="00CF1E5B" w:rsidP="00C80828">
      <w:pPr>
        <w:numPr>
          <w:ilvl w:val="0"/>
          <w:numId w:val="27"/>
        </w:numPr>
        <w:tabs>
          <w:tab w:val="clear" w:pos="1080"/>
          <w:tab w:val="left" w:pos="-1080"/>
          <w:tab w:val="left" w:pos="-720"/>
          <w:tab w:val="left" w:pos="0"/>
          <w:tab w:val="left" w:pos="72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loss of all premiership points obtained in matches in which the player played and the awarding of those points to the appropriate opposing teams;</w:t>
      </w:r>
    </w:p>
    <w:p w14:paraId="58605E8E" w14:textId="77777777" w:rsidR="00D84407" w:rsidRPr="00925C32" w:rsidRDefault="004325FB" w:rsidP="00E80FC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09" w:firstLine="1418"/>
        <w:rPr>
          <w:rFonts w:cs="Arial"/>
          <w:sz w:val="20"/>
          <w:szCs w:val="20"/>
        </w:rPr>
      </w:pPr>
      <w:r w:rsidRPr="00925C32">
        <w:rPr>
          <w:rFonts w:cs="Arial"/>
          <w:sz w:val="20"/>
          <w:szCs w:val="20"/>
        </w:rPr>
        <w:t xml:space="preserve">as the </w:t>
      </w:r>
      <w:r w:rsidR="004D2336" w:rsidRPr="00925C32">
        <w:rPr>
          <w:rFonts w:cs="Arial"/>
          <w:sz w:val="20"/>
          <w:szCs w:val="20"/>
        </w:rPr>
        <w:t>Board</w:t>
      </w:r>
      <w:r w:rsidR="00CF1E5B" w:rsidRPr="00925C32">
        <w:rPr>
          <w:rFonts w:cs="Arial"/>
          <w:sz w:val="20"/>
          <w:szCs w:val="20"/>
        </w:rPr>
        <w:t xml:space="preserve"> thinks fit.</w:t>
      </w:r>
    </w:p>
    <w:p w14:paraId="711AB457" w14:textId="77777777" w:rsidR="00670B82" w:rsidRPr="00925C32" w:rsidRDefault="004325FB"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t>(b)</w:t>
      </w:r>
      <w:r w:rsidRPr="00925C32">
        <w:rPr>
          <w:rFonts w:cs="Arial"/>
          <w:sz w:val="20"/>
          <w:szCs w:val="20"/>
        </w:rPr>
        <w:tab/>
        <w:t xml:space="preserve">The </w:t>
      </w:r>
      <w:r w:rsidR="004D2336" w:rsidRPr="00925C32">
        <w:rPr>
          <w:rFonts w:cs="Arial"/>
          <w:sz w:val="20"/>
          <w:szCs w:val="20"/>
        </w:rPr>
        <w:t>Board</w:t>
      </w:r>
      <w:r w:rsidR="00CF1E5B" w:rsidRPr="00925C32">
        <w:rPr>
          <w:rFonts w:cs="Arial"/>
          <w:sz w:val="20"/>
          <w:szCs w:val="20"/>
        </w:rPr>
        <w:t xml:space="preserve"> may also deal with the player concerned as it thinks fit.</w:t>
      </w:r>
    </w:p>
    <w:p w14:paraId="201AA3CF" w14:textId="77777777" w:rsidR="00670B82" w:rsidRPr="00925C32" w:rsidRDefault="00670B82"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p>
    <w:p w14:paraId="04184D80" w14:textId="28856258" w:rsidR="00970078" w:rsidRPr="00925C32" w:rsidRDefault="007B4376" w:rsidP="007B4376">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sz w:val="20"/>
          <w:szCs w:val="20"/>
        </w:rPr>
      </w:pPr>
      <w:r w:rsidRPr="00925C32">
        <w:rPr>
          <w:rFonts w:cs="Arial"/>
          <w:sz w:val="20"/>
          <w:szCs w:val="20"/>
        </w:rPr>
        <w:lastRenderedPageBreak/>
        <w:br/>
      </w:r>
    </w:p>
    <w:p w14:paraId="0B0C33AA" w14:textId="77777777" w:rsidR="0035575B" w:rsidRPr="0035575B" w:rsidRDefault="0035575B" w:rsidP="0035575B">
      <w:pPr>
        <w:keepNext/>
        <w:tabs>
          <w:tab w:val="left" w:pos="720"/>
        </w:tabs>
        <w:autoSpaceDN w:val="0"/>
        <w:spacing w:before="240" w:after="60"/>
        <w:outlineLvl w:val="2"/>
        <w:rPr>
          <w:rFonts w:cs="Arial"/>
          <w:b/>
          <w:bCs/>
          <w:sz w:val="20"/>
          <w:szCs w:val="20"/>
          <w:lang w:val="en-US"/>
        </w:rPr>
      </w:pPr>
      <w:bookmarkStart w:id="12" w:name="_Toc162778714"/>
      <w:bookmarkStart w:id="13" w:name="_Hlk499889796"/>
      <w:r w:rsidRPr="0035575B">
        <w:rPr>
          <w:rFonts w:cs="Arial"/>
          <w:b/>
          <w:bCs/>
          <w:sz w:val="20"/>
          <w:szCs w:val="20"/>
          <w:lang w:val="en-US"/>
        </w:rPr>
        <w:t>4.3        To Participate in Finals Matches</w:t>
      </w:r>
      <w:bookmarkEnd w:id="12"/>
      <w:r w:rsidRPr="0035575B">
        <w:rPr>
          <w:rFonts w:cs="Arial"/>
          <w:b/>
          <w:bCs/>
          <w:sz w:val="20"/>
          <w:szCs w:val="20"/>
          <w:lang w:val="en-US"/>
        </w:rPr>
        <w:t>- (Applies to home and away matches only)</w:t>
      </w:r>
    </w:p>
    <w:p w14:paraId="6E26C71D" w14:textId="77777777" w:rsidR="0035575B" w:rsidRPr="0035575B" w:rsidRDefault="0035575B" w:rsidP="0035575B">
      <w:pPr>
        <w:autoSpaceDN w:val="0"/>
        <w:spacing w:before="240" w:after="60"/>
        <w:ind w:left="1440" w:hanging="720"/>
        <w:rPr>
          <w:rFonts w:eastAsia="Calibri" w:cs="Arial"/>
          <w:sz w:val="20"/>
          <w:szCs w:val="20"/>
        </w:rPr>
      </w:pPr>
      <w:r w:rsidRPr="0035575B">
        <w:rPr>
          <w:rFonts w:eastAsia="Calibri" w:cs="Arial"/>
          <w:sz w:val="20"/>
          <w:szCs w:val="20"/>
        </w:rPr>
        <w:t xml:space="preserve">(a)           </w:t>
      </w:r>
    </w:p>
    <w:p w14:paraId="60B192E0" w14:textId="63159B3E" w:rsidR="0035575B" w:rsidRPr="0035575B" w:rsidRDefault="0035575B" w:rsidP="0035575B">
      <w:pPr>
        <w:autoSpaceDN w:val="0"/>
        <w:spacing w:before="240" w:after="60"/>
        <w:ind w:left="2127" w:hanging="687"/>
        <w:rPr>
          <w:rFonts w:eastAsia="Calibri" w:cs="Arial"/>
          <w:sz w:val="20"/>
          <w:szCs w:val="20"/>
        </w:rPr>
      </w:pPr>
      <w:r w:rsidRPr="0035575B">
        <w:rPr>
          <w:rFonts w:eastAsia="Calibri" w:cs="Arial"/>
          <w:sz w:val="20"/>
          <w:szCs w:val="20"/>
        </w:rPr>
        <w:t>(i)         Players must p</w:t>
      </w:r>
      <w:r w:rsidR="00391076">
        <w:rPr>
          <w:rFonts w:eastAsia="Calibri" w:cs="Arial"/>
          <w:sz w:val="20"/>
          <w:szCs w:val="20"/>
        </w:rPr>
        <w:t>lay (take to the field</w:t>
      </w:r>
      <w:r w:rsidR="006A5B0D">
        <w:rPr>
          <w:rFonts w:eastAsia="Calibri" w:cs="Arial"/>
          <w:sz w:val="20"/>
          <w:szCs w:val="20"/>
        </w:rPr>
        <w:t xml:space="preserve"> during the game</w:t>
      </w:r>
      <w:r w:rsidR="00391076">
        <w:rPr>
          <w:rFonts w:eastAsia="Calibri" w:cs="Arial"/>
          <w:sz w:val="20"/>
          <w:szCs w:val="20"/>
        </w:rPr>
        <w:t>)</w:t>
      </w:r>
      <w:r w:rsidRPr="0035575B">
        <w:rPr>
          <w:rFonts w:eastAsia="Calibri" w:cs="Arial"/>
          <w:sz w:val="20"/>
          <w:szCs w:val="20"/>
        </w:rPr>
        <w:t xml:space="preserve"> at least 3 matches with their Affiliated Senior</w:t>
      </w:r>
      <w:r w:rsidRPr="0035575B">
        <w:rPr>
          <w:rFonts w:eastAsia="Calibri" w:cs="Arial"/>
          <w:color w:val="000000"/>
          <w:sz w:val="20"/>
          <w:szCs w:val="20"/>
        </w:rPr>
        <w:t xml:space="preserve"> (Incl. veterans) or </w:t>
      </w:r>
      <w:r w:rsidRPr="0035575B">
        <w:rPr>
          <w:rFonts w:eastAsia="Calibri" w:cs="Arial"/>
          <w:sz w:val="20"/>
          <w:szCs w:val="20"/>
        </w:rPr>
        <w:t xml:space="preserve">Junior Club in home and away matches to qualify to play in the final’s series for their senior or junior club. </w:t>
      </w:r>
    </w:p>
    <w:p w14:paraId="175C9895" w14:textId="1F41D796" w:rsidR="0035575B" w:rsidRPr="0035575B" w:rsidRDefault="0035575B" w:rsidP="0035575B">
      <w:pPr>
        <w:autoSpaceDN w:val="0"/>
        <w:spacing w:before="240" w:after="60"/>
        <w:ind w:left="2127" w:hanging="687"/>
        <w:rPr>
          <w:rFonts w:eastAsia="Calibri" w:cs="Arial"/>
          <w:sz w:val="20"/>
          <w:szCs w:val="20"/>
        </w:rPr>
      </w:pPr>
      <w:r w:rsidRPr="0035575B">
        <w:rPr>
          <w:rFonts w:eastAsia="Calibri" w:cs="Arial"/>
          <w:sz w:val="20"/>
          <w:szCs w:val="20"/>
        </w:rPr>
        <w:t xml:space="preserve">(ii)        To be eligible to play in the second 18 or </w:t>
      </w:r>
      <w:r w:rsidR="00923FCB">
        <w:rPr>
          <w:rFonts w:eastAsia="Calibri" w:cs="Arial"/>
          <w:sz w:val="20"/>
          <w:szCs w:val="20"/>
        </w:rPr>
        <w:t>Under 19.5</w:t>
      </w:r>
      <w:r w:rsidRPr="0035575B">
        <w:rPr>
          <w:rFonts w:eastAsia="Calibri" w:cs="Arial"/>
          <w:sz w:val="20"/>
          <w:szCs w:val="20"/>
        </w:rPr>
        <w:t xml:space="preserve"> team finals matches a player must have played in three home and away matches for </w:t>
      </w:r>
      <w:r w:rsidRPr="0035575B">
        <w:rPr>
          <w:rFonts w:eastAsia="Calibri" w:cs="Arial"/>
          <w:color w:val="000000"/>
          <w:sz w:val="20"/>
          <w:szCs w:val="20"/>
        </w:rPr>
        <w:t xml:space="preserve">that team </w:t>
      </w:r>
      <w:r w:rsidRPr="0035575B">
        <w:rPr>
          <w:rFonts w:eastAsia="Calibri" w:cs="Arial"/>
          <w:sz w:val="20"/>
          <w:szCs w:val="20"/>
        </w:rPr>
        <w:t>during the current season</w:t>
      </w:r>
      <w:r w:rsidRPr="0035575B">
        <w:rPr>
          <w:rFonts w:eastAsia="Calibri" w:cs="Arial"/>
          <w:b/>
          <w:bCs/>
          <w:sz w:val="20"/>
          <w:szCs w:val="20"/>
        </w:rPr>
        <w:t xml:space="preserve">. </w:t>
      </w:r>
      <w:r w:rsidRPr="0035575B">
        <w:rPr>
          <w:rFonts w:eastAsia="Calibri" w:cs="Arial"/>
          <w:b/>
          <w:bCs/>
          <w:sz w:val="20"/>
          <w:szCs w:val="20"/>
        </w:rPr>
        <w:br/>
      </w:r>
      <w:r w:rsidRPr="0035575B">
        <w:rPr>
          <w:rFonts w:eastAsia="Calibri" w:cs="Arial"/>
          <w:b/>
          <w:bCs/>
          <w:sz w:val="20"/>
          <w:szCs w:val="20"/>
        </w:rPr>
        <w:br/>
      </w:r>
      <w:r w:rsidRPr="0035575B">
        <w:rPr>
          <w:rFonts w:eastAsia="Calibri" w:cs="Arial"/>
          <w:sz w:val="20"/>
          <w:szCs w:val="20"/>
        </w:rPr>
        <w:t>An exception shall apply where any club fields a first 18 and second 18</w:t>
      </w:r>
      <w:r w:rsidRPr="0035575B">
        <w:rPr>
          <w:rFonts w:eastAsia="Calibri" w:cs="Arial"/>
          <w:b/>
          <w:bCs/>
          <w:sz w:val="20"/>
          <w:szCs w:val="20"/>
        </w:rPr>
        <w:t xml:space="preserve"> </w:t>
      </w:r>
      <w:r w:rsidRPr="0035575B">
        <w:rPr>
          <w:rFonts w:eastAsia="Calibri" w:cs="Arial"/>
          <w:sz w:val="20"/>
          <w:szCs w:val="20"/>
        </w:rPr>
        <w:t xml:space="preserve">team in a final’s series match on the same day, or the same weekend. </w:t>
      </w:r>
    </w:p>
    <w:p w14:paraId="595C9F68" w14:textId="763B746F" w:rsidR="00243312" w:rsidRPr="00925C32" w:rsidRDefault="0035575B" w:rsidP="0035575B">
      <w:pPr>
        <w:autoSpaceDN w:val="0"/>
        <w:spacing w:before="240" w:after="60"/>
        <w:ind w:left="1407" w:hanging="687"/>
        <w:rPr>
          <w:rFonts w:eastAsia="Calibri" w:cs="Arial"/>
          <w:sz w:val="20"/>
          <w:szCs w:val="20"/>
          <w:highlight w:val="yellow"/>
        </w:rPr>
      </w:pPr>
      <w:r w:rsidRPr="0035575B">
        <w:rPr>
          <w:rFonts w:eastAsia="Calibri" w:cs="Arial"/>
          <w:sz w:val="20"/>
          <w:szCs w:val="20"/>
        </w:rPr>
        <w:t xml:space="preserve">(b)        Any player playing 10 or more matches with a club's first 18 team in the home and away matches is ineligible to play with that club's second 18 team or </w:t>
      </w:r>
      <w:r w:rsidR="00923FCB">
        <w:rPr>
          <w:rFonts w:eastAsia="Calibri" w:cs="Arial"/>
          <w:sz w:val="20"/>
          <w:szCs w:val="20"/>
        </w:rPr>
        <w:t>Under 19.5</w:t>
      </w:r>
      <w:r w:rsidRPr="0035575B">
        <w:rPr>
          <w:rFonts w:eastAsia="Calibri" w:cs="Arial"/>
          <w:sz w:val="20"/>
          <w:szCs w:val="20"/>
        </w:rPr>
        <w:t xml:space="preserve"> team in the finals series. </w:t>
      </w:r>
      <w:r w:rsidRPr="0035575B">
        <w:rPr>
          <w:rFonts w:eastAsia="Calibri" w:cs="Arial"/>
          <w:sz w:val="20"/>
          <w:szCs w:val="20"/>
        </w:rPr>
        <w:br/>
      </w:r>
      <w:r w:rsidRPr="0035575B">
        <w:rPr>
          <w:rFonts w:eastAsia="Calibri" w:cs="Arial"/>
          <w:sz w:val="20"/>
          <w:szCs w:val="20"/>
        </w:rPr>
        <w:br/>
      </w:r>
      <w:r w:rsidRPr="0035575B">
        <w:rPr>
          <w:rFonts w:eastAsia="Calibri" w:cs="Arial"/>
          <w:color w:val="000000"/>
          <w:sz w:val="20"/>
          <w:szCs w:val="20"/>
        </w:rPr>
        <w:t xml:space="preserve">Exceptions shall apply </w:t>
      </w:r>
      <w:r w:rsidRPr="0035575B">
        <w:rPr>
          <w:rFonts w:eastAsia="Calibri" w:cs="Arial"/>
          <w:sz w:val="20"/>
          <w:szCs w:val="20"/>
        </w:rPr>
        <w:t xml:space="preserve">where the player has played 6 or more games for the second 18 team or </w:t>
      </w:r>
      <w:r w:rsidR="00923FCB">
        <w:rPr>
          <w:rFonts w:eastAsia="Calibri" w:cs="Arial"/>
          <w:sz w:val="20"/>
          <w:szCs w:val="20"/>
        </w:rPr>
        <w:t>Under 19.5</w:t>
      </w:r>
      <w:r w:rsidRPr="0035575B">
        <w:rPr>
          <w:rFonts w:eastAsia="Calibri" w:cs="Arial"/>
          <w:sz w:val="20"/>
          <w:szCs w:val="20"/>
        </w:rPr>
        <w:t xml:space="preserve"> team during the home and away season, or where any club fields a first 18 and second 18</w:t>
      </w:r>
      <w:r w:rsidRPr="0035575B">
        <w:rPr>
          <w:rFonts w:eastAsia="Calibri" w:cs="Arial"/>
          <w:b/>
          <w:bCs/>
          <w:sz w:val="20"/>
          <w:szCs w:val="20"/>
        </w:rPr>
        <w:t xml:space="preserve"> </w:t>
      </w:r>
      <w:r w:rsidRPr="0035575B">
        <w:rPr>
          <w:rFonts w:eastAsia="Calibri" w:cs="Arial"/>
          <w:sz w:val="20"/>
          <w:szCs w:val="20"/>
        </w:rPr>
        <w:t>team in a finals series match on the same day, or the same weekend.</w:t>
      </w:r>
    </w:p>
    <w:p w14:paraId="515C370A" w14:textId="0A6BC1D9" w:rsidR="00CF1E5B" w:rsidRPr="00717CB8" w:rsidRDefault="00482B5A" w:rsidP="00790591">
      <w:pPr>
        <w:tabs>
          <w:tab w:val="left" w:pos="-1080"/>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5" w:hanging="1265"/>
        <w:rPr>
          <w:rFonts w:cs="Arial"/>
          <w:b/>
          <w:bCs/>
          <w:sz w:val="20"/>
          <w:szCs w:val="20"/>
        </w:rPr>
      </w:pPr>
      <w:r w:rsidRPr="00B203F0">
        <w:rPr>
          <w:rFonts w:cs="Arial"/>
          <w:sz w:val="20"/>
          <w:szCs w:val="20"/>
        </w:rPr>
        <w:t>(c</w:t>
      </w:r>
      <w:r w:rsidR="000427AC" w:rsidRPr="00BA1AAC">
        <w:rPr>
          <w:rFonts w:cs="Arial"/>
          <w:sz w:val="20"/>
          <w:szCs w:val="20"/>
        </w:rPr>
        <w:t>)</w:t>
      </w:r>
      <w:r w:rsidR="000427AC" w:rsidRPr="00BA1AAC">
        <w:rPr>
          <w:rFonts w:cs="Arial"/>
          <w:sz w:val="20"/>
          <w:szCs w:val="20"/>
        </w:rPr>
        <w:tab/>
        <w:t>(i</w:t>
      </w:r>
      <w:r w:rsidR="00CF1E5B" w:rsidRPr="00FB2B13">
        <w:rPr>
          <w:rFonts w:cs="Arial"/>
          <w:sz w:val="20"/>
          <w:szCs w:val="20"/>
        </w:rPr>
        <w:t>)</w:t>
      </w:r>
      <w:r w:rsidR="00CF1E5B" w:rsidRPr="00FB2B13">
        <w:rPr>
          <w:rFonts w:cs="Arial"/>
          <w:sz w:val="20"/>
          <w:szCs w:val="20"/>
        </w:rPr>
        <w:tab/>
        <w:t xml:space="preserve">Any player drafted by an AFL club, placed on an AFL or rookie list or included on an </w:t>
      </w:r>
      <w:r w:rsidR="00CF1E5B" w:rsidRPr="00B203F0">
        <w:rPr>
          <w:rFonts w:cs="Arial"/>
          <w:sz w:val="20"/>
          <w:szCs w:val="20"/>
        </w:rPr>
        <w:t>official VFL</w:t>
      </w:r>
      <w:r w:rsidR="002C3D56" w:rsidRPr="00B203F0">
        <w:rPr>
          <w:rFonts w:cs="Arial"/>
          <w:sz w:val="20"/>
          <w:szCs w:val="20"/>
        </w:rPr>
        <w:t>/W</w:t>
      </w:r>
      <w:r w:rsidR="00CF1E5B" w:rsidRPr="00B203F0">
        <w:rPr>
          <w:rFonts w:cs="Arial"/>
          <w:sz w:val="20"/>
          <w:szCs w:val="20"/>
        </w:rPr>
        <w:t xml:space="preserve"> list can, provided </w:t>
      </w:r>
      <w:r w:rsidR="00A063F5" w:rsidRPr="00B203F0">
        <w:rPr>
          <w:rFonts w:cs="Arial"/>
          <w:sz w:val="20"/>
          <w:szCs w:val="20"/>
        </w:rPr>
        <w:t>they</w:t>
      </w:r>
      <w:r w:rsidR="00CF1E5B" w:rsidRPr="00B203F0">
        <w:rPr>
          <w:rFonts w:cs="Arial"/>
          <w:sz w:val="20"/>
          <w:szCs w:val="20"/>
        </w:rPr>
        <w:t xml:space="preserve"> ha</w:t>
      </w:r>
      <w:r w:rsidR="00D97977" w:rsidRPr="00B203F0">
        <w:rPr>
          <w:rFonts w:cs="Arial"/>
          <w:sz w:val="20"/>
          <w:szCs w:val="20"/>
        </w:rPr>
        <w:t>ve</w:t>
      </w:r>
      <w:r w:rsidR="00CF1E5B" w:rsidRPr="00B203F0">
        <w:rPr>
          <w:rFonts w:cs="Arial"/>
          <w:sz w:val="20"/>
          <w:szCs w:val="20"/>
        </w:rPr>
        <w:t xml:space="preserve"> qualified </w:t>
      </w:r>
      <w:r w:rsidR="00D04A64" w:rsidRPr="00B203F0">
        <w:rPr>
          <w:rFonts w:cs="Arial"/>
          <w:sz w:val="20"/>
          <w:szCs w:val="20"/>
        </w:rPr>
        <w:t>under</w:t>
      </w:r>
      <w:r w:rsidR="00CF1E5B" w:rsidRPr="00B203F0">
        <w:rPr>
          <w:rFonts w:cs="Arial"/>
          <w:sz w:val="20"/>
          <w:szCs w:val="20"/>
        </w:rPr>
        <w:t xml:space="preserve"> the rules, return to play with the EF</w:t>
      </w:r>
      <w:r w:rsidR="009A3FEA" w:rsidRPr="00B203F0">
        <w:rPr>
          <w:rFonts w:cs="Arial"/>
          <w:sz w:val="20"/>
          <w:szCs w:val="20"/>
        </w:rPr>
        <w:t>N</w:t>
      </w:r>
      <w:r w:rsidR="00CF1E5B" w:rsidRPr="00B203F0">
        <w:rPr>
          <w:rFonts w:cs="Arial"/>
          <w:sz w:val="20"/>
          <w:szCs w:val="20"/>
        </w:rPr>
        <w:t>L in the finals in the seniors and reserve grades only</w:t>
      </w:r>
    </w:p>
    <w:p w14:paraId="6D951362" w14:textId="72AFEAD4" w:rsidR="00EA5EE7" w:rsidRPr="00717CB8" w:rsidRDefault="000427AC" w:rsidP="00EA5EE7">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717CB8">
        <w:rPr>
          <w:rFonts w:cs="Arial"/>
          <w:sz w:val="20"/>
          <w:szCs w:val="20"/>
        </w:rPr>
        <w:t>(ii</w:t>
      </w:r>
      <w:r w:rsidR="00CF1E5B" w:rsidRPr="00717CB8">
        <w:rPr>
          <w:rFonts w:cs="Arial"/>
          <w:sz w:val="20"/>
          <w:szCs w:val="20"/>
        </w:rPr>
        <w:t>)</w:t>
      </w:r>
      <w:r w:rsidR="00CF1E5B" w:rsidRPr="00717CB8">
        <w:rPr>
          <w:rFonts w:cs="Arial"/>
          <w:sz w:val="20"/>
          <w:szCs w:val="20"/>
        </w:rPr>
        <w:tab/>
        <w:t>Any player that plays 12 or more</w:t>
      </w:r>
      <w:r w:rsidR="002B3BAC" w:rsidRPr="00717CB8">
        <w:rPr>
          <w:rFonts w:cs="Arial"/>
          <w:sz w:val="20"/>
          <w:szCs w:val="20"/>
        </w:rPr>
        <w:t xml:space="preserve"> home and away</w:t>
      </w:r>
      <w:r w:rsidR="00CF1E5B" w:rsidRPr="00717CB8">
        <w:rPr>
          <w:rFonts w:cs="Arial"/>
          <w:sz w:val="20"/>
          <w:szCs w:val="20"/>
        </w:rPr>
        <w:t xml:space="preserve"> games in </w:t>
      </w:r>
      <w:r w:rsidR="00D91C0C" w:rsidRPr="00717CB8">
        <w:rPr>
          <w:rFonts w:cs="Arial"/>
          <w:sz w:val="20"/>
          <w:szCs w:val="20"/>
        </w:rPr>
        <w:t>any season in the VFL</w:t>
      </w:r>
      <w:r w:rsidR="0031633F">
        <w:rPr>
          <w:rFonts w:cs="Arial"/>
          <w:sz w:val="20"/>
          <w:szCs w:val="20"/>
        </w:rPr>
        <w:t>/W</w:t>
      </w:r>
      <w:r w:rsidR="00D91C0C" w:rsidRPr="00717CB8">
        <w:rPr>
          <w:rFonts w:cs="Arial"/>
          <w:sz w:val="20"/>
          <w:szCs w:val="20"/>
        </w:rPr>
        <w:t xml:space="preserve"> and/or</w:t>
      </w:r>
      <w:r w:rsidR="00BB4207" w:rsidRPr="00717CB8">
        <w:rPr>
          <w:rFonts w:cs="Arial"/>
          <w:sz w:val="20"/>
          <w:szCs w:val="20"/>
        </w:rPr>
        <w:t xml:space="preserve"> NAB League</w:t>
      </w:r>
      <w:r w:rsidR="00D91C0C" w:rsidRPr="00717CB8">
        <w:rPr>
          <w:rFonts w:cs="Arial"/>
          <w:sz w:val="20"/>
          <w:szCs w:val="20"/>
        </w:rPr>
        <w:t xml:space="preserve"> competitions is ineligible to play EF</w:t>
      </w:r>
      <w:r w:rsidR="00B86579" w:rsidRPr="00717CB8">
        <w:rPr>
          <w:rFonts w:cs="Arial"/>
          <w:sz w:val="20"/>
          <w:szCs w:val="20"/>
        </w:rPr>
        <w:t>N</w:t>
      </w:r>
      <w:r w:rsidR="00D91C0C" w:rsidRPr="00717CB8">
        <w:rPr>
          <w:rFonts w:cs="Arial"/>
          <w:sz w:val="20"/>
          <w:szCs w:val="20"/>
        </w:rPr>
        <w:t>L</w:t>
      </w:r>
      <w:r w:rsidR="00AF6904" w:rsidRPr="00717CB8">
        <w:rPr>
          <w:rFonts w:cs="Arial"/>
          <w:sz w:val="20"/>
          <w:szCs w:val="20"/>
        </w:rPr>
        <w:t xml:space="preserve"> Senior</w:t>
      </w:r>
      <w:r w:rsidR="00D91C0C" w:rsidRPr="00717CB8">
        <w:rPr>
          <w:rFonts w:cs="Arial"/>
          <w:sz w:val="20"/>
          <w:szCs w:val="20"/>
        </w:rPr>
        <w:t xml:space="preserve"> finals in that season.</w:t>
      </w:r>
      <w:r w:rsidR="00EA5EE7" w:rsidRPr="00717CB8">
        <w:rPr>
          <w:rFonts w:cs="Arial"/>
          <w:sz w:val="20"/>
          <w:szCs w:val="20"/>
        </w:rPr>
        <w:t xml:space="preserve"> </w:t>
      </w:r>
    </w:p>
    <w:p w14:paraId="12731644" w14:textId="4CBA872E" w:rsidR="00CF1E5B" w:rsidRPr="0077652B" w:rsidRDefault="00EA5EE7" w:rsidP="00AF6904">
      <w:pPr>
        <w:tabs>
          <w:tab w:val="left" w:pos="-1080"/>
          <w:tab w:val="left" w:pos="-720"/>
          <w:tab w:val="left" w:pos="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4" w:hanging="544"/>
        <w:rPr>
          <w:rFonts w:cs="Arial"/>
          <w:sz w:val="20"/>
          <w:szCs w:val="20"/>
        </w:rPr>
      </w:pPr>
      <w:r w:rsidRPr="00717CB8">
        <w:rPr>
          <w:rFonts w:cs="Arial"/>
          <w:sz w:val="20"/>
          <w:szCs w:val="20"/>
        </w:rPr>
        <w:t>(iii)</w:t>
      </w:r>
      <w:r w:rsidRPr="00717CB8">
        <w:rPr>
          <w:rFonts w:cs="Arial"/>
          <w:sz w:val="20"/>
          <w:szCs w:val="20"/>
        </w:rPr>
        <w:tab/>
      </w:r>
      <w:r w:rsidRPr="00561F99">
        <w:rPr>
          <w:rFonts w:cs="Arial"/>
          <w:sz w:val="20"/>
          <w:szCs w:val="20"/>
        </w:rPr>
        <w:t>Any player that plays more than 50% of home and away games in any season in the VFLW is ineligible to play EFNL</w:t>
      </w:r>
      <w:r w:rsidR="00AF6904" w:rsidRPr="00561F99">
        <w:rPr>
          <w:rFonts w:cs="Arial"/>
          <w:sz w:val="20"/>
          <w:szCs w:val="20"/>
        </w:rPr>
        <w:t xml:space="preserve"> Senior and Junior</w:t>
      </w:r>
      <w:r w:rsidRPr="00561F99">
        <w:rPr>
          <w:rFonts w:cs="Arial"/>
          <w:sz w:val="20"/>
          <w:szCs w:val="20"/>
        </w:rPr>
        <w:t xml:space="preserve"> finals in that season.</w:t>
      </w:r>
      <w:r w:rsidRPr="0077652B">
        <w:rPr>
          <w:rFonts w:cs="Arial"/>
          <w:sz w:val="20"/>
          <w:szCs w:val="20"/>
        </w:rPr>
        <w:t xml:space="preserve"> </w:t>
      </w:r>
      <w:r w:rsidR="00A00A58" w:rsidRPr="0077652B">
        <w:rPr>
          <w:rFonts w:cs="Arial"/>
          <w:sz w:val="20"/>
          <w:szCs w:val="20"/>
        </w:rPr>
        <w:br/>
      </w:r>
    </w:p>
    <w:p w14:paraId="6394B857" w14:textId="11AD2A33" w:rsidR="004F313D" w:rsidRPr="0077652B" w:rsidRDefault="00E0201B" w:rsidP="0077652B">
      <w:pPr>
        <w:autoSpaceDE w:val="0"/>
        <w:autoSpaceDN w:val="0"/>
        <w:adjustRightInd w:val="0"/>
        <w:ind w:left="1440"/>
        <w:rPr>
          <w:rFonts w:cs="Arial"/>
          <w:sz w:val="20"/>
          <w:szCs w:val="20"/>
        </w:rPr>
      </w:pPr>
      <w:r w:rsidRPr="0077652B">
        <w:rPr>
          <w:rFonts w:cs="Arial"/>
          <w:sz w:val="20"/>
          <w:szCs w:val="20"/>
        </w:rPr>
        <w:t>(iv)</w:t>
      </w:r>
      <w:r w:rsidRPr="0077652B">
        <w:rPr>
          <w:rFonts w:cs="Arial"/>
          <w:sz w:val="20"/>
          <w:szCs w:val="20"/>
        </w:rPr>
        <w:tab/>
      </w:r>
      <w:r w:rsidR="004D366C" w:rsidRPr="0077652B">
        <w:rPr>
          <w:rFonts w:cs="Arial"/>
          <w:sz w:val="20"/>
          <w:szCs w:val="20"/>
        </w:rPr>
        <w:t>Any player that plays</w:t>
      </w:r>
      <w:r w:rsidR="00AF6904" w:rsidRPr="0077652B">
        <w:rPr>
          <w:rFonts w:cs="Arial"/>
          <w:sz w:val="20"/>
          <w:szCs w:val="20"/>
        </w:rPr>
        <w:t xml:space="preserve"> nine</w:t>
      </w:r>
      <w:r w:rsidR="004D366C" w:rsidRPr="0077652B">
        <w:rPr>
          <w:rFonts w:cs="Arial"/>
          <w:sz w:val="20"/>
          <w:szCs w:val="20"/>
        </w:rPr>
        <w:t xml:space="preserve"> </w:t>
      </w:r>
      <w:r w:rsidR="00AF6904" w:rsidRPr="0077652B">
        <w:rPr>
          <w:rFonts w:cs="Arial"/>
          <w:sz w:val="20"/>
          <w:szCs w:val="20"/>
        </w:rPr>
        <w:t>(</w:t>
      </w:r>
      <w:r w:rsidR="004D366C" w:rsidRPr="0077652B">
        <w:rPr>
          <w:rFonts w:cs="Arial"/>
          <w:sz w:val="20"/>
          <w:szCs w:val="20"/>
        </w:rPr>
        <w:t>9</w:t>
      </w:r>
      <w:r w:rsidR="00AF6904" w:rsidRPr="0077652B">
        <w:rPr>
          <w:rFonts w:cs="Arial"/>
          <w:sz w:val="20"/>
          <w:szCs w:val="20"/>
        </w:rPr>
        <w:t>)</w:t>
      </w:r>
      <w:r w:rsidR="00A935A7" w:rsidRPr="0077652B">
        <w:rPr>
          <w:rFonts w:cs="Arial"/>
          <w:sz w:val="20"/>
          <w:szCs w:val="20"/>
        </w:rPr>
        <w:t xml:space="preserve"> or more games in any season in the </w:t>
      </w:r>
      <w:r w:rsidR="00A00A58" w:rsidRPr="0077652B">
        <w:rPr>
          <w:rFonts w:cs="Arial"/>
          <w:sz w:val="20"/>
          <w:szCs w:val="20"/>
        </w:rPr>
        <w:t>NAB</w:t>
      </w:r>
      <w:r w:rsidR="0077652B" w:rsidRPr="0077652B">
        <w:rPr>
          <w:rFonts w:cs="Arial"/>
          <w:sz w:val="20"/>
          <w:szCs w:val="20"/>
        </w:rPr>
        <w:t xml:space="preserve"> </w:t>
      </w:r>
      <w:r w:rsidR="00A00A58" w:rsidRPr="0077652B">
        <w:rPr>
          <w:rFonts w:cs="Arial"/>
          <w:sz w:val="20"/>
          <w:szCs w:val="20"/>
        </w:rPr>
        <w:t>League</w:t>
      </w:r>
      <w:r w:rsidR="00A935A7" w:rsidRPr="0077652B">
        <w:rPr>
          <w:rFonts w:cs="Arial"/>
          <w:sz w:val="20"/>
          <w:szCs w:val="20"/>
        </w:rPr>
        <w:t xml:space="preserve"> </w:t>
      </w:r>
      <w:r w:rsidR="006D1022" w:rsidRPr="0077652B">
        <w:rPr>
          <w:rFonts w:cs="Arial"/>
          <w:sz w:val="20"/>
          <w:szCs w:val="20"/>
        </w:rPr>
        <w:t xml:space="preserve">Boys </w:t>
      </w:r>
      <w:r w:rsidR="00A935A7" w:rsidRPr="0077652B">
        <w:rPr>
          <w:rFonts w:cs="Arial"/>
          <w:sz w:val="20"/>
          <w:szCs w:val="20"/>
        </w:rPr>
        <w:t>competition is ineligible to play EF</w:t>
      </w:r>
      <w:r w:rsidR="00F00CD4" w:rsidRPr="0077652B">
        <w:rPr>
          <w:rFonts w:cs="Arial"/>
          <w:sz w:val="20"/>
          <w:szCs w:val="20"/>
        </w:rPr>
        <w:t>N</w:t>
      </w:r>
      <w:r w:rsidR="00A935A7" w:rsidRPr="0077652B">
        <w:rPr>
          <w:rFonts w:cs="Arial"/>
          <w:sz w:val="20"/>
          <w:szCs w:val="20"/>
        </w:rPr>
        <w:t>L</w:t>
      </w:r>
      <w:r w:rsidR="00745AB7" w:rsidRPr="0077652B">
        <w:rPr>
          <w:rFonts w:cs="Arial"/>
          <w:sz w:val="20"/>
          <w:szCs w:val="20"/>
        </w:rPr>
        <w:t xml:space="preserve"> boys</w:t>
      </w:r>
      <w:r w:rsidR="00A935A7" w:rsidRPr="0077652B">
        <w:rPr>
          <w:rFonts w:cs="Arial"/>
          <w:sz w:val="20"/>
          <w:szCs w:val="20"/>
        </w:rPr>
        <w:t xml:space="preserve"> junior finals in that season.</w:t>
      </w:r>
      <w:r w:rsidR="005C09B9" w:rsidRPr="0077652B">
        <w:rPr>
          <w:rFonts w:cs="Arial"/>
          <w:sz w:val="20"/>
          <w:szCs w:val="20"/>
        </w:rPr>
        <w:t xml:space="preserve"> </w:t>
      </w:r>
      <w:r w:rsidR="00AF4C13" w:rsidRPr="0077652B">
        <w:rPr>
          <w:rFonts w:cs="Arial"/>
          <w:sz w:val="20"/>
          <w:szCs w:val="20"/>
        </w:rPr>
        <w:br/>
      </w:r>
    </w:p>
    <w:p w14:paraId="7766B83C" w14:textId="7F04D2A2" w:rsidR="00AF4C13" w:rsidRPr="0077652B" w:rsidRDefault="00AF4C13" w:rsidP="004F313D">
      <w:pPr>
        <w:pStyle w:val="ListParagraph"/>
        <w:numPr>
          <w:ilvl w:val="0"/>
          <w:numId w:val="30"/>
        </w:numPr>
        <w:autoSpaceDE w:val="0"/>
        <w:autoSpaceDN w:val="0"/>
        <w:adjustRightInd w:val="0"/>
        <w:rPr>
          <w:rFonts w:ascii="Arial" w:hAnsi="Arial" w:cs="Arial"/>
          <w:sz w:val="20"/>
          <w:szCs w:val="20"/>
        </w:rPr>
      </w:pPr>
      <w:r w:rsidRPr="0077652B">
        <w:rPr>
          <w:rFonts w:ascii="Arial" w:hAnsi="Arial" w:cs="Arial"/>
          <w:sz w:val="20"/>
          <w:szCs w:val="20"/>
        </w:rPr>
        <w:t xml:space="preserve">Any player that </w:t>
      </w:r>
      <w:r w:rsidR="006217CA" w:rsidRPr="0077652B">
        <w:rPr>
          <w:rFonts w:ascii="Arial" w:hAnsi="Arial" w:cs="Arial"/>
          <w:sz w:val="20"/>
          <w:szCs w:val="20"/>
        </w:rPr>
        <w:t>plays more than 50% of home and away games</w:t>
      </w:r>
      <w:r w:rsidRPr="0077652B">
        <w:rPr>
          <w:rFonts w:ascii="Arial" w:hAnsi="Arial" w:cs="Arial"/>
          <w:sz w:val="20"/>
          <w:szCs w:val="20"/>
        </w:rPr>
        <w:t xml:space="preserve"> in any season in the NAB League</w:t>
      </w:r>
      <w:r w:rsidR="006D1022" w:rsidRPr="0077652B">
        <w:rPr>
          <w:rFonts w:ascii="Arial" w:hAnsi="Arial" w:cs="Arial"/>
          <w:sz w:val="20"/>
          <w:szCs w:val="20"/>
        </w:rPr>
        <w:t xml:space="preserve"> Girls</w:t>
      </w:r>
      <w:r w:rsidRPr="0077652B">
        <w:rPr>
          <w:rFonts w:ascii="Arial" w:hAnsi="Arial" w:cs="Arial"/>
          <w:sz w:val="20"/>
          <w:szCs w:val="20"/>
        </w:rPr>
        <w:t xml:space="preserve"> competition is ineligible to play EFNL Girls junior finals in that season</w:t>
      </w:r>
    </w:p>
    <w:p w14:paraId="2545FAB1" w14:textId="77777777" w:rsidR="004F313D" w:rsidRPr="00717CB8" w:rsidRDefault="004F313D" w:rsidP="004F313D">
      <w:pPr>
        <w:pStyle w:val="ListParagraph"/>
        <w:autoSpaceDE w:val="0"/>
        <w:autoSpaceDN w:val="0"/>
        <w:adjustRightInd w:val="0"/>
        <w:ind w:left="2160"/>
        <w:rPr>
          <w:rFonts w:ascii="Arial" w:hAnsi="Arial" w:cs="Arial"/>
          <w:sz w:val="20"/>
          <w:szCs w:val="20"/>
        </w:rPr>
      </w:pPr>
    </w:p>
    <w:p w14:paraId="37693E47" w14:textId="77777777" w:rsidR="007B4376" w:rsidRPr="00717CB8" w:rsidRDefault="00AF6904" w:rsidP="004F313D">
      <w:pPr>
        <w:pStyle w:val="ListParagraph"/>
        <w:numPr>
          <w:ilvl w:val="0"/>
          <w:numId w:val="30"/>
        </w:numPr>
        <w:autoSpaceDE w:val="0"/>
        <w:autoSpaceDN w:val="0"/>
        <w:adjustRightInd w:val="0"/>
        <w:rPr>
          <w:rFonts w:ascii="Arial" w:hAnsi="Arial" w:cs="Arial"/>
          <w:sz w:val="20"/>
          <w:szCs w:val="20"/>
        </w:rPr>
      </w:pPr>
      <w:r w:rsidRPr="00717CB8">
        <w:rPr>
          <w:rFonts w:ascii="Arial" w:hAnsi="Arial" w:cs="Arial"/>
          <w:sz w:val="20"/>
          <w:szCs w:val="20"/>
        </w:rPr>
        <w:t xml:space="preserve">Any player that plays one (1) or more games in any season in the </w:t>
      </w:r>
      <w:r w:rsidR="00531BEA">
        <w:rPr>
          <w:rFonts w:ascii="Arial" w:hAnsi="Arial" w:cs="Arial"/>
          <w:sz w:val="20"/>
          <w:szCs w:val="20"/>
        </w:rPr>
        <w:t>VFL/</w:t>
      </w:r>
      <w:r w:rsidRPr="00717CB8">
        <w:rPr>
          <w:rFonts w:ascii="Arial" w:hAnsi="Arial" w:cs="Arial"/>
          <w:sz w:val="20"/>
          <w:szCs w:val="20"/>
        </w:rPr>
        <w:t xml:space="preserve">VFLW competition is ineligible to play EFNL </w:t>
      </w:r>
      <w:r w:rsidR="00531BEA">
        <w:rPr>
          <w:rFonts w:ascii="Arial" w:hAnsi="Arial" w:cs="Arial"/>
          <w:sz w:val="20"/>
          <w:szCs w:val="20"/>
        </w:rPr>
        <w:t>boys/</w:t>
      </w:r>
      <w:r w:rsidRPr="00717CB8">
        <w:rPr>
          <w:rFonts w:ascii="Arial" w:hAnsi="Arial" w:cs="Arial"/>
          <w:sz w:val="20"/>
          <w:szCs w:val="20"/>
        </w:rPr>
        <w:t xml:space="preserve">girls junior finals in that season. </w:t>
      </w:r>
    </w:p>
    <w:p w14:paraId="7B9210CC" w14:textId="77777777" w:rsidR="00AF6904" w:rsidRPr="0077652B" w:rsidRDefault="00AF6904" w:rsidP="0077652B">
      <w:pPr>
        <w:autoSpaceDE w:val="0"/>
        <w:autoSpaceDN w:val="0"/>
        <w:adjustRightInd w:val="0"/>
        <w:rPr>
          <w:rFonts w:cs="Arial"/>
          <w:sz w:val="20"/>
          <w:szCs w:val="20"/>
        </w:rPr>
      </w:pPr>
    </w:p>
    <w:p w14:paraId="5B8701AF" w14:textId="4BA76EF9" w:rsidR="00103902" w:rsidRPr="00925C32" w:rsidRDefault="007B4376" w:rsidP="00DC7E83">
      <w:pPr>
        <w:autoSpaceDE w:val="0"/>
        <w:autoSpaceDN w:val="0"/>
        <w:adjustRightInd w:val="0"/>
        <w:ind w:left="1985" w:hanging="567"/>
        <w:rPr>
          <w:rFonts w:cs="Arial"/>
          <w:color w:val="FF0000"/>
          <w:sz w:val="20"/>
          <w:szCs w:val="20"/>
        </w:rPr>
      </w:pPr>
      <w:r w:rsidRPr="00717CB8">
        <w:rPr>
          <w:rFonts w:cs="Arial"/>
          <w:sz w:val="20"/>
          <w:szCs w:val="20"/>
        </w:rPr>
        <w:t>(v</w:t>
      </w:r>
      <w:r w:rsidR="00E769A7">
        <w:rPr>
          <w:rFonts w:cs="Arial"/>
          <w:sz w:val="20"/>
          <w:szCs w:val="20"/>
        </w:rPr>
        <w:t>i</w:t>
      </w:r>
      <w:r w:rsidR="00AF6904" w:rsidRPr="00717CB8">
        <w:rPr>
          <w:rFonts w:cs="Arial"/>
          <w:sz w:val="20"/>
          <w:szCs w:val="20"/>
        </w:rPr>
        <w:t>i</w:t>
      </w:r>
      <w:r w:rsidR="006D1022">
        <w:rPr>
          <w:rFonts w:cs="Arial"/>
          <w:sz w:val="20"/>
          <w:szCs w:val="20"/>
        </w:rPr>
        <w:t>i</w:t>
      </w:r>
      <w:r w:rsidRPr="00717CB8">
        <w:rPr>
          <w:rFonts w:cs="Arial"/>
          <w:sz w:val="20"/>
          <w:szCs w:val="20"/>
        </w:rPr>
        <w:t>)</w:t>
      </w:r>
      <w:r w:rsidRPr="00717CB8">
        <w:rPr>
          <w:rFonts w:cs="Arial"/>
          <w:sz w:val="20"/>
          <w:szCs w:val="20"/>
        </w:rPr>
        <w:tab/>
        <w:t>Any player that plays a senior grade game in the VFL</w:t>
      </w:r>
      <w:r w:rsidR="00F84F30" w:rsidRPr="00717CB8">
        <w:rPr>
          <w:rFonts w:cs="Arial"/>
          <w:sz w:val="20"/>
          <w:szCs w:val="20"/>
        </w:rPr>
        <w:t>/VFLW</w:t>
      </w:r>
      <w:r w:rsidRPr="00717CB8">
        <w:rPr>
          <w:rFonts w:cs="Arial"/>
          <w:sz w:val="20"/>
          <w:szCs w:val="20"/>
        </w:rPr>
        <w:t xml:space="preserve"> competitions is ineligible to play EF</w:t>
      </w:r>
      <w:r w:rsidR="009A3FEA" w:rsidRPr="00717CB8">
        <w:rPr>
          <w:rFonts w:cs="Arial"/>
          <w:sz w:val="20"/>
          <w:szCs w:val="20"/>
        </w:rPr>
        <w:t>N</w:t>
      </w:r>
      <w:r w:rsidRPr="00717CB8">
        <w:rPr>
          <w:rFonts w:cs="Arial"/>
          <w:sz w:val="20"/>
          <w:szCs w:val="20"/>
        </w:rPr>
        <w:t>L reserves</w:t>
      </w:r>
      <w:r w:rsidR="00103902" w:rsidRPr="00717CB8">
        <w:rPr>
          <w:rFonts w:cs="Arial"/>
          <w:color w:val="FF0000"/>
          <w:sz w:val="20"/>
          <w:szCs w:val="20"/>
        </w:rPr>
        <w:t xml:space="preserve"> </w:t>
      </w:r>
      <w:r w:rsidR="00103902" w:rsidRPr="00717CB8">
        <w:rPr>
          <w:rFonts w:cs="Arial"/>
          <w:sz w:val="20"/>
          <w:szCs w:val="20"/>
        </w:rPr>
        <w:t>unless that player has played 3 games for that specific team or has played a minimum of 5 games for the club during th</w:t>
      </w:r>
      <w:r w:rsidR="001873DF" w:rsidRPr="00717CB8">
        <w:rPr>
          <w:rFonts w:cs="Arial"/>
          <w:sz w:val="20"/>
          <w:szCs w:val="20"/>
        </w:rPr>
        <w:t>e</w:t>
      </w:r>
      <w:r w:rsidR="00103902" w:rsidRPr="00717CB8">
        <w:rPr>
          <w:rFonts w:cs="Arial"/>
          <w:sz w:val="20"/>
          <w:szCs w:val="20"/>
        </w:rPr>
        <w:t xml:space="preserve"> particular season.</w:t>
      </w:r>
    </w:p>
    <w:p w14:paraId="655872E2" w14:textId="3C793582" w:rsidR="00A935A7" w:rsidRPr="00925C32" w:rsidRDefault="00A935A7" w:rsidP="431A1EA5">
      <w:pPr>
        <w:autoSpaceDE w:val="0"/>
        <w:autoSpaceDN w:val="0"/>
        <w:adjustRightInd w:val="0"/>
        <w:ind w:left="1985" w:hanging="567"/>
        <w:rPr>
          <w:rFonts w:cs="Arial"/>
          <w:sz w:val="20"/>
          <w:szCs w:val="20"/>
          <w:highlight w:val="yellow"/>
        </w:rPr>
      </w:pPr>
    </w:p>
    <w:p w14:paraId="730BDC52" w14:textId="03D13518" w:rsidR="006C06C6" w:rsidRDefault="00482B5A" w:rsidP="006C06C6">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r w:rsidRPr="00925C32">
        <w:rPr>
          <w:rFonts w:cs="Arial"/>
          <w:sz w:val="20"/>
          <w:szCs w:val="20"/>
        </w:rPr>
        <w:t>(d</w:t>
      </w:r>
      <w:r w:rsidR="00783BBC" w:rsidRPr="00925C32">
        <w:rPr>
          <w:rFonts w:cs="Arial"/>
          <w:sz w:val="20"/>
          <w:szCs w:val="20"/>
        </w:rPr>
        <w:t>)</w:t>
      </w:r>
      <w:r w:rsidR="00783BBC" w:rsidRPr="00925C32">
        <w:rPr>
          <w:rFonts w:cs="Arial"/>
          <w:sz w:val="20"/>
          <w:szCs w:val="20"/>
        </w:rPr>
        <w:tab/>
        <w:t>Where a player participates in more than one senior club ma</w:t>
      </w:r>
      <w:r w:rsidR="00974318" w:rsidRPr="00925C32">
        <w:rPr>
          <w:rFonts w:cs="Arial"/>
          <w:sz w:val="20"/>
          <w:szCs w:val="20"/>
        </w:rPr>
        <w:t xml:space="preserve">tch (seniors, reserves, </w:t>
      </w:r>
      <w:r w:rsidR="00923FCB">
        <w:rPr>
          <w:rFonts w:cs="Arial"/>
          <w:sz w:val="20"/>
          <w:szCs w:val="20"/>
        </w:rPr>
        <w:t>Under 19.5</w:t>
      </w:r>
      <w:r w:rsidR="00783BBC" w:rsidRPr="00925C32">
        <w:rPr>
          <w:rFonts w:cs="Arial"/>
          <w:sz w:val="20"/>
          <w:szCs w:val="20"/>
        </w:rPr>
        <w:t>s) on any weekend, only one match shall count towards finals eligibility qualification. The game that counts shall be the highest grade or age group played</w:t>
      </w:r>
      <w:r w:rsidR="00B8409C" w:rsidRPr="00925C32">
        <w:rPr>
          <w:rFonts w:cs="Arial"/>
          <w:sz w:val="20"/>
          <w:szCs w:val="20"/>
        </w:rPr>
        <w:t xml:space="preserve"> unless the player is</w:t>
      </w:r>
      <w:r w:rsidR="00F34462" w:rsidRPr="00925C32">
        <w:rPr>
          <w:rFonts w:cs="Arial"/>
          <w:sz w:val="20"/>
          <w:szCs w:val="20"/>
        </w:rPr>
        <w:t xml:space="preserve"> an </w:t>
      </w:r>
      <w:r w:rsidR="00923FCB">
        <w:rPr>
          <w:rFonts w:cs="Arial"/>
          <w:sz w:val="20"/>
          <w:szCs w:val="20"/>
        </w:rPr>
        <w:t>Under 19.5</w:t>
      </w:r>
      <w:r w:rsidR="00F34462" w:rsidRPr="00925C32">
        <w:rPr>
          <w:rFonts w:cs="Arial"/>
          <w:sz w:val="20"/>
          <w:szCs w:val="20"/>
        </w:rPr>
        <w:t xml:space="preserve"> player</w:t>
      </w:r>
      <w:r w:rsidR="00B8409C" w:rsidRPr="00925C32">
        <w:rPr>
          <w:rFonts w:cs="Arial"/>
          <w:sz w:val="20"/>
          <w:szCs w:val="20"/>
        </w:rPr>
        <w:t xml:space="preserve"> filling in for a </w:t>
      </w:r>
      <w:r w:rsidR="00F34462" w:rsidRPr="00925C32">
        <w:rPr>
          <w:rFonts w:cs="Arial"/>
          <w:sz w:val="20"/>
          <w:szCs w:val="20"/>
        </w:rPr>
        <w:t xml:space="preserve">Reserves </w:t>
      </w:r>
      <w:r w:rsidR="00B8409C" w:rsidRPr="00925C32">
        <w:rPr>
          <w:rFonts w:cs="Arial"/>
          <w:sz w:val="20"/>
          <w:szCs w:val="20"/>
        </w:rPr>
        <w:t>team which is short of numbers</w:t>
      </w:r>
      <w:r w:rsidR="00783BBC" w:rsidRPr="00925C32">
        <w:rPr>
          <w:rFonts w:cs="Arial"/>
          <w:sz w:val="20"/>
          <w:szCs w:val="20"/>
        </w:rPr>
        <w:t>.</w:t>
      </w:r>
    </w:p>
    <w:p w14:paraId="158F9208" w14:textId="78434468"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47A454FF" w14:textId="065DA75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51EA3D67" w14:textId="22426F1D" w:rsidR="00AF6904"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69AD6514" w14:textId="77777777" w:rsidR="00AF6904" w:rsidRPr="00925C32" w:rsidRDefault="00AF6904" w:rsidP="00AF6904">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40" w:after="60"/>
        <w:ind w:left="1440" w:hanging="720"/>
        <w:rPr>
          <w:rFonts w:cs="Arial"/>
          <w:sz w:val="20"/>
          <w:szCs w:val="20"/>
        </w:rPr>
      </w:pPr>
    </w:p>
    <w:p w14:paraId="46A59E66" w14:textId="792E5A91" w:rsidR="00F0091F" w:rsidRDefault="005A4166" w:rsidP="00561F99">
      <w:pPr>
        <w:ind w:left="1440" w:hanging="720"/>
        <w:rPr>
          <w:rFonts w:cs="Arial"/>
          <w:sz w:val="20"/>
          <w:szCs w:val="20"/>
          <w:lang w:val="en-US"/>
        </w:rPr>
      </w:pPr>
      <w:r w:rsidRPr="00925C32">
        <w:rPr>
          <w:rFonts w:cs="Arial"/>
          <w:sz w:val="20"/>
          <w:szCs w:val="20"/>
        </w:rPr>
        <w:t>(e)</w:t>
      </w:r>
      <w:r w:rsidR="00923FCB">
        <w:rPr>
          <w:rFonts w:cs="Arial"/>
          <w:sz w:val="20"/>
          <w:szCs w:val="20"/>
        </w:rPr>
        <w:tab/>
      </w:r>
      <w:r w:rsidR="00923FCB" w:rsidRPr="00EC3BC7">
        <w:rPr>
          <w:rFonts w:cs="Arial"/>
          <w:sz w:val="20"/>
          <w:szCs w:val="20"/>
        </w:rPr>
        <w:t>A</w:t>
      </w:r>
      <w:r w:rsidR="003613FB" w:rsidRPr="00561F99">
        <w:rPr>
          <w:rFonts w:cs="Arial"/>
          <w:sz w:val="20"/>
          <w:szCs w:val="20"/>
        </w:rPr>
        <w:t>ny Senior Women’s player playing seven (7) or more matches with the clubs first team</w:t>
      </w:r>
      <w:r w:rsidR="00AF77C3" w:rsidRPr="00561F99">
        <w:rPr>
          <w:rFonts w:cs="Arial"/>
          <w:sz w:val="20"/>
          <w:szCs w:val="20"/>
        </w:rPr>
        <w:t xml:space="preserve"> (higher division)</w:t>
      </w:r>
      <w:r w:rsidR="003613FB" w:rsidRPr="00561F99">
        <w:rPr>
          <w:rFonts w:cs="Arial"/>
          <w:sz w:val="20"/>
          <w:szCs w:val="20"/>
        </w:rPr>
        <w:t xml:space="preserve"> in the home and away season is ineligible </w:t>
      </w:r>
      <w:r w:rsidR="00AF77C3" w:rsidRPr="00561F99">
        <w:rPr>
          <w:rFonts w:cs="Arial"/>
          <w:sz w:val="20"/>
          <w:szCs w:val="20"/>
        </w:rPr>
        <w:t xml:space="preserve">to play with that clubs second team (lower division) in the </w:t>
      </w:r>
      <w:r w:rsidR="00F43FC5" w:rsidRPr="00561F99">
        <w:rPr>
          <w:rFonts w:cs="Arial"/>
          <w:sz w:val="20"/>
          <w:szCs w:val="20"/>
        </w:rPr>
        <w:t>final’s</w:t>
      </w:r>
      <w:r w:rsidR="00AF77C3" w:rsidRPr="00561F99">
        <w:rPr>
          <w:rFonts w:cs="Arial"/>
          <w:sz w:val="20"/>
          <w:szCs w:val="20"/>
        </w:rPr>
        <w:t xml:space="preserve"> series.</w:t>
      </w:r>
      <w:r w:rsidR="004F313D" w:rsidRPr="00561F99">
        <w:rPr>
          <w:rFonts w:cs="Arial"/>
          <w:sz w:val="20"/>
          <w:szCs w:val="20"/>
        </w:rPr>
        <w:t xml:space="preserve"> </w:t>
      </w:r>
      <w:r w:rsidR="002A36CA" w:rsidRPr="00561F99">
        <w:rPr>
          <w:rFonts w:cs="Arial"/>
          <w:sz w:val="20"/>
          <w:szCs w:val="20"/>
          <w:lang w:val="en-US"/>
        </w:rPr>
        <w:t>See by</w:t>
      </w:r>
      <w:r w:rsidR="004F313D" w:rsidRPr="00561F99">
        <w:rPr>
          <w:rFonts w:cs="Arial"/>
          <w:sz w:val="20"/>
          <w:szCs w:val="20"/>
          <w:lang w:val="en-US"/>
        </w:rPr>
        <w:t>-</w:t>
      </w:r>
      <w:r w:rsidR="002A36CA" w:rsidRPr="00561F99">
        <w:rPr>
          <w:rFonts w:cs="Arial"/>
          <w:sz w:val="20"/>
          <w:szCs w:val="20"/>
          <w:lang w:val="en-US"/>
        </w:rPr>
        <w:t xml:space="preserve">law </w:t>
      </w:r>
      <w:r w:rsidR="732C42C9" w:rsidRPr="00561F99">
        <w:rPr>
          <w:rFonts w:cs="Arial"/>
          <w:sz w:val="20"/>
          <w:szCs w:val="20"/>
          <w:lang w:val="en-US"/>
        </w:rPr>
        <w:t>39</w:t>
      </w:r>
      <w:r w:rsidR="002A36CA" w:rsidRPr="00561F99">
        <w:rPr>
          <w:rFonts w:cs="Arial"/>
          <w:sz w:val="20"/>
          <w:szCs w:val="20"/>
          <w:lang w:val="en-US"/>
        </w:rPr>
        <w:t>.1(d) for movement of players between teams during finals</w:t>
      </w:r>
    </w:p>
    <w:p w14:paraId="3A97DD0D" w14:textId="77777777" w:rsidR="00F0091F" w:rsidRDefault="00F0091F" w:rsidP="00790591">
      <w:pPr>
        <w:rPr>
          <w:rFonts w:cs="Arial"/>
          <w:sz w:val="20"/>
          <w:szCs w:val="20"/>
          <w:lang w:val="en-US"/>
        </w:rPr>
      </w:pPr>
    </w:p>
    <w:p w14:paraId="3EED0E03" w14:textId="77777777" w:rsidR="00F0091F" w:rsidRPr="00925C32" w:rsidRDefault="00F0091F" w:rsidP="00790591">
      <w:pPr>
        <w:rPr>
          <w:rFonts w:cs="Arial"/>
          <w:sz w:val="20"/>
          <w:szCs w:val="20"/>
          <w:lang w:val="en-US"/>
        </w:rPr>
      </w:pPr>
    </w:p>
    <w:p w14:paraId="7FBE7E69" w14:textId="77777777" w:rsidR="005A422D" w:rsidRPr="00923FCB" w:rsidRDefault="005A422D" w:rsidP="00790591">
      <w:pPr>
        <w:pStyle w:val="Heading3"/>
        <w:numPr>
          <w:ilvl w:val="0"/>
          <w:numId w:val="0"/>
        </w:numPr>
        <w:rPr>
          <w:sz w:val="20"/>
          <w:szCs w:val="20"/>
          <w:lang w:val="en-US"/>
        </w:rPr>
      </w:pPr>
      <w:bookmarkStart w:id="14" w:name="_Toc162778715"/>
      <w:bookmarkEnd w:id="13"/>
      <w:r w:rsidRPr="00925C32">
        <w:rPr>
          <w:sz w:val="20"/>
          <w:szCs w:val="20"/>
          <w:lang w:val="en-US"/>
        </w:rPr>
        <w:t>4.</w:t>
      </w:r>
      <w:r w:rsidR="007B4376" w:rsidRPr="00925C32">
        <w:rPr>
          <w:sz w:val="20"/>
          <w:szCs w:val="20"/>
          <w:lang w:val="en-US"/>
        </w:rPr>
        <w:t>4</w:t>
      </w:r>
      <w:r w:rsidRPr="00925C32">
        <w:rPr>
          <w:sz w:val="20"/>
          <w:szCs w:val="20"/>
          <w:lang w:val="en-US"/>
        </w:rPr>
        <w:t xml:space="preserve"> </w:t>
      </w:r>
      <w:r w:rsidRPr="00925C32">
        <w:rPr>
          <w:sz w:val="20"/>
          <w:szCs w:val="20"/>
          <w:lang w:val="en-US"/>
        </w:rPr>
        <w:tab/>
      </w:r>
      <w:r w:rsidRPr="00923FCB">
        <w:rPr>
          <w:sz w:val="20"/>
          <w:szCs w:val="20"/>
          <w:lang w:val="en-US"/>
        </w:rPr>
        <w:t>Misrepresentations</w:t>
      </w:r>
      <w:bookmarkEnd w:id="14"/>
    </w:p>
    <w:p w14:paraId="4A047F0D" w14:textId="77777777" w:rsidR="00846FF8" w:rsidRPr="00923FCB" w:rsidRDefault="00846FF8" w:rsidP="00790591">
      <w:pPr>
        <w:rPr>
          <w:rFonts w:cs="Arial"/>
          <w:sz w:val="20"/>
          <w:szCs w:val="20"/>
          <w:lang w:val="en-US"/>
        </w:rPr>
      </w:pPr>
    </w:p>
    <w:p w14:paraId="298AE7C5" w14:textId="77777777" w:rsidR="00B066F4" w:rsidRPr="00923FCB" w:rsidRDefault="00DA6FE9" w:rsidP="00790591">
      <w:pPr>
        <w:widowControl w:val="0"/>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720"/>
        <w:rPr>
          <w:rFonts w:cs="Arial"/>
          <w:sz w:val="20"/>
          <w:szCs w:val="20"/>
        </w:rPr>
      </w:pPr>
      <w:r w:rsidRPr="00923FCB">
        <w:rPr>
          <w:rFonts w:cs="Arial"/>
          <w:sz w:val="20"/>
          <w:szCs w:val="20"/>
        </w:rPr>
        <w:t>(a)</w:t>
      </w:r>
      <w:r w:rsidR="00E8782B" w:rsidRPr="00923FCB">
        <w:rPr>
          <w:rFonts w:cs="Arial"/>
          <w:sz w:val="20"/>
          <w:szCs w:val="20"/>
        </w:rPr>
        <w:tab/>
      </w:r>
      <w:r w:rsidR="00CB0A8E" w:rsidRPr="00923FCB">
        <w:rPr>
          <w:rFonts w:cs="Arial"/>
          <w:sz w:val="20"/>
          <w:szCs w:val="20"/>
        </w:rPr>
        <w:t xml:space="preserve">Any player or club representative who makes any misstatement or </w:t>
      </w:r>
    </w:p>
    <w:p w14:paraId="50EA466F" w14:textId="6663BE6C" w:rsidR="00CB0A8E" w:rsidRPr="00923FCB" w:rsidRDefault="001B3566"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440"/>
        <w:rPr>
          <w:rFonts w:cs="Arial"/>
          <w:sz w:val="20"/>
          <w:szCs w:val="20"/>
        </w:rPr>
      </w:pPr>
      <w:r w:rsidRPr="00923FCB">
        <w:rPr>
          <w:rFonts w:cs="Arial"/>
          <w:sz w:val="20"/>
          <w:szCs w:val="20"/>
        </w:rPr>
        <w:t>misrepresentation</w:t>
      </w:r>
      <w:r w:rsidR="00CB0A8E" w:rsidRPr="00923FCB">
        <w:rPr>
          <w:rFonts w:cs="Arial"/>
          <w:sz w:val="20"/>
          <w:szCs w:val="20"/>
        </w:rPr>
        <w:t xml:space="preserve"> in applying for:</w:t>
      </w:r>
    </w:p>
    <w:p w14:paraId="469CF04F" w14:textId="5768CF15" w:rsidR="00CB0A8E" w:rsidRPr="00923FCB"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3FCB">
        <w:rPr>
          <w:rFonts w:cs="Arial"/>
          <w:sz w:val="20"/>
          <w:szCs w:val="20"/>
        </w:rPr>
        <w:t>(i)</w:t>
      </w:r>
      <w:r w:rsidRPr="00923FCB">
        <w:rPr>
          <w:rFonts w:cs="Arial"/>
          <w:sz w:val="20"/>
          <w:szCs w:val="20"/>
        </w:rPr>
        <w:tab/>
      </w:r>
      <w:r w:rsidR="005C09B9" w:rsidRPr="00923FCB">
        <w:rPr>
          <w:rFonts w:cs="Arial"/>
          <w:sz w:val="20"/>
          <w:szCs w:val="20"/>
        </w:rPr>
        <w:t>registration.</w:t>
      </w:r>
      <w:r w:rsidRPr="00923FCB">
        <w:rPr>
          <w:rFonts w:cs="Arial"/>
          <w:sz w:val="20"/>
          <w:szCs w:val="20"/>
        </w:rPr>
        <w:tab/>
      </w:r>
    </w:p>
    <w:p w14:paraId="0DBBD454" w14:textId="77777777" w:rsidR="00CB0A8E" w:rsidRPr="00923FCB" w:rsidRDefault="00CB0A8E" w:rsidP="00790591">
      <w:pPr>
        <w:tabs>
          <w:tab w:val="left" w:pos="-1080"/>
          <w:tab w:val="left" w:pos="-720"/>
          <w:tab w:val="left" w:pos="0"/>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rPr>
          <w:rFonts w:cs="Arial"/>
          <w:sz w:val="20"/>
          <w:szCs w:val="20"/>
        </w:rPr>
      </w:pPr>
      <w:r w:rsidRPr="00923FCB">
        <w:rPr>
          <w:rFonts w:cs="Arial"/>
          <w:sz w:val="20"/>
          <w:szCs w:val="20"/>
        </w:rPr>
        <w:t>(ii)</w:t>
      </w:r>
      <w:r w:rsidRPr="00923FCB">
        <w:rPr>
          <w:rFonts w:cs="Arial"/>
          <w:sz w:val="20"/>
          <w:szCs w:val="20"/>
        </w:rPr>
        <w:tab/>
        <w:t>a clearance approval</w:t>
      </w:r>
    </w:p>
    <w:p w14:paraId="79CD54E2" w14:textId="77777777" w:rsidR="00CB0A8E" w:rsidRPr="00923FCB" w:rsidRDefault="004325FB"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731"/>
        <w:rPr>
          <w:rFonts w:cs="Arial"/>
          <w:sz w:val="20"/>
          <w:szCs w:val="20"/>
        </w:rPr>
      </w:pPr>
      <w:r w:rsidRPr="00923FCB">
        <w:rPr>
          <w:rFonts w:cs="Arial"/>
          <w:sz w:val="20"/>
          <w:szCs w:val="20"/>
        </w:rPr>
        <w:t xml:space="preserve">may be dealt with by the </w:t>
      </w:r>
      <w:r w:rsidR="004D2336" w:rsidRPr="00923FCB">
        <w:rPr>
          <w:rFonts w:cs="Arial"/>
          <w:sz w:val="20"/>
          <w:szCs w:val="20"/>
        </w:rPr>
        <w:t>Board</w:t>
      </w:r>
      <w:r w:rsidR="00CB0A8E" w:rsidRPr="00923FCB">
        <w:rPr>
          <w:rFonts w:cs="Arial"/>
          <w:sz w:val="20"/>
          <w:szCs w:val="20"/>
        </w:rPr>
        <w:t xml:space="preserve"> by way of:</w:t>
      </w:r>
    </w:p>
    <w:p w14:paraId="553E4F0C" w14:textId="77777777" w:rsidR="00CB0A8E" w:rsidRPr="00923FCB" w:rsidRDefault="00CB0A8E" w:rsidP="00C80828">
      <w:pPr>
        <w:pStyle w:val="1AutoList55"/>
        <w:numPr>
          <w:ilvl w:val="1"/>
          <w:numId w:val="14"/>
        </w:numPr>
        <w:tabs>
          <w:tab w:val="left" w:pos="-1080"/>
          <w:tab w:val="left" w:pos="-720"/>
          <w:tab w:val="left" w:pos="0"/>
          <w:tab w:val="left" w:pos="1276"/>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firstLine="348"/>
        <w:jc w:val="left"/>
        <w:rPr>
          <w:rFonts w:ascii="Arial" w:hAnsi="Arial" w:cs="Arial"/>
          <w:szCs w:val="20"/>
          <w:lang w:val="en-AU"/>
        </w:rPr>
      </w:pPr>
      <w:r w:rsidRPr="00923FCB">
        <w:rPr>
          <w:rFonts w:ascii="Arial" w:hAnsi="Arial" w:cs="Arial"/>
          <w:szCs w:val="20"/>
          <w:lang w:val="en-AU"/>
        </w:rPr>
        <w:t>a fine not exceeding $500; and/or</w:t>
      </w:r>
    </w:p>
    <w:p w14:paraId="302DC9D9" w14:textId="77777777" w:rsidR="00923FCB" w:rsidRDefault="00CB0A8E" w:rsidP="00923FCB">
      <w:pPr>
        <w:pStyle w:val="1AutoList55"/>
        <w:numPr>
          <w:ilvl w:val="1"/>
          <w:numId w:val="15"/>
        </w:numPr>
        <w:tabs>
          <w:tab w:val="left" w:pos="-1080"/>
          <w:tab w:val="left" w:pos="-720"/>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jc w:val="left"/>
        <w:rPr>
          <w:rFonts w:ascii="Arial" w:hAnsi="Arial" w:cs="Arial"/>
          <w:szCs w:val="20"/>
          <w:lang w:val="en-AU"/>
        </w:rPr>
      </w:pPr>
      <w:r w:rsidRPr="00923FCB">
        <w:rPr>
          <w:rFonts w:ascii="Arial" w:hAnsi="Arial" w:cs="Arial"/>
          <w:szCs w:val="20"/>
        </w:rPr>
        <w:t>disqualification from the competition; and/</w:t>
      </w:r>
      <w:r w:rsidR="00626CD0" w:rsidRPr="00923FCB">
        <w:rPr>
          <w:rFonts w:ascii="Arial" w:hAnsi="Arial" w:cs="Arial"/>
          <w:szCs w:val="20"/>
          <w:lang w:val="en-AU"/>
        </w:rPr>
        <w:t>or</w:t>
      </w:r>
    </w:p>
    <w:p w14:paraId="7BEAC3F4" w14:textId="38B26DDF" w:rsidR="00A103BD" w:rsidRPr="00923FCB" w:rsidRDefault="00CB0A8E" w:rsidP="00923FCB">
      <w:pPr>
        <w:pStyle w:val="1AutoList55"/>
        <w:numPr>
          <w:ilvl w:val="1"/>
          <w:numId w:val="15"/>
        </w:numPr>
        <w:tabs>
          <w:tab w:val="left" w:pos="-1080"/>
          <w:tab w:val="left" w:pos="-720"/>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894"/>
        <w:jc w:val="left"/>
        <w:rPr>
          <w:rFonts w:ascii="Arial" w:hAnsi="Arial" w:cs="Arial"/>
          <w:szCs w:val="20"/>
          <w:lang w:val="en-AU"/>
        </w:rPr>
      </w:pPr>
      <w:r w:rsidRPr="00923FCB">
        <w:rPr>
          <w:rFonts w:ascii="Arial" w:hAnsi="Arial" w:cs="Arial"/>
          <w:szCs w:val="20"/>
          <w:lang w:val="en-AU"/>
        </w:rPr>
        <w:t>loss of all premiership points obtained in matches in which the player played and the awarding of those points to the appropriate opposing teams.</w:t>
      </w:r>
    </w:p>
    <w:p w14:paraId="786C66CA" w14:textId="77777777" w:rsidR="00690242" w:rsidRPr="00925C32" w:rsidRDefault="00690242" w:rsidP="00790591">
      <w:pPr>
        <w:autoSpaceDE w:val="0"/>
        <w:autoSpaceDN w:val="0"/>
        <w:adjustRightInd w:val="0"/>
        <w:spacing w:before="240" w:after="60"/>
        <w:rPr>
          <w:rFonts w:cs="Arial"/>
          <w:b/>
          <w:iCs/>
          <w:color w:val="000000"/>
          <w:sz w:val="20"/>
          <w:szCs w:val="20"/>
          <w:lang w:val="en-US"/>
        </w:rPr>
      </w:pPr>
      <w:r w:rsidRPr="00925C32">
        <w:rPr>
          <w:rFonts w:cs="Arial"/>
          <w:b/>
          <w:iCs/>
          <w:color w:val="000000"/>
          <w:sz w:val="20"/>
          <w:szCs w:val="20"/>
          <w:lang w:val="en-US"/>
        </w:rPr>
        <w:t>4.</w:t>
      </w:r>
      <w:r w:rsidR="00F016FD" w:rsidRPr="00925C32">
        <w:rPr>
          <w:rFonts w:cs="Arial"/>
          <w:b/>
          <w:iCs/>
          <w:color w:val="000000"/>
          <w:sz w:val="20"/>
          <w:szCs w:val="20"/>
          <w:lang w:val="en-US"/>
        </w:rPr>
        <w:t>5</w:t>
      </w:r>
      <w:r w:rsidRPr="00925C32">
        <w:rPr>
          <w:rFonts w:cs="Arial"/>
          <w:b/>
          <w:iCs/>
          <w:color w:val="000000"/>
          <w:sz w:val="20"/>
          <w:szCs w:val="20"/>
          <w:lang w:val="en-US"/>
        </w:rPr>
        <w:tab/>
        <w:t>Player Registration Fee</w:t>
      </w:r>
    </w:p>
    <w:p w14:paraId="15EDA2F2" w14:textId="6ADD3A09" w:rsidR="00B96A36" w:rsidRPr="00925C32" w:rsidRDefault="00B8409C" w:rsidP="00790591">
      <w:pPr>
        <w:autoSpaceDE w:val="0"/>
        <w:autoSpaceDN w:val="0"/>
        <w:adjustRightInd w:val="0"/>
        <w:spacing w:before="240" w:after="60"/>
        <w:rPr>
          <w:rFonts w:cs="Arial"/>
          <w:iCs/>
          <w:color w:val="000000"/>
          <w:sz w:val="20"/>
          <w:szCs w:val="20"/>
          <w:lang w:val="en-US"/>
        </w:rPr>
      </w:pPr>
      <w:r w:rsidRPr="00925C32">
        <w:rPr>
          <w:rFonts w:cs="Arial"/>
          <w:sz w:val="20"/>
          <w:szCs w:val="20"/>
        </w:rPr>
        <w:t>No</w:t>
      </w:r>
      <w:r w:rsidR="00F016FD" w:rsidRPr="00925C32">
        <w:rPr>
          <w:rFonts w:cs="Arial"/>
          <w:sz w:val="20"/>
          <w:szCs w:val="20"/>
        </w:rPr>
        <w:t xml:space="preserve"> </w:t>
      </w:r>
      <w:r w:rsidRPr="00925C32">
        <w:rPr>
          <w:rFonts w:cs="Arial"/>
          <w:sz w:val="20"/>
          <w:szCs w:val="20"/>
        </w:rPr>
        <w:t xml:space="preserve">player is eligible to play in any game if the </w:t>
      </w:r>
      <w:r w:rsidR="00F016FD" w:rsidRPr="00925C32">
        <w:rPr>
          <w:rFonts w:cs="Arial"/>
          <w:sz w:val="20"/>
          <w:szCs w:val="20"/>
        </w:rPr>
        <w:t>EF</w:t>
      </w:r>
      <w:r w:rsidR="009A3FEA" w:rsidRPr="00925C32">
        <w:rPr>
          <w:rFonts w:cs="Arial"/>
          <w:sz w:val="20"/>
          <w:szCs w:val="20"/>
        </w:rPr>
        <w:t>N</w:t>
      </w:r>
      <w:r w:rsidR="00F016FD" w:rsidRPr="00925C32">
        <w:rPr>
          <w:rFonts w:cs="Arial"/>
          <w:sz w:val="20"/>
          <w:szCs w:val="20"/>
        </w:rPr>
        <w:t xml:space="preserve">L Player Registration Fee has not been </w:t>
      </w:r>
      <w:r w:rsidRPr="00925C32">
        <w:rPr>
          <w:rFonts w:cs="Arial"/>
          <w:sz w:val="20"/>
          <w:szCs w:val="20"/>
        </w:rPr>
        <w:t>paid in full.</w:t>
      </w:r>
      <w:r w:rsidR="00F016FD" w:rsidRPr="00925C32">
        <w:rPr>
          <w:rFonts w:cs="Arial"/>
          <w:sz w:val="20"/>
          <w:szCs w:val="20"/>
        </w:rPr>
        <w:br/>
      </w:r>
    </w:p>
    <w:p w14:paraId="5890E9D1" w14:textId="77777777" w:rsidR="0008053A" w:rsidRPr="00925C32" w:rsidRDefault="005A422D" w:rsidP="00790591">
      <w:pPr>
        <w:pStyle w:val="Heading2"/>
        <w:numPr>
          <w:ilvl w:val="0"/>
          <w:numId w:val="0"/>
        </w:numPr>
        <w:rPr>
          <w:i w:val="0"/>
          <w:sz w:val="20"/>
          <w:szCs w:val="20"/>
          <w:lang w:val="en-US"/>
        </w:rPr>
      </w:pPr>
      <w:bookmarkStart w:id="15" w:name="_Toc162778716"/>
      <w:bookmarkStart w:id="16" w:name="_Toc24032781"/>
      <w:r w:rsidRPr="00925C32">
        <w:rPr>
          <w:i w:val="0"/>
          <w:sz w:val="20"/>
          <w:szCs w:val="20"/>
          <w:lang w:val="en-US"/>
        </w:rPr>
        <w:t>5.</w:t>
      </w:r>
      <w:r w:rsidRPr="00925C32">
        <w:rPr>
          <w:i w:val="0"/>
          <w:sz w:val="20"/>
          <w:szCs w:val="20"/>
          <w:lang w:val="en-US"/>
        </w:rPr>
        <w:tab/>
        <w:t>FOOTBALL COMPETITIONS</w:t>
      </w:r>
      <w:bookmarkEnd w:id="15"/>
      <w:bookmarkEnd w:id="16"/>
      <w:r w:rsidRPr="00925C32">
        <w:rPr>
          <w:i w:val="0"/>
          <w:sz w:val="20"/>
          <w:szCs w:val="20"/>
          <w:lang w:val="en-US"/>
        </w:rPr>
        <w:t xml:space="preserve"> </w:t>
      </w:r>
    </w:p>
    <w:p w14:paraId="4A66D0D7" w14:textId="77777777" w:rsidR="00CF0699" w:rsidRPr="00925C32" w:rsidRDefault="005A422D" w:rsidP="00790591">
      <w:pPr>
        <w:pStyle w:val="Heading3"/>
        <w:numPr>
          <w:ilvl w:val="0"/>
          <w:numId w:val="0"/>
        </w:numPr>
        <w:rPr>
          <w:sz w:val="20"/>
          <w:szCs w:val="20"/>
          <w:lang w:val="en-US"/>
        </w:rPr>
      </w:pPr>
      <w:bookmarkStart w:id="17" w:name="_Toc162778717"/>
      <w:r w:rsidRPr="00925C32">
        <w:rPr>
          <w:sz w:val="20"/>
          <w:szCs w:val="20"/>
          <w:lang w:val="en-US"/>
        </w:rPr>
        <w:t>5.1</w:t>
      </w:r>
      <w:r w:rsidRPr="00925C32">
        <w:rPr>
          <w:sz w:val="20"/>
          <w:szCs w:val="20"/>
          <w:lang w:val="en-US"/>
        </w:rPr>
        <w:tab/>
        <w:t>Senior Divisions</w:t>
      </w:r>
      <w:bookmarkEnd w:id="17"/>
    </w:p>
    <w:p w14:paraId="6566A0BE" w14:textId="1F5D5B39" w:rsidR="005A422D" w:rsidRPr="00925C32" w:rsidRDefault="00CF0699" w:rsidP="00DC7E83">
      <w:pPr>
        <w:pStyle w:val="BodyTextIndent2"/>
        <w:spacing w:before="240" w:after="60"/>
        <w:ind w:left="0"/>
        <w:rPr>
          <w:sz w:val="20"/>
          <w:szCs w:val="20"/>
        </w:rPr>
      </w:pPr>
      <w:r w:rsidRPr="00925C32">
        <w:rPr>
          <w:sz w:val="20"/>
          <w:szCs w:val="20"/>
        </w:rPr>
        <w:t xml:space="preserve">Where possible, the senior affiliated clubs shall be organised </w:t>
      </w:r>
      <w:r w:rsidR="000427AC" w:rsidRPr="00925C32">
        <w:rPr>
          <w:sz w:val="20"/>
          <w:szCs w:val="20"/>
        </w:rPr>
        <w:t xml:space="preserve">into competitions of ten clubs. </w:t>
      </w:r>
      <w:r w:rsidRPr="00925C32">
        <w:rPr>
          <w:sz w:val="20"/>
          <w:szCs w:val="20"/>
        </w:rPr>
        <w:t>Where t</w:t>
      </w:r>
      <w:r w:rsidR="0005485E">
        <w:rPr>
          <w:sz w:val="20"/>
          <w:szCs w:val="20"/>
        </w:rPr>
        <w:t>his</w:t>
      </w:r>
      <w:r w:rsidRPr="00925C32">
        <w:rPr>
          <w:sz w:val="20"/>
          <w:szCs w:val="20"/>
        </w:rPr>
        <w:t xml:space="preserve"> is not practical, the allocation of senior affiliated clubs into appropriate divisi</w:t>
      </w:r>
      <w:r w:rsidR="004325FB" w:rsidRPr="00925C32">
        <w:rPr>
          <w:sz w:val="20"/>
          <w:szCs w:val="20"/>
        </w:rPr>
        <w:t xml:space="preserve">ons shall be determined by the </w:t>
      </w:r>
      <w:r w:rsidR="004D2336" w:rsidRPr="00925C32">
        <w:rPr>
          <w:sz w:val="20"/>
          <w:szCs w:val="20"/>
        </w:rPr>
        <w:t>Board</w:t>
      </w:r>
      <w:r w:rsidRPr="00925C32">
        <w:rPr>
          <w:sz w:val="20"/>
          <w:szCs w:val="20"/>
        </w:rPr>
        <w:t>.</w:t>
      </w:r>
    </w:p>
    <w:p w14:paraId="2D3194A8" w14:textId="73C48DFF" w:rsidR="005A422D" w:rsidRPr="00925C32" w:rsidRDefault="005A422D" w:rsidP="00790591">
      <w:pPr>
        <w:pStyle w:val="Heading3"/>
        <w:numPr>
          <w:ilvl w:val="0"/>
          <w:numId w:val="0"/>
        </w:numPr>
        <w:rPr>
          <w:sz w:val="20"/>
          <w:szCs w:val="20"/>
          <w:lang w:val="en-US"/>
        </w:rPr>
      </w:pPr>
      <w:bookmarkStart w:id="18" w:name="_Toc162778718"/>
      <w:r w:rsidRPr="00925C32">
        <w:rPr>
          <w:sz w:val="20"/>
          <w:szCs w:val="20"/>
          <w:lang w:val="en-US"/>
        </w:rPr>
        <w:t>5.2</w:t>
      </w:r>
      <w:r w:rsidRPr="00925C32">
        <w:rPr>
          <w:sz w:val="20"/>
          <w:szCs w:val="20"/>
          <w:lang w:val="en-US"/>
        </w:rPr>
        <w:tab/>
        <w:t>Junior Divisions</w:t>
      </w:r>
      <w:bookmarkEnd w:id="18"/>
    </w:p>
    <w:p w14:paraId="6220BFA1" w14:textId="6C31F50D" w:rsidR="00846FF8" w:rsidRPr="00925C32" w:rsidRDefault="00CF0699" w:rsidP="00790591">
      <w:pPr>
        <w:suppressAutoHyphens/>
        <w:spacing w:before="240" w:after="60"/>
        <w:rPr>
          <w:rFonts w:cs="Arial"/>
          <w:sz w:val="20"/>
          <w:szCs w:val="20"/>
        </w:rPr>
      </w:pPr>
      <w:r w:rsidRPr="00925C32">
        <w:rPr>
          <w:rFonts w:cs="Arial"/>
          <w:sz w:val="20"/>
          <w:szCs w:val="20"/>
        </w:rPr>
        <w:t>Junior affiliated clubs shall be organised i</w:t>
      </w:r>
      <w:r w:rsidR="004325FB" w:rsidRPr="00925C32">
        <w:rPr>
          <w:rFonts w:cs="Arial"/>
          <w:sz w:val="20"/>
          <w:szCs w:val="20"/>
        </w:rPr>
        <w:t xml:space="preserve">nto junior competitions by the </w:t>
      </w:r>
      <w:r w:rsidR="007E1BF6">
        <w:rPr>
          <w:rFonts w:cs="Arial"/>
          <w:sz w:val="20"/>
          <w:szCs w:val="20"/>
        </w:rPr>
        <w:t xml:space="preserve">Junior Football Manager </w:t>
      </w:r>
      <w:r w:rsidRPr="00925C32">
        <w:rPr>
          <w:rFonts w:cs="Arial"/>
          <w:sz w:val="20"/>
          <w:szCs w:val="20"/>
        </w:rPr>
        <w:t xml:space="preserve">after consultation with the Junior </w:t>
      </w:r>
      <w:r w:rsidR="005C09B9">
        <w:rPr>
          <w:rFonts w:cs="Arial"/>
          <w:sz w:val="20"/>
          <w:szCs w:val="20"/>
        </w:rPr>
        <w:t>Advisory</w:t>
      </w:r>
      <w:r w:rsidRPr="00925C32">
        <w:rPr>
          <w:rFonts w:cs="Arial"/>
          <w:sz w:val="20"/>
          <w:szCs w:val="20"/>
        </w:rPr>
        <w:t>.</w:t>
      </w:r>
    </w:p>
    <w:p w14:paraId="1D647216" w14:textId="34F42CD4" w:rsidR="005A422D" w:rsidRPr="00925C32" w:rsidRDefault="005A422D" w:rsidP="00790591">
      <w:pPr>
        <w:pStyle w:val="Heading3"/>
        <w:numPr>
          <w:ilvl w:val="0"/>
          <w:numId w:val="0"/>
        </w:numPr>
        <w:rPr>
          <w:sz w:val="20"/>
          <w:szCs w:val="20"/>
          <w:lang w:val="en-US"/>
        </w:rPr>
      </w:pPr>
      <w:bookmarkStart w:id="19" w:name="_Toc162778719"/>
      <w:r w:rsidRPr="00925C32">
        <w:rPr>
          <w:sz w:val="20"/>
          <w:szCs w:val="20"/>
          <w:lang w:val="en-US"/>
        </w:rPr>
        <w:t>5.3</w:t>
      </w:r>
      <w:r w:rsidRPr="00925C32">
        <w:rPr>
          <w:sz w:val="20"/>
          <w:szCs w:val="20"/>
          <w:lang w:val="en-US"/>
        </w:rPr>
        <w:tab/>
        <w:t>Promotion/Relegation</w:t>
      </w:r>
      <w:bookmarkEnd w:id="19"/>
      <w:r w:rsidR="00AD57CE" w:rsidRPr="00925C32">
        <w:rPr>
          <w:sz w:val="20"/>
          <w:szCs w:val="20"/>
          <w:lang w:val="en-US"/>
        </w:rPr>
        <w:t xml:space="preserve"> </w:t>
      </w:r>
    </w:p>
    <w:p w14:paraId="31796D5E" w14:textId="44BBF34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t>(a)</w:t>
      </w:r>
      <w:r w:rsidR="00CF0699" w:rsidRPr="00925C32">
        <w:rPr>
          <w:rFonts w:cs="Arial"/>
          <w:sz w:val="20"/>
          <w:szCs w:val="20"/>
        </w:rPr>
        <w:tab/>
      </w:r>
      <w:r w:rsidR="006E6B66">
        <w:rPr>
          <w:rFonts w:cs="Arial"/>
          <w:sz w:val="20"/>
          <w:szCs w:val="20"/>
        </w:rPr>
        <w:t xml:space="preserve">Senior Men’s Only - </w:t>
      </w:r>
      <w:r w:rsidR="00CF0699" w:rsidRPr="00925C32">
        <w:rPr>
          <w:rFonts w:cs="Arial"/>
          <w:sz w:val="20"/>
          <w:szCs w:val="20"/>
        </w:rPr>
        <w:t xml:space="preserve">Subject to clauses </w:t>
      </w:r>
      <w:r w:rsidR="001E25A1" w:rsidRPr="00925C32">
        <w:rPr>
          <w:rFonts w:cs="Arial"/>
          <w:sz w:val="20"/>
          <w:szCs w:val="20"/>
        </w:rPr>
        <w:t>5.3 (b) and 5.4</w:t>
      </w:r>
      <w:r w:rsidR="00CF0699" w:rsidRPr="00925C32">
        <w:rPr>
          <w:rFonts w:cs="Arial"/>
          <w:sz w:val="20"/>
          <w:szCs w:val="20"/>
        </w:rPr>
        <w:t>, a club shall be entitled to participate in the division in which it participated in the previous season PROVIDED THAT the club whose first 18 teams were premiers in</w:t>
      </w:r>
      <w:r w:rsidR="00702DED" w:rsidRPr="00925C32">
        <w:rPr>
          <w:rFonts w:cs="Arial"/>
          <w:sz w:val="20"/>
          <w:szCs w:val="20"/>
        </w:rPr>
        <w:t xml:space="preserve"> first,</w:t>
      </w:r>
      <w:r w:rsidR="00CF0699" w:rsidRPr="00925C32">
        <w:rPr>
          <w:rFonts w:cs="Arial"/>
          <w:sz w:val="20"/>
          <w:szCs w:val="20"/>
        </w:rPr>
        <w:t xml:space="preserve"> second, third and fourth divisions in the previous season shall be promoted to the next highest division and the club whose first 18 team finished bottom in each of</w:t>
      </w:r>
      <w:r w:rsidR="00AD57CE" w:rsidRPr="00925C32">
        <w:rPr>
          <w:rFonts w:cs="Arial"/>
          <w:sz w:val="20"/>
          <w:szCs w:val="20"/>
        </w:rPr>
        <w:t xml:space="preserve"> Premier,</w:t>
      </w:r>
      <w:r w:rsidR="00CF0699" w:rsidRPr="00925C32">
        <w:rPr>
          <w:rFonts w:cs="Arial"/>
          <w:sz w:val="20"/>
          <w:szCs w:val="20"/>
        </w:rPr>
        <w:t xml:space="preserve"> first, second and third divisions, shall be relegated to the next lowest division.</w:t>
      </w:r>
    </w:p>
    <w:p w14:paraId="1A656B8B" w14:textId="5B9F14DF" w:rsidR="00CF0699" w:rsidRPr="00925C32" w:rsidRDefault="00DA6FE9" w:rsidP="00790591">
      <w:pPr>
        <w:suppressAutoHyphens/>
        <w:spacing w:before="240" w:after="60"/>
        <w:ind w:left="1440" w:hanging="720"/>
        <w:rPr>
          <w:rFonts w:cs="Arial"/>
          <w:sz w:val="20"/>
          <w:szCs w:val="20"/>
        </w:rPr>
      </w:pPr>
      <w:r w:rsidRPr="00925C32">
        <w:rPr>
          <w:rFonts w:cs="Arial"/>
          <w:sz w:val="20"/>
          <w:szCs w:val="20"/>
        </w:rPr>
        <w:t>(b)</w:t>
      </w:r>
      <w:r w:rsidR="004325FB" w:rsidRPr="00925C32">
        <w:rPr>
          <w:rFonts w:cs="Arial"/>
          <w:sz w:val="20"/>
          <w:szCs w:val="20"/>
        </w:rPr>
        <w:tab/>
      </w:r>
      <w:r w:rsidR="006E6B66">
        <w:rPr>
          <w:rFonts w:cs="Arial"/>
          <w:sz w:val="20"/>
          <w:szCs w:val="20"/>
        </w:rPr>
        <w:t xml:space="preserve">Senior Men’s Only - </w:t>
      </w:r>
      <w:r w:rsidR="004325FB" w:rsidRPr="00925C32">
        <w:rPr>
          <w:rFonts w:cs="Arial"/>
          <w:sz w:val="20"/>
          <w:szCs w:val="20"/>
        </w:rPr>
        <w:t xml:space="preserve">The </w:t>
      </w:r>
      <w:r w:rsidR="004D2336" w:rsidRPr="00925C32">
        <w:rPr>
          <w:rFonts w:cs="Arial"/>
          <w:sz w:val="20"/>
          <w:szCs w:val="20"/>
        </w:rPr>
        <w:t>Board</w:t>
      </w:r>
      <w:r w:rsidR="00CF0699" w:rsidRPr="00925C32">
        <w:rPr>
          <w:rFonts w:cs="Arial"/>
          <w:sz w:val="20"/>
          <w:szCs w:val="20"/>
        </w:rPr>
        <w:t xml:space="preserve"> may otherwise promote, relegate or refuse to promote any club </w:t>
      </w:r>
      <w:r w:rsidR="00E51F90" w:rsidRPr="00925C32">
        <w:rPr>
          <w:rFonts w:cs="Arial"/>
          <w:sz w:val="20"/>
          <w:szCs w:val="20"/>
        </w:rPr>
        <w:t>if</w:t>
      </w:r>
      <w:r w:rsidR="00CF0699" w:rsidRPr="00925C32">
        <w:rPr>
          <w:rFonts w:cs="Arial"/>
          <w:sz w:val="20"/>
          <w:szCs w:val="20"/>
        </w:rPr>
        <w:t>:</w:t>
      </w:r>
    </w:p>
    <w:p w14:paraId="3FDB7668" w14:textId="77777777" w:rsidR="00CF0699" w:rsidRPr="00925C32" w:rsidRDefault="00DA6FE9" w:rsidP="00790591">
      <w:pPr>
        <w:suppressAutoHyphens/>
        <w:spacing w:before="240" w:after="60"/>
        <w:ind w:left="1985" w:hanging="545"/>
        <w:rPr>
          <w:rFonts w:cs="Arial"/>
          <w:sz w:val="20"/>
          <w:szCs w:val="20"/>
        </w:rPr>
      </w:pPr>
      <w:r w:rsidRPr="00925C32">
        <w:rPr>
          <w:rFonts w:cs="Arial"/>
          <w:sz w:val="20"/>
          <w:szCs w:val="20"/>
        </w:rPr>
        <w:t>(i</w:t>
      </w:r>
      <w:r w:rsidR="00CF0699" w:rsidRPr="00925C32">
        <w:rPr>
          <w:rFonts w:cs="Arial"/>
          <w:sz w:val="20"/>
          <w:szCs w:val="20"/>
        </w:rPr>
        <w:t>)</w:t>
      </w:r>
      <w:r w:rsidR="00CF0699" w:rsidRPr="00925C32">
        <w:rPr>
          <w:rFonts w:cs="Arial"/>
          <w:sz w:val="20"/>
          <w:szCs w:val="20"/>
        </w:rPr>
        <w:tab/>
        <w:t xml:space="preserve">the club cannot field a full </w:t>
      </w:r>
      <w:r w:rsidR="00B448E2" w:rsidRPr="00925C32">
        <w:rPr>
          <w:rFonts w:cs="Arial"/>
          <w:sz w:val="20"/>
          <w:szCs w:val="20"/>
        </w:rPr>
        <w:t>complement</w:t>
      </w:r>
      <w:r w:rsidR="00CF0699" w:rsidRPr="00925C32">
        <w:rPr>
          <w:rFonts w:cs="Arial"/>
          <w:sz w:val="20"/>
          <w:szCs w:val="20"/>
        </w:rPr>
        <w:t xml:space="preserve"> of teams for the forthcoming season;</w:t>
      </w:r>
    </w:p>
    <w:p w14:paraId="615A557C" w14:textId="71302BA0" w:rsidR="00CF0699" w:rsidRPr="00925C32" w:rsidRDefault="00DA6FE9" w:rsidP="00790591">
      <w:pPr>
        <w:tabs>
          <w:tab w:val="left" w:pos="1985"/>
        </w:tabs>
        <w:suppressAutoHyphens/>
        <w:spacing w:before="240" w:after="60"/>
        <w:ind w:left="1985" w:hanging="545"/>
        <w:rPr>
          <w:rFonts w:cs="Arial"/>
          <w:sz w:val="20"/>
          <w:szCs w:val="20"/>
        </w:rPr>
      </w:pPr>
      <w:r w:rsidRPr="00925C32">
        <w:rPr>
          <w:rFonts w:cs="Arial"/>
          <w:sz w:val="20"/>
          <w:szCs w:val="20"/>
        </w:rPr>
        <w:lastRenderedPageBreak/>
        <w:t>(ii</w:t>
      </w:r>
      <w:r w:rsidR="00CF0699" w:rsidRPr="00925C32">
        <w:rPr>
          <w:rFonts w:cs="Arial"/>
          <w:sz w:val="20"/>
          <w:szCs w:val="20"/>
        </w:rPr>
        <w:t>)</w:t>
      </w:r>
      <w:r w:rsidR="00CF0699" w:rsidRPr="00925C32">
        <w:rPr>
          <w:rFonts w:cs="Arial"/>
          <w:sz w:val="20"/>
          <w:szCs w:val="20"/>
        </w:rPr>
        <w:tab/>
        <w:t xml:space="preserve">playing facilities of the club are not of a sufficient standard for the division in which the team is to compete in the next </w:t>
      </w:r>
      <w:r w:rsidR="00AF6904" w:rsidRPr="00925C32">
        <w:rPr>
          <w:rFonts w:cs="Arial"/>
          <w:sz w:val="20"/>
          <w:szCs w:val="20"/>
        </w:rPr>
        <w:t>season.</w:t>
      </w:r>
    </w:p>
    <w:p w14:paraId="618E70DA" w14:textId="166883DB" w:rsidR="00BE3695" w:rsidRDefault="00DA6FE9" w:rsidP="00DC7E83">
      <w:pPr>
        <w:spacing w:before="240" w:after="60"/>
        <w:ind w:left="1985" w:hanging="545"/>
        <w:rPr>
          <w:rFonts w:cs="Arial"/>
          <w:sz w:val="20"/>
          <w:szCs w:val="20"/>
        </w:rPr>
      </w:pPr>
      <w:r w:rsidRPr="00925C32">
        <w:rPr>
          <w:rFonts w:cs="Arial"/>
          <w:sz w:val="20"/>
          <w:szCs w:val="20"/>
        </w:rPr>
        <w:t>(iii</w:t>
      </w:r>
      <w:r w:rsidR="00CF0699" w:rsidRPr="00925C32">
        <w:rPr>
          <w:rFonts w:cs="Arial"/>
          <w:sz w:val="20"/>
          <w:szCs w:val="20"/>
        </w:rPr>
        <w:t>)</w:t>
      </w:r>
      <w:r w:rsidR="00CF0699" w:rsidRPr="00925C32">
        <w:rPr>
          <w:rFonts w:cs="Arial"/>
          <w:sz w:val="20"/>
          <w:szCs w:val="20"/>
        </w:rPr>
        <w:tab/>
        <w:t>there are any other circumstance</w:t>
      </w:r>
      <w:r w:rsidR="004325FB" w:rsidRPr="00925C32">
        <w:rPr>
          <w:rFonts w:cs="Arial"/>
          <w:sz w:val="20"/>
          <w:szCs w:val="20"/>
        </w:rPr>
        <w:t xml:space="preserve">s which, in the opinion of the </w:t>
      </w:r>
      <w:r w:rsidR="004D2336" w:rsidRPr="00925C32">
        <w:rPr>
          <w:rFonts w:cs="Arial"/>
          <w:sz w:val="20"/>
          <w:szCs w:val="20"/>
        </w:rPr>
        <w:t>Board</w:t>
      </w:r>
      <w:r w:rsidR="00CF0699" w:rsidRPr="00925C32">
        <w:rPr>
          <w:rFonts w:cs="Arial"/>
          <w:sz w:val="20"/>
          <w:szCs w:val="20"/>
        </w:rPr>
        <w:t xml:space="preserve">, require a club to be promoted, </w:t>
      </w:r>
      <w:r w:rsidR="006E6B66" w:rsidRPr="00925C32">
        <w:rPr>
          <w:rFonts w:cs="Arial"/>
          <w:sz w:val="20"/>
          <w:szCs w:val="20"/>
        </w:rPr>
        <w:t>relegated,</w:t>
      </w:r>
      <w:r w:rsidR="00CF0699" w:rsidRPr="00925C32">
        <w:rPr>
          <w:rFonts w:cs="Arial"/>
          <w:sz w:val="20"/>
          <w:szCs w:val="20"/>
        </w:rPr>
        <w:t xml:space="preserve"> or refused promotion</w:t>
      </w:r>
      <w:r w:rsidR="00B96A36" w:rsidRPr="00925C32">
        <w:rPr>
          <w:rFonts w:cs="Arial"/>
          <w:sz w:val="20"/>
          <w:szCs w:val="20"/>
        </w:rPr>
        <w:t>.</w:t>
      </w:r>
      <w:bookmarkStart w:id="20" w:name="_Toc162778720"/>
    </w:p>
    <w:p w14:paraId="32E764C4" w14:textId="0CA990D7" w:rsidR="005C09B9" w:rsidRPr="00925C32" w:rsidRDefault="005C09B9" w:rsidP="00AF6904">
      <w:pPr>
        <w:spacing w:before="240" w:after="60"/>
        <w:ind w:left="1440" w:hanging="660"/>
        <w:rPr>
          <w:rFonts w:cs="Arial"/>
          <w:sz w:val="20"/>
          <w:szCs w:val="20"/>
          <w:lang w:val="en-US"/>
        </w:rPr>
      </w:pPr>
      <w:r w:rsidRPr="00717CB8">
        <w:rPr>
          <w:rFonts w:cs="Arial"/>
          <w:sz w:val="20"/>
          <w:szCs w:val="20"/>
        </w:rPr>
        <w:t>(c)</w:t>
      </w:r>
      <w:r w:rsidRPr="00717CB8">
        <w:rPr>
          <w:rFonts w:cs="Arial"/>
          <w:sz w:val="20"/>
          <w:szCs w:val="20"/>
        </w:rPr>
        <w:tab/>
        <w:t>EFNL Senior Women’s Divisions will be reviewed on a yearly basis and graded a</w:t>
      </w:r>
      <w:r w:rsidR="006E6B66" w:rsidRPr="00717CB8">
        <w:rPr>
          <w:rFonts w:cs="Arial"/>
          <w:sz w:val="20"/>
          <w:szCs w:val="20"/>
        </w:rPr>
        <w:t>t the discretion of the league.</w:t>
      </w:r>
      <w:r w:rsidR="00843062" w:rsidRPr="00717CB8">
        <w:rPr>
          <w:rFonts w:cs="Arial"/>
          <w:sz w:val="20"/>
          <w:szCs w:val="20"/>
        </w:rPr>
        <w:t xml:space="preserve"> Re-grading may be considered</w:t>
      </w:r>
      <w:r w:rsidR="002F2922" w:rsidRPr="00717CB8">
        <w:rPr>
          <w:rFonts w:cs="Arial"/>
          <w:sz w:val="20"/>
          <w:szCs w:val="20"/>
        </w:rPr>
        <w:t xml:space="preserve"> upon application to GM-FO.</w:t>
      </w:r>
    </w:p>
    <w:p w14:paraId="308C503C" w14:textId="1C6C9180" w:rsidR="005A422D" w:rsidRPr="00925C32" w:rsidRDefault="005A422D" w:rsidP="00790591">
      <w:pPr>
        <w:pStyle w:val="Heading3"/>
        <w:numPr>
          <w:ilvl w:val="2"/>
          <w:numId w:val="0"/>
        </w:numPr>
        <w:rPr>
          <w:sz w:val="20"/>
          <w:szCs w:val="20"/>
          <w:lang w:val="en-US"/>
        </w:rPr>
      </w:pPr>
      <w:r w:rsidRPr="00925C32">
        <w:rPr>
          <w:sz w:val="20"/>
          <w:szCs w:val="20"/>
          <w:lang w:val="en-US"/>
        </w:rPr>
        <w:t>5.4</w:t>
      </w:r>
      <w:r w:rsidR="4B7C3C2D" w:rsidRPr="702B1C86">
        <w:rPr>
          <w:sz w:val="20"/>
          <w:szCs w:val="20"/>
          <w:lang w:val="en-US"/>
        </w:rPr>
        <w:t xml:space="preserve"> </w:t>
      </w:r>
      <w:r>
        <w:tab/>
      </w:r>
      <w:bookmarkStart w:id="21" w:name="_Hlk499890792"/>
      <w:bookmarkEnd w:id="20"/>
      <w:r w:rsidR="00923FCB">
        <w:rPr>
          <w:sz w:val="20"/>
          <w:szCs w:val="20"/>
          <w:lang w:val="en-US"/>
        </w:rPr>
        <w:t>Under 19.5</w:t>
      </w:r>
      <w:r w:rsidR="00AE4B62" w:rsidRPr="00925C32">
        <w:rPr>
          <w:sz w:val="20"/>
          <w:szCs w:val="20"/>
          <w:lang w:val="en-US"/>
        </w:rPr>
        <w:t>’s</w:t>
      </w:r>
    </w:p>
    <w:p w14:paraId="11EEDD00" w14:textId="4B3C89F2" w:rsidR="00CF0699" w:rsidRPr="00925C32" w:rsidRDefault="00773D91" w:rsidP="00F63735">
      <w:pPr>
        <w:tabs>
          <w:tab w:val="left" w:pos="1985"/>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CF0699" w:rsidRPr="00925C32">
        <w:rPr>
          <w:rFonts w:cs="Arial"/>
          <w:sz w:val="20"/>
          <w:szCs w:val="20"/>
        </w:rPr>
        <w:t xml:space="preserve">All clubs </w:t>
      </w:r>
      <w:r w:rsidR="002402D1">
        <w:rPr>
          <w:rFonts w:cs="Arial"/>
          <w:sz w:val="20"/>
          <w:szCs w:val="20"/>
        </w:rPr>
        <w:t>shall endeavour to</w:t>
      </w:r>
      <w:r w:rsidR="00CF0699" w:rsidRPr="00925C32">
        <w:rPr>
          <w:rFonts w:cs="Arial"/>
          <w:sz w:val="20"/>
          <w:szCs w:val="20"/>
        </w:rPr>
        <w:t xml:space="preserve"> an </w:t>
      </w:r>
      <w:r w:rsidR="00923FCB">
        <w:rPr>
          <w:rFonts w:cs="Arial"/>
          <w:sz w:val="20"/>
          <w:szCs w:val="20"/>
        </w:rPr>
        <w:t>Under 19</w:t>
      </w:r>
      <w:r w:rsidR="00053190">
        <w:rPr>
          <w:rFonts w:cs="Arial"/>
          <w:sz w:val="20"/>
          <w:szCs w:val="20"/>
        </w:rPr>
        <w:t>.5</w:t>
      </w:r>
      <w:r w:rsidR="00CF0699" w:rsidRPr="00925C32">
        <w:rPr>
          <w:rFonts w:cs="Arial"/>
          <w:sz w:val="20"/>
          <w:szCs w:val="20"/>
        </w:rPr>
        <w:t xml:space="preserve"> team each season in the EF</w:t>
      </w:r>
      <w:r w:rsidR="009A3FEA" w:rsidRPr="00925C32">
        <w:rPr>
          <w:rFonts w:cs="Arial"/>
          <w:sz w:val="20"/>
          <w:szCs w:val="20"/>
        </w:rPr>
        <w:t>N</w:t>
      </w:r>
      <w:r w:rsidR="00CF0699" w:rsidRPr="00925C32">
        <w:rPr>
          <w:rFonts w:cs="Arial"/>
          <w:sz w:val="20"/>
          <w:szCs w:val="20"/>
        </w:rPr>
        <w:t xml:space="preserve">L. Where possible, there will be at least three divisions of </w:t>
      </w:r>
      <w:r w:rsidR="00923FCB">
        <w:rPr>
          <w:rFonts w:cs="Arial"/>
          <w:sz w:val="20"/>
          <w:szCs w:val="20"/>
        </w:rPr>
        <w:t>Under 19.5</w:t>
      </w:r>
      <w:r w:rsidR="00CF0699" w:rsidRPr="00925C32">
        <w:rPr>
          <w:rFonts w:cs="Arial"/>
          <w:sz w:val="20"/>
          <w:szCs w:val="20"/>
        </w:rPr>
        <w:t>s. The allocation of clubs into appropriate divisi</w:t>
      </w:r>
      <w:r w:rsidR="004325FB" w:rsidRPr="00925C32">
        <w:rPr>
          <w:rFonts w:cs="Arial"/>
          <w:sz w:val="20"/>
          <w:szCs w:val="20"/>
        </w:rPr>
        <w:t>ons shall be determined by the</w:t>
      </w:r>
      <w:r w:rsidR="007C4BE8">
        <w:rPr>
          <w:rFonts w:cs="Arial"/>
          <w:sz w:val="20"/>
          <w:szCs w:val="20"/>
        </w:rPr>
        <w:t xml:space="preserve"> administration and approved by the</w:t>
      </w:r>
      <w:r w:rsidR="004325FB" w:rsidRPr="00925C32">
        <w:rPr>
          <w:rFonts w:cs="Arial"/>
          <w:sz w:val="20"/>
          <w:szCs w:val="20"/>
        </w:rPr>
        <w:t xml:space="preserve"> </w:t>
      </w:r>
      <w:r w:rsidR="004D2336" w:rsidRPr="00925C32">
        <w:rPr>
          <w:rFonts w:cs="Arial"/>
          <w:sz w:val="20"/>
          <w:szCs w:val="20"/>
        </w:rPr>
        <w:t>Board</w:t>
      </w:r>
      <w:r w:rsidR="00CF0699" w:rsidRPr="00925C32">
        <w:rPr>
          <w:rFonts w:cs="Arial"/>
          <w:sz w:val="20"/>
          <w:szCs w:val="20"/>
        </w:rPr>
        <w:t xml:space="preserve">. Nomination dates to field an </w:t>
      </w:r>
      <w:r w:rsidR="00923FCB">
        <w:rPr>
          <w:rFonts w:cs="Arial"/>
          <w:sz w:val="20"/>
          <w:szCs w:val="20"/>
        </w:rPr>
        <w:t>Under 19</w:t>
      </w:r>
      <w:r w:rsidR="00053190">
        <w:rPr>
          <w:rFonts w:cs="Arial"/>
          <w:sz w:val="20"/>
          <w:szCs w:val="20"/>
        </w:rPr>
        <w:t>.5</w:t>
      </w:r>
      <w:r w:rsidR="00CF0699" w:rsidRPr="00925C32">
        <w:rPr>
          <w:rFonts w:cs="Arial"/>
          <w:sz w:val="20"/>
          <w:szCs w:val="20"/>
        </w:rPr>
        <w:t xml:space="preserve"> team will be advised on a yearly basis.</w:t>
      </w:r>
    </w:p>
    <w:p w14:paraId="4990558A" w14:textId="1A371A70" w:rsidR="000B549D" w:rsidRPr="00377368" w:rsidRDefault="00CF0699" w:rsidP="00923FCB">
      <w:pPr>
        <w:pStyle w:val="BalloonText"/>
        <w:numPr>
          <w:ilvl w:val="0"/>
          <w:numId w:val="3"/>
        </w:numPr>
        <w:suppressAutoHyphens/>
        <w:spacing w:before="240" w:after="60"/>
        <w:ind w:left="1440" w:hanging="720"/>
        <w:rPr>
          <w:rFonts w:cs="Arial"/>
          <w:sz w:val="20"/>
          <w:szCs w:val="20"/>
        </w:rPr>
      </w:pPr>
      <w:r w:rsidRPr="00925C32">
        <w:rPr>
          <w:rFonts w:ascii="Arial" w:hAnsi="Arial" w:cs="Arial"/>
          <w:sz w:val="20"/>
          <w:szCs w:val="20"/>
        </w:rPr>
        <w:t xml:space="preserve">If any </w:t>
      </w:r>
      <w:r w:rsidR="00B448E2" w:rsidRPr="00925C32">
        <w:rPr>
          <w:rFonts w:ascii="Arial" w:hAnsi="Arial" w:cs="Arial"/>
          <w:sz w:val="20"/>
          <w:szCs w:val="20"/>
        </w:rPr>
        <w:t>clubs</w:t>
      </w:r>
      <w:r w:rsidRPr="00925C32">
        <w:rPr>
          <w:rFonts w:ascii="Arial" w:hAnsi="Arial" w:cs="Arial"/>
          <w:sz w:val="20"/>
          <w:szCs w:val="20"/>
        </w:rPr>
        <w:t xml:space="preserve"> </w:t>
      </w:r>
      <w:r w:rsidR="00923FCB">
        <w:rPr>
          <w:rFonts w:ascii="Arial" w:hAnsi="Arial" w:cs="Arial"/>
          <w:sz w:val="20"/>
          <w:szCs w:val="20"/>
        </w:rPr>
        <w:t>Under 19.5</w:t>
      </w:r>
      <w:r w:rsidRPr="00925C32">
        <w:rPr>
          <w:rFonts w:ascii="Arial" w:hAnsi="Arial" w:cs="Arial"/>
          <w:sz w:val="20"/>
          <w:szCs w:val="20"/>
        </w:rPr>
        <w:t xml:space="preserve"> team defaults for more than three games after the commencement of the season, then the club shall be liable to a </w:t>
      </w:r>
      <w:r w:rsidR="004D2336" w:rsidRPr="00925C32">
        <w:rPr>
          <w:rFonts w:ascii="Arial" w:hAnsi="Arial" w:cs="Arial"/>
          <w:sz w:val="20"/>
          <w:szCs w:val="20"/>
        </w:rPr>
        <w:t>penalty</w:t>
      </w:r>
      <w:r w:rsidR="004325FB" w:rsidRPr="00925C32">
        <w:rPr>
          <w:rFonts w:ascii="Arial" w:hAnsi="Arial" w:cs="Arial"/>
          <w:sz w:val="20"/>
          <w:szCs w:val="20"/>
        </w:rPr>
        <w:t xml:space="preserve"> at the </w:t>
      </w:r>
      <w:r w:rsidR="004325FB" w:rsidRPr="00923FCB">
        <w:rPr>
          <w:rFonts w:cs="Arial"/>
          <w:sz w:val="20"/>
          <w:szCs w:val="20"/>
        </w:rPr>
        <w:t xml:space="preserve">discretion of the </w:t>
      </w:r>
      <w:r w:rsidR="004D2336" w:rsidRPr="00923FCB">
        <w:rPr>
          <w:rFonts w:cs="Arial"/>
          <w:sz w:val="20"/>
          <w:szCs w:val="20"/>
        </w:rPr>
        <w:t>Board</w:t>
      </w:r>
      <w:r w:rsidR="00923FCB" w:rsidRPr="00923FCB">
        <w:rPr>
          <w:rFonts w:ascii="Arial" w:hAnsi="Arial" w:cs="Arial"/>
          <w:sz w:val="20"/>
          <w:szCs w:val="20"/>
        </w:rPr>
        <w:t>.</w:t>
      </w:r>
    </w:p>
    <w:p w14:paraId="494E1A52" w14:textId="140FE5F4" w:rsidR="00377368" w:rsidRPr="00925C32" w:rsidRDefault="00377368" w:rsidP="00377368">
      <w:pPr>
        <w:tabs>
          <w:tab w:val="left" w:pos="1985"/>
        </w:tabs>
        <w:suppressAutoHyphens/>
        <w:spacing w:before="240" w:after="60"/>
        <w:ind w:left="1440" w:hanging="720"/>
        <w:rPr>
          <w:rFonts w:cs="Arial"/>
          <w:sz w:val="20"/>
          <w:szCs w:val="20"/>
        </w:rPr>
      </w:pPr>
      <w:r w:rsidRPr="00925C32">
        <w:rPr>
          <w:rFonts w:cs="Arial"/>
          <w:sz w:val="20"/>
          <w:szCs w:val="20"/>
        </w:rPr>
        <w:t>(</w:t>
      </w:r>
      <w:r>
        <w:rPr>
          <w:rFonts w:cs="Arial"/>
          <w:sz w:val="20"/>
          <w:szCs w:val="20"/>
        </w:rPr>
        <w:t>c</w:t>
      </w:r>
      <w:r w:rsidRPr="00925C32">
        <w:rPr>
          <w:rFonts w:cs="Arial"/>
          <w:sz w:val="20"/>
          <w:szCs w:val="20"/>
        </w:rPr>
        <w:t>)</w:t>
      </w:r>
      <w:r w:rsidRPr="00925C32">
        <w:rPr>
          <w:rFonts w:cs="Arial"/>
          <w:sz w:val="20"/>
          <w:szCs w:val="20"/>
        </w:rPr>
        <w:tab/>
      </w:r>
      <w:r w:rsidRPr="00377368">
        <w:rPr>
          <w:rFonts w:cs="Arial"/>
          <w:sz w:val="20"/>
          <w:szCs w:val="20"/>
        </w:rPr>
        <w:t>Permits</w:t>
      </w:r>
      <w:r w:rsidR="006B3A5D">
        <w:rPr>
          <w:rFonts w:cs="Arial"/>
          <w:sz w:val="20"/>
          <w:szCs w:val="20"/>
        </w:rPr>
        <w:t xml:space="preserve"> for overage players</w:t>
      </w:r>
      <w:r w:rsidRPr="00377368">
        <w:rPr>
          <w:rFonts w:cs="Arial"/>
          <w:sz w:val="20"/>
          <w:szCs w:val="20"/>
        </w:rPr>
        <w:t xml:space="preserve"> in the U19</w:t>
      </w:r>
      <w:r>
        <w:rPr>
          <w:rFonts w:cs="Arial"/>
          <w:sz w:val="20"/>
          <w:szCs w:val="20"/>
        </w:rPr>
        <w:t>.5</w:t>
      </w:r>
      <w:r w:rsidRPr="00377368">
        <w:rPr>
          <w:rFonts w:cs="Arial"/>
          <w:sz w:val="20"/>
          <w:szCs w:val="20"/>
        </w:rPr>
        <w:t>’s age group</w:t>
      </w:r>
      <w:r>
        <w:rPr>
          <w:rFonts w:cs="Arial"/>
          <w:sz w:val="20"/>
          <w:szCs w:val="20"/>
        </w:rPr>
        <w:t xml:space="preserve"> </w:t>
      </w:r>
      <w:r w:rsidRPr="00377368">
        <w:rPr>
          <w:rFonts w:cs="Arial"/>
          <w:sz w:val="20"/>
          <w:szCs w:val="20"/>
        </w:rPr>
        <w:t>will only be considered based on a medical or exceptional circumstance</w:t>
      </w:r>
      <w:r>
        <w:rPr>
          <w:rFonts w:cs="Arial"/>
          <w:sz w:val="20"/>
          <w:szCs w:val="20"/>
        </w:rPr>
        <w:t>s</w:t>
      </w:r>
      <w:r w:rsidRPr="00377368">
        <w:rPr>
          <w:rFonts w:cs="Arial"/>
          <w:sz w:val="20"/>
          <w:szCs w:val="20"/>
        </w:rPr>
        <w:t>.</w:t>
      </w:r>
    </w:p>
    <w:p w14:paraId="703A38BD" w14:textId="6ABF3070" w:rsidR="000C1992" w:rsidRPr="00925C32" w:rsidRDefault="000C1992" w:rsidP="000C1992">
      <w:pPr>
        <w:tabs>
          <w:tab w:val="left" w:pos="1920"/>
        </w:tabs>
        <w:suppressAutoHyphens/>
        <w:spacing w:before="240" w:after="60"/>
        <w:ind w:left="1205" w:hanging="485"/>
        <w:rPr>
          <w:rFonts w:cs="Arial"/>
          <w:sz w:val="20"/>
          <w:szCs w:val="20"/>
        </w:rPr>
      </w:pPr>
    </w:p>
    <w:bookmarkEnd w:id="21"/>
    <w:p w14:paraId="09DF82CC" w14:textId="77777777" w:rsidR="00CF0699" w:rsidRPr="00925C32" w:rsidRDefault="005C633B" w:rsidP="00DC7E83">
      <w:pPr>
        <w:rPr>
          <w:rFonts w:cs="Arial"/>
          <w:sz w:val="20"/>
          <w:szCs w:val="20"/>
          <w:lang w:val="en-US"/>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EA98B7F" w14:textId="77777777" w:rsidR="005A422D" w:rsidRPr="00925C32" w:rsidRDefault="005A422D" w:rsidP="00790591">
      <w:pPr>
        <w:pStyle w:val="Heading3"/>
        <w:numPr>
          <w:ilvl w:val="0"/>
          <w:numId w:val="0"/>
        </w:numPr>
        <w:rPr>
          <w:sz w:val="20"/>
          <w:szCs w:val="20"/>
          <w:lang w:val="en-US"/>
        </w:rPr>
      </w:pPr>
      <w:bookmarkStart w:id="22" w:name="_Toc162778721"/>
      <w:r w:rsidRPr="00925C32">
        <w:rPr>
          <w:sz w:val="20"/>
          <w:szCs w:val="20"/>
          <w:lang w:val="en-US"/>
        </w:rPr>
        <w:t xml:space="preserve">5.5 </w:t>
      </w:r>
      <w:r w:rsidRPr="00925C32">
        <w:rPr>
          <w:sz w:val="20"/>
          <w:szCs w:val="20"/>
          <w:lang w:val="en-US"/>
        </w:rPr>
        <w:tab/>
        <w:t>Joining Clubs</w:t>
      </w:r>
      <w:bookmarkEnd w:id="22"/>
    </w:p>
    <w:p w14:paraId="29597A9A" w14:textId="414C1808" w:rsidR="00CF0699" w:rsidRDefault="004256D0" w:rsidP="00DC7E83">
      <w:pPr>
        <w:suppressAutoHyphens/>
        <w:spacing w:before="240" w:after="60"/>
        <w:rPr>
          <w:rFonts w:cs="Arial"/>
          <w:sz w:val="20"/>
          <w:szCs w:val="20"/>
        </w:rPr>
      </w:pPr>
      <w:r w:rsidRPr="00925C32">
        <w:rPr>
          <w:rFonts w:cs="Arial"/>
          <w:sz w:val="20"/>
          <w:szCs w:val="20"/>
        </w:rPr>
        <w:t>A club joining the EF</w:t>
      </w:r>
      <w:r w:rsidR="00F71133" w:rsidRPr="00925C32">
        <w:rPr>
          <w:rFonts w:cs="Arial"/>
          <w:sz w:val="20"/>
          <w:szCs w:val="20"/>
        </w:rPr>
        <w:t>N</w:t>
      </w:r>
      <w:r w:rsidRPr="00925C32">
        <w:rPr>
          <w:rFonts w:cs="Arial"/>
          <w:sz w:val="20"/>
          <w:szCs w:val="20"/>
        </w:rPr>
        <w:t xml:space="preserve">L shall be entitled to participate only in the Division determined by the </w:t>
      </w:r>
      <w:r w:rsidR="004D2336" w:rsidRPr="00925C32">
        <w:rPr>
          <w:rFonts w:cs="Arial"/>
          <w:sz w:val="20"/>
          <w:szCs w:val="20"/>
        </w:rPr>
        <w:t>Board</w:t>
      </w:r>
      <w:r w:rsidRPr="00925C32">
        <w:rPr>
          <w:rFonts w:cs="Arial"/>
          <w:sz w:val="20"/>
          <w:szCs w:val="20"/>
        </w:rPr>
        <w:t xml:space="preserve"> with appropriate consequent promotions or re</w:t>
      </w:r>
      <w:r w:rsidR="00D606FB" w:rsidRPr="00925C32">
        <w:rPr>
          <w:rFonts w:cs="Arial"/>
          <w:sz w:val="20"/>
          <w:szCs w:val="20"/>
        </w:rPr>
        <w:t>leg</w:t>
      </w:r>
      <w:r w:rsidRPr="00925C32">
        <w:rPr>
          <w:rFonts w:cs="Arial"/>
          <w:sz w:val="20"/>
          <w:szCs w:val="20"/>
        </w:rPr>
        <w:t>ations being made to other clubs.</w:t>
      </w:r>
    </w:p>
    <w:p w14:paraId="1F42B4F0" w14:textId="77777777" w:rsidR="006E6B66" w:rsidRPr="00925C32" w:rsidRDefault="006E6B66" w:rsidP="00DC7E83">
      <w:pPr>
        <w:suppressAutoHyphens/>
        <w:spacing w:before="240" w:after="60"/>
        <w:rPr>
          <w:rFonts w:cs="Arial"/>
          <w:sz w:val="20"/>
          <w:szCs w:val="20"/>
          <w:lang w:val="en-US"/>
        </w:rPr>
      </w:pPr>
    </w:p>
    <w:p w14:paraId="68C13C43" w14:textId="77777777" w:rsidR="005A422D" w:rsidRPr="00925C32" w:rsidRDefault="005A422D" w:rsidP="00790591">
      <w:pPr>
        <w:pStyle w:val="Heading3"/>
        <w:numPr>
          <w:ilvl w:val="0"/>
          <w:numId w:val="0"/>
        </w:numPr>
        <w:rPr>
          <w:sz w:val="20"/>
          <w:szCs w:val="20"/>
          <w:lang w:val="en-US"/>
        </w:rPr>
      </w:pPr>
      <w:bookmarkStart w:id="23" w:name="_Toc162778722"/>
      <w:r w:rsidRPr="00925C32">
        <w:rPr>
          <w:sz w:val="20"/>
          <w:szCs w:val="20"/>
          <w:lang w:val="en-US"/>
        </w:rPr>
        <w:t>5.6</w:t>
      </w:r>
      <w:r w:rsidRPr="00925C32">
        <w:rPr>
          <w:sz w:val="20"/>
          <w:szCs w:val="20"/>
          <w:lang w:val="en-US"/>
        </w:rPr>
        <w:tab/>
        <w:t>Team Nominations</w:t>
      </w:r>
      <w:bookmarkEnd w:id="23"/>
    </w:p>
    <w:p w14:paraId="5831B9C5" w14:textId="692BA44B" w:rsidR="004256D0" w:rsidRPr="00925C32" w:rsidRDefault="00067A1D" w:rsidP="00067A1D">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004325FB" w:rsidRPr="00925C32">
        <w:rPr>
          <w:rFonts w:cs="Arial"/>
          <w:sz w:val="20"/>
          <w:szCs w:val="20"/>
        </w:rPr>
        <w:t xml:space="preserve">To enable the </w:t>
      </w:r>
      <w:r w:rsidR="004D2336" w:rsidRPr="00925C32">
        <w:rPr>
          <w:rFonts w:cs="Arial"/>
          <w:sz w:val="20"/>
          <w:szCs w:val="20"/>
        </w:rPr>
        <w:t>Board</w:t>
      </w:r>
      <w:r w:rsidR="004256D0" w:rsidRPr="00925C32">
        <w:rPr>
          <w:rFonts w:cs="Arial"/>
          <w:sz w:val="20"/>
          <w:szCs w:val="20"/>
        </w:rPr>
        <w:t xml:space="preserve"> to ascertain the most appropriate division structure for the EF</w:t>
      </w:r>
      <w:r w:rsidR="00F71133" w:rsidRPr="00925C32">
        <w:rPr>
          <w:rFonts w:cs="Arial"/>
          <w:sz w:val="20"/>
          <w:szCs w:val="20"/>
        </w:rPr>
        <w:t>N</w:t>
      </w:r>
      <w:r w:rsidR="004256D0" w:rsidRPr="00925C32">
        <w:rPr>
          <w:rFonts w:cs="Arial"/>
          <w:sz w:val="20"/>
          <w:szCs w:val="20"/>
        </w:rPr>
        <w:t>L, all Affiliated Senior Clubs and Affiliated Junior Clubs shall advise the Chief Executive Officer no later than the date nom</w:t>
      </w:r>
      <w:r w:rsidR="004325FB" w:rsidRPr="00925C32">
        <w:rPr>
          <w:rFonts w:cs="Arial"/>
          <w:sz w:val="20"/>
          <w:szCs w:val="20"/>
        </w:rPr>
        <w:t xml:space="preserve">inated each year by the </w:t>
      </w:r>
      <w:r w:rsidR="004D2336" w:rsidRPr="00925C32">
        <w:rPr>
          <w:rFonts w:cs="Arial"/>
          <w:sz w:val="20"/>
          <w:szCs w:val="20"/>
        </w:rPr>
        <w:t>Board</w:t>
      </w:r>
      <w:r w:rsidR="004256D0" w:rsidRPr="00925C32">
        <w:rPr>
          <w:rFonts w:cs="Arial"/>
          <w:sz w:val="20"/>
          <w:szCs w:val="20"/>
        </w:rPr>
        <w:t>, the number of teams it intends to field in the follo</w:t>
      </w:r>
      <w:r w:rsidR="004325FB" w:rsidRPr="00925C32">
        <w:rPr>
          <w:rFonts w:cs="Arial"/>
          <w:sz w:val="20"/>
          <w:szCs w:val="20"/>
        </w:rPr>
        <w:t>wing season in the appropriate d</w:t>
      </w:r>
      <w:r w:rsidR="004256D0" w:rsidRPr="00925C32">
        <w:rPr>
          <w:rFonts w:cs="Arial"/>
          <w:sz w:val="20"/>
          <w:szCs w:val="20"/>
        </w:rPr>
        <w:t>ivision.</w:t>
      </w:r>
      <w:r w:rsidRPr="00925C32">
        <w:rPr>
          <w:rFonts w:cs="Arial"/>
          <w:sz w:val="20"/>
          <w:szCs w:val="20"/>
        </w:rPr>
        <w:t xml:space="preserve"> </w:t>
      </w:r>
    </w:p>
    <w:p w14:paraId="06B095D5" w14:textId="74E1B2CE" w:rsidR="00CF0699" w:rsidRPr="00925C32" w:rsidRDefault="00067A1D" w:rsidP="00DC7E83">
      <w:pPr>
        <w:suppressAutoHyphens/>
        <w:spacing w:before="240" w:after="60"/>
        <w:ind w:left="1440" w:hanging="720"/>
        <w:rPr>
          <w:rFonts w:cs="Arial"/>
          <w:sz w:val="20"/>
          <w:szCs w:val="20"/>
          <w:lang w:val="en-US"/>
        </w:rPr>
      </w:pPr>
      <w:r w:rsidRPr="00925C32">
        <w:rPr>
          <w:rFonts w:cs="Arial"/>
          <w:sz w:val="20"/>
          <w:szCs w:val="20"/>
        </w:rPr>
        <w:t>(b)</w:t>
      </w:r>
      <w:r w:rsidRPr="00925C32">
        <w:rPr>
          <w:rFonts w:cs="Arial"/>
          <w:sz w:val="20"/>
          <w:szCs w:val="20"/>
        </w:rPr>
        <w:tab/>
        <w:t>Clubs that aren’t affiliated with the EF</w:t>
      </w:r>
      <w:r w:rsidR="00F71133" w:rsidRPr="00925C32">
        <w:rPr>
          <w:rFonts w:cs="Arial"/>
          <w:sz w:val="20"/>
          <w:szCs w:val="20"/>
        </w:rPr>
        <w:t>N</w:t>
      </w:r>
      <w:r w:rsidRPr="00925C32">
        <w:rPr>
          <w:rFonts w:cs="Arial"/>
          <w:sz w:val="20"/>
          <w:szCs w:val="20"/>
        </w:rPr>
        <w:t xml:space="preserve">L who play in a league where a </w:t>
      </w:r>
      <w:r w:rsidR="00E51F90" w:rsidRPr="00925C32">
        <w:rPr>
          <w:rFonts w:cs="Arial"/>
          <w:sz w:val="20"/>
          <w:szCs w:val="20"/>
        </w:rPr>
        <w:t>competition</w:t>
      </w:r>
      <w:r w:rsidRPr="00925C32">
        <w:rPr>
          <w:rFonts w:cs="Arial"/>
          <w:sz w:val="20"/>
          <w:szCs w:val="20"/>
        </w:rPr>
        <w:t xml:space="preserve"> isn’t available will be able to enter the EF</w:t>
      </w:r>
      <w:r w:rsidR="00F71133" w:rsidRPr="00925C32">
        <w:rPr>
          <w:rFonts w:cs="Arial"/>
          <w:sz w:val="20"/>
          <w:szCs w:val="20"/>
        </w:rPr>
        <w:t>N</w:t>
      </w:r>
      <w:r w:rsidRPr="00925C32">
        <w:rPr>
          <w:rFonts w:cs="Arial"/>
          <w:sz w:val="20"/>
          <w:szCs w:val="20"/>
        </w:rPr>
        <w:t>L competition at the discretion of the Board. Any team given permission will be bound by the rules and regulations of the EF</w:t>
      </w:r>
      <w:r w:rsidR="00F71133" w:rsidRPr="00925C32">
        <w:rPr>
          <w:rFonts w:cs="Arial"/>
          <w:sz w:val="20"/>
          <w:szCs w:val="20"/>
        </w:rPr>
        <w:t>N</w:t>
      </w:r>
      <w:r w:rsidRPr="00925C32">
        <w:rPr>
          <w:rFonts w:cs="Arial"/>
          <w:sz w:val="20"/>
          <w:szCs w:val="20"/>
        </w:rPr>
        <w:t xml:space="preserve">L competition. </w:t>
      </w:r>
      <w:r w:rsidRPr="00925C32">
        <w:rPr>
          <w:rFonts w:cs="Arial"/>
          <w:sz w:val="20"/>
          <w:szCs w:val="20"/>
        </w:rPr>
        <w:tab/>
      </w:r>
      <w:r w:rsidRPr="00925C32">
        <w:rPr>
          <w:rFonts w:cs="Arial"/>
          <w:sz w:val="20"/>
          <w:szCs w:val="20"/>
        </w:rPr>
        <w:tab/>
      </w:r>
    </w:p>
    <w:p w14:paraId="3F70C8FF" w14:textId="77777777" w:rsidR="005A422D" w:rsidRPr="00925C32" w:rsidRDefault="005A422D" w:rsidP="00790591">
      <w:pPr>
        <w:pStyle w:val="Heading3"/>
        <w:numPr>
          <w:ilvl w:val="0"/>
          <w:numId w:val="0"/>
        </w:numPr>
        <w:rPr>
          <w:sz w:val="20"/>
          <w:szCs w:val="20"/>
          <w:lang w:val="en-US"/>
        </w:rPr>
      </w:pPr>
      <w:bookmarkStart w:id="24" w:name="_Toc162778723"/>
      <w:bookmarkStart w:id="25" w:name="_Hlk499891657"/>
      <w:r w:rsidRPr="00925C32">
        <w:rPr>
          <w:sz w:val="20"/>
          <w:szCs w:val="20"/>
          <w:lang w:val="en-US"/>
        </w:rPr>
        <w:t>5.7</w:t>
      </w:r>
      <w:r w:rsidRPr="00925C32">
        <w:rPr>
          <w:sz w:val="20"/>
          <w:szCs w:val="20"/>
          <w:lang w:val="en-US"/>
        </w:rPr>
        <w:tab/>
      </w:r>
      <w:r w:rsidR="00AE4B62" w:rsidRPr="00925C32">
        <w:rPr>
          <w:sz w:val="20"/>
          <w:szCs w:val="20"/>
          <w:lang w:val="en-US"/>
        </w:rPr>
        <w:t xml:space="preserve">Junior Team </w:t>
      </w:r>
      <w:r w:rsidRPr="00925C32">
        <w:rPr>
          <w:sz w:val="20"/>
          <w:szCs w:val="20"/>
          <w:lang w:val="en-US"/>
        </w:rPr>
        <w:t>Maximum Player Lists</w:t>
      </w:r>
      <w:bookmarkEnd w:id="24"/>
    </w:p>
    <w:p w14:paraId="63313892" w14:textId="2D4A797D" w:rsidR="006E6B66" w:rsidRDefault="004256D0" w:rsidP="00DC7E83">
      <w:pPr>
        <w:suppressAutoHyphens/>
        <w:spacing w:before="240" w:after="60"/>
        <w:rPr>
          <w:rFonts w:cs="Arial"/>
          <w:sz w:val="20"/>
          <w:szCs w:val="20"/>
        </w:rPr>
      </w:pPr>
      <w:r w:rsidRPr="00925C32">
        <w:rPr>
          <w:rFonts w:cs="Arial"/>
          <w:sz w:val="20"/>
          <w:szCs w:val="20"/>
        </w:rPr>
        <w:t xml:space="preserve">No junior grade </w:t>
      </w:r>
      <w:r w:rsidR="00F30C9D" w:rsidRPr="00925C32">
        <w:rPr>
          <w:rFonts w:cs="Arial"/>
          <w:sz w:val="20"/>
          <w:szCs w:val="20"/>
        </w:rPr>
        <w:t xml:space="preserve">team </w:t>
      </w:r>
      <w:r w:rsidR="00611AF7" w:rsidRPr="00925C32">
        <w:rPr>
          <w:rFonts w:cs="Arial"/>
          <w:sz w:val="20"/>
          <w:szCs w:val="20"/>
        </w:rPr>
        <w:t>(</w:t>
      </w:r>
      <w:r w:rsidR="00937D93" w:rsidRPr="00925C32">
        <w:rPr>
          <w:rFonts w:cs="Arial"/>
          <w:sz w:val="20"/>
          <w:szCs w:val="20"/>
        </w:rPr>
        <w:t>U</w:t>
      </w:r>
      <w:r w:rsidR="00611AF7" w:rsidRPr="00925C32">
        <w:rPr>
          <w:rFonts w:cs="Arial"/>
          <w:sz w:val="20"/>
          <w:szCs w:val="20"/>
        </w:rPr>
        <w:t>nder 11</w:t>
      </w:r>
      <w:r w:rsidR="00F30C9D" w:rsidRPr="00925C32">
        <w:rPr>
          <w:rFonts w:cs="Arial"/>
          <w:sz w:val="20"/>
          <w:szCs w:val="20"/>
        </w:rPr>
        <w:t>-</w:t>
      </w:r>
      <w:r w:rsidR="006E6B66" w:rsidRPr="73EB1AB2">
        <w:rPr>
          <w:rFonts w:cs="Arial"/>
          <w:sz w:val="20"/>
          <w:szCs w:val="20"/>
        </w:rPr>
        <w:t>1</w:t>
      </w:r>
      <w:r w:rsidR="008E3BFE" w:rsidRPr="73EB1AB2">
        <w:rPr>
          <w:rFonts w:cs="Arial"/>
          <w:sz w:val="20"/>
          <w:szCs w:val="20"/>
        </w:rPr>
        <w:t>8)</w:t>
      </w:r>
      <w:r w:rsidR="00F30C9D" w:rsidRPr="00925C32">
        <w:rPr>
          <w:rFonts w:cs="Arial"/>
          <w:sz w:val="20"/>
          <w:szCs w:val="20"/>
        </w:rPr>
        <w:t xml:space="preserve"> </w:t>
      </w:r>
      <w:r w:rsidR="004320B0" w:rsidRPr="00925C32">
        <w:rPr>
          <w:rFonts w:cs="Arial"/>
          <w:sz w:val="20"/>
          <w:szCs w:val="20"/>
        </w:rPr>
        <w:t>is permitted to have more than 2</w:t>
      </w:r>
      <w:r w:rsidR="006E6B66">
        <w:rPr>
          <w:rFonts w:cs="Arial"/>
          <w:sz w:val="20"/>
          <w:szCs w:val="20"/>
        </w:rPr>
        <w:t>4</w:t>
      </w:r>
      <w:r w:rsidRPr="00925C32">
        <w:rPr>
          <w:rFonts w:cs="Arial"/>
          <w:sz w:val="20"/>
          <w:szCs w:val="20"/>
        </w:rPr>
        <w:t xml:space="preserve"> players registered</w:t>
      </w:r>
      <w:r w:rsidR="00611AF7" w:rsidRPr="00925C32">
        <w:rPr>
          <w:rFonts w:cs="Arial"/>
          <w:sz w:val="20"/>
          <w:szCs w:val="20"/>
        </w:rPr>
        <w:t xml:space="preserve"> in each competitive age group</w:t>
      </w:r>
      <w:r w:rsidRPr="00925C32">
        <w:rPr>
          <w:rFonts w:cs="Arial"/>
          <w:sz w:val="20"/>
          <w:szCs w:val="20"/>
        </w:rPr>
        <w:t xml:space="preserve"> in each season</w:t>
      </w:r>
      <w:r w:rsidR="72F30C19" w:rsidRPr="01FC61AE">
        <w:rPr>
          <w:rFonts w:cs="Arial"/>
          <w:sz w:val="20"/>
          <w:szCs w:val="20"/>
        </w:rPr>
        <w:t>, unless approved by the Junior Manager</w:t>
      </w:r>
      <w:r w:rsidRPr="00925C32">
        <w:rPr>
          <w:rFonts w:cs="Arial"/>
          <w:sz w:val="20"/>
          <w:szCs w:val="20"/>
        </w:rPr>
        <w:t xml:space="preserve">. </w:t>
      </w:r>
    </w:p>
    <w:p w14:paraId="1C5B44D2" w14:textId="10149F90" w:rsidR="006E6B66" w:rsidRDefault="00611AF7" w:rsidP="00DC7E83">
      <w:pPr>
        <w:suppressAutoHyphens/>
        <w:spacing w:before="240" w:after="60"/>
        <w:rPr>
          <w:rFonts w:cs="Arial"/>
          <w:sz w:val="20"/>
          <w:szCs w:val="20"/>
        </w:rPr>
      </w:pPr>
      <w:r w:rsidRPr="00925C32">
        <w:rPr>
          <w:rFonts w:cs="Arial"/>
          <w:sz w:val="20"/>
          <w:szCs w:val="20"/>
        </w:rPr>
        <w:t>The exception to t</w:t>
      </w:r>
      <w:r w:rsidR="002F254A">
        <w:rPr>
          <w:rFonts w:cs="Arial"/>
          <w:sz w:val="20"/>
          <w:szCs w:val="20"/>
        </w:rPr>
        <w:t>his</w:t>
      </w:r>
      <w:r w:rsidRPr="00925C32">
        <w:rPr>
          <w:rFonts w:cs="Arial"/>
          <w:sz w:val="20"/>
          <w:szCs w:val="20"/>
        </w:rPr>
        <w:t xml:space="preserve"> rule is for </w:t>
      </w:r>
      <w:r w:rsidR="00923FCB">
        <w:rPr>
          <w:rFonts w:cs="Arial"/>
          <w:sz w:val="20"/>
          <w:szCs w:val="20"/>
        </w:rPr>
        <w:t>Under 17.</w:t>
      </w:r>
      <w:r w:rsidR="004E1E30" w:rsidRPr="00925C32">
        <w:rPr>
          <w:rFonts w:cs="Arial"/>
          <w:sz w:val="20"/>
          <w:szCs w:val="20"/>
        </w:rPr>
        <w:t xml:space="preserve"> boys</w:t>
      </w:r>
      <w:r w:rsidRPr="00925C32">
        <w:rPr>
          <w:rFonts w:cs="Arial"/>
          <w:sz w:val="20"/>
          <w:szCs w:val="20"/>
        </w:rPr>
        <w:t xml:space="preserve"> who are permitted to have </w:t>
      </w:r>
      <w:r w:rsidR="006E6B66">
        <w:rPr>
          <w:rFonts w:cs="Arial"/>
          <w:sz w:val="20"/>
          <w:szCs w:val="20"/>
        </w:rPr>
        <w:t>28</w:t>
      </w:r>
      <w:r w:rsidRPr="00925C32">
        <w:rPr>
          <w:rFonts w:cs="Arial"/>
          <w:sz w:val="20"/>
          <w:szCs w:val="20"/>
        </w:rPr>
        <w:t xml:space="preserve"> players registered in each competitive age group in each season.  </w:t>
      </w:r>
    </w:p>
    <w:p w14:paraId="4AD50852" w14:textId="77777777" w:rsidR="00F0091F" w:rsidRPr="00925C32" w:rsidRDefault="00F0091F" w:rsidP="00DC7E83">
      <w:pPr>
        <w:suppressAutoHyphens/>
        <w:spacing w:before="240" w:after="60"/>
        <w:rPr>
          <w:rFonts w:cs="Arial"/>
          <w:sz w:val="20"/>
          <w:szCs w:val="20"/>
          <w:lang w:val="en-US"/>
        </w:rPr>
      </w:pPr>
    </w:p>
    <w:p w14:paraId="5BF3557C" w14:textId="77777777" w:rsidR="005A422D" w:rsidRPr="00925C32" w:rsidRDefault="005A422D" w:rsidP="00790591">
      <w:pPr>
        <w:pStyle w:val="Heading3"/>
        <w:numPr>
          <w:ilvl w:val="1"/>
          <w:numId w:val="2"/>
        </w:numPr>
        <w:rPr>
          <w:sz w:val="20"/>
          <w:szCs w:val="20"/>
          <w:lang w:val="en-US"/>
        </w:rPr>
      </w:pPr>
      <w:bookmarkStart w:id="26" w:name="_Toc162778724"/>
      <w:bookmarkEnd w:id="25"/>
      <w:r w:rsidRPr="00925C32">
        <w:rPr>
          <w:sz w:val="20"/>
          <w:szCs w:val="20"/>
          <w:lang w:val="en-US"/>
        </w:rPr>
        <w:t>Ground Equipment</w:t>
      </w:r>
      <w:bookmarkEnd w:id="26"/>
    </w:p>
    <w:p w14:paraId="21234B9E" w14:textId="77777777" w:rsidR="004256D0" w:rsidRPr="00925C32" w:rsidRDefault="004256D0" w:rsidP="00790591">
      <w:pPr>
        <w:suppressAutoHyphens/>
        <w:spacing w:before="240" w:after="60"/>
        <w:ind w:hanging="22"/>
        <w:rPr>
          <w:rFonts w:cs="Arial"/>
          <w:sz w:val="20"/>
          <w:szCs w:val="20"/>
        </w:rPr>
      </w:pPr>
      <w:r w:rsidRPr="00925C32">
        <w:rPr>
          <w:rFonts w:cs="Arial"/>
          <w:sz w:val="20"/>
          <w:szCs w:val="20"/>
        </w:rPr>
        <w:t>Each club shall provide an oval and changing room facilities</w:t>
      </w:r>
      <w:r w:rsidR="00AE4B62" w:rsidRPr="00925C32">
        <w:rPr>
          <w:rFonts w:cs="Arial"/>
          <w:sz w:val="20"/>
          <w:szCs w:val="20"/>
        </w:rPr>
        <w:t>,</w:t>
      </w:r>
      <w:r w:rsidR="004325FB" w:rsidRPr="00925C32">
        <w:rPr>
          <w:rFonts w:cs="Arial"/>
          <w:sz w:val="20"/>
          <w:szCs w:val="20"/>
        </w:rPr>
        <w:t xml:space="preserve"> to be approved by the </w:t>
      </w:r>
      <w:r w:rsidR="004D2336" w:rsidRPr="00925C32">
        <w:rPr>
          <w:rFonts w:cs="Arial"/>
          <w:sz w:val="20"/>
          <w:szCs w:val="20"/>
        </w:rPr>
        <w:t>Board</w:t>
      </w:r>
      <w:r w:rsidRPr="00925C32">
        <w:rPr>
          <w:rFonts w:cs="Arial"/>
          <w:sz w:val="20"/>
          <w:szCs w:val="20"/>
        </w:rPr>
        <w:t xml:space="preserve"> for each season. Each oval and changing facilities must have the following:</w:t>
      </w:r>
    </w:p>
    <w:p w14:paraId="6218B082"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lastRenderedPageBreak/>
        <w:t>(a)</w:t>
      </w:r>
      <w:r w:rsidRPr="00925C32">
        <w:rPr>
          <w:rFonts w:cs="Arial"/>
          <w:sz w:val="20"/>
          <w:szCs w:val="20"/>
        </w:rPr>
        <w:tab/>
        <w:t xml:space="preserve">for senior competitions, </w:t>
      </w:r>
      <w:r w:rsidR="00E51F90" w:rsidRPr="00925C32">
        <w:rPr>
          <w:rFonts w:cs="Arial"/>
          <w:sz w:val="20"/>
          <w:szCs w:val="20"/>
        </w:rPr>
        <w:t>the ground length must be a minimum of</w:t>
      </w:r>
      <w:r w:rsidRPr="00925C32">
        <w:rPr>
          <w:rFonts w:cs="Arial"/>
          <w:sz w:val="20"/>
          <w:szCs w:val="20"/>
        </w:rPr>
        <w:t xml:space="preserve"> 125 metres and no</w:t>
      </w:r>
      <w:r w:rsidR="00E51F90" w:rsidRPr="00925C32">
        <w:rPr>
          <w:rFonts w:cs="Arial"/>
          <w:sz w:val="20"/>
          <w:szCs w:val="20"/>
        </w:rPr>
        <w:t xml:space="preserve"> longer</w:t>
      </w:r>
      <w:r w:rsidRPr="00925C32">
        <w:rPr>
          <w:rFonts w:cs="Arial"/>
          <w:sz w:val="20"/>
          <w:szCs w:val="20"/>
        </w:rPr>
        <w:t xml:space="preserve"> than 185 metres length; and not less than 95 metres and not more than 155 metres in width;</w:t>
      </w:r>
    </w:p>
    <w:p w14:paraId="68384956"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(b)</w:t>
      </w:r>
      <w:r w:rsidRPr="00925C32">
        <w:rPr>
          <w:rFonts w:cs="Arial"/>
          <w:sz w:val="20"/>
          <w:szCs w:val="20"/>
        </w:rPr>
        <w:tab/>
        <w:t>two goal posts 6.4 metres apart and not less than 6 metres in height shall be placed at each end of the playing ground;</w:t>
      </w:r>
    </w:p>
    <w:p w14:paraId="5262477A"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two behind posts shall be placed at </w:t>
      </w:r>
      <w:r w:rsidR="00E51F90" w:rsidRPr="00925C32">
        <w:rPr>
          <w:rFonts w:cs="Arial"/>
          <w:sz w:val="20"/>
          <w:szCs w:val="20"/>
        </w:rPr>
        <w:t>6.4</w:t>
      </w:r>
      <w:r w:rsidRPr="00925C32">
        <w:rPr>
          <w:rFonts w:cs="Arial"/>
          <w:sz w:val="20"/>
          <w:szCs w:val="20"/>
        </w:rPr>
        <w:t xml:space="preserve"> metres apart from each goal post and in a straight line with them, the minimum height of the behind posts shall be 3 metres;</w:t>
      </w:r>
    </w:p>
    <w:p w14:paraId="1F5CE7FE"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t>the goal posts and the behind posts must be painted white;</w:t>
      </w:r>
    </w:p>
    <w:p w14:paraId="4A3CB87D" w14:textId="77777777" w:rsidR="00CF0699" w:rsidRPr="00925C32" w:rsidRDefault="003B2154" w:rsidP="00790591">
      <w:pPr>
        <w:tabs>
          <w:tab w:val="left" w:pos="1920"/>
        </w:tabs>
        <w:spacing w:before="240" w:after="60"/>
        <w:ind w:left="1440" w:hanging="720"/>
        <w:rPr>
          <w:rFonts w:cs="Arial"/>
          <w:sz w:val="20"/>
          <w:szCs w:val="20"/>
        </w:rPr>
      </w:pPr>
      <w:r w:rsidRPr="00925C32">
        <w:rPr>
          <w:rFonts w:cs="Arial"/>
          <w:sz w:val="20"/>
          <w:szCs w:val="20"/>
        </w:rPr>
        <w:t>(e)</w:t>
      </w:r>
      <w:r w:rsidRPr="00925C32">
        <w:rPr>
          <w:rFonts w:cs="Arial"/>
          <w:sz w:val="20"/>
          <w:szCs w:val="20"/>
        </w:rPr>
        <w:tab/>
      </w:r>
      <w:r w:rsidR="004256D0" w:rsidRPr="00925C32">
        <w:rPr>
          <w:rFonts w:cs="Arial"/>
          <w:sz w:val="20"/>
          <w:szCs w:val="20"/>
        </w:rPr>
        <w:t>between ground level and 2</w:t>
      </w:r>
      <w:r w:rsidR="00080C38" w:rsidRPr="00925C32">
        <w:rPr>
          <w:rFonts w:cs="Arial"/>
          <w:sz w:val="20"/>
          <w:szCs w:val="20"/>
        </w:rPr>
        <w:t>.5</w:t>
      </w:r>
      <w:r w:rsidR="004256D0" w:rsidRPr="00925C32">
        <w:rPr>
          <w:rFonts w:cs="Arial"/>
          <w:sz w:val="20"/>
          <w:szCs w:val="20"/>
        </w:rPr>
        <w:t xml:space="preserve"> metres, goal and behind posts </w:t>
      </w:r>
      <w:r w:rsidR="004D2950" w:rsidRPr="00925C32">
        <w:rPr>
          <w:rFonts w:cs="Arial"/>
          <w:sz w:val="20"/>
          <w:szCs w:val="20"/>
        </w:rPr>
        <w:t>must be suitably</w:t>
      </w:r>
      <w:r w:rsidR="004256D0" w:rsidRPr="00925C32">
        <w:rPr>
          <w:rFonts w:cs="Arial"/>
          <w:sz w:val="20"/>
          <w:szCs w:val="20"/>
        </w:rPr>
        <w:t xml:space="preserve"> padded</w:t>
      </w:r>
      <w:r w:rsidR="004D2950" w:rsidRPr="00925C32">
        <w:rPr>
          <w:rFonts w:cs="Arial"/>
          <w:sz w:val="20"/>
          <w:szCs w:val="20"/>
        </w:rPr>
        <w:t xml:space="preserve"> with a minimum of 35 millimetres thick foam padding covered in canvas or painted</w:t>
      </w:r>
      <w:r w:rsidR="004256D0" w:rsidRPr="00925C32">
        <w:rPr>
          <w:rFonts w:cs="Arial"/>
          <w:sz w:val="20"/>
          <w:szCs w:val="20"/>
        </w:rPr>
        <w:t>;</w:t>
      </w:r>
    </w:p>
    <w:p w14:paraId="167E7C9D"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(f)</w:t>
      </w:r>
      <w:r w:rsidRPr="00925C32">
        <w:rPr>
          <w:rFonts w:cs="Arial"/>
          <w:sz w:val="20"/>
          <w:szCs w:val="20"/>
        </w:rPr>
        <w:tab/>
        <w:t xml:space="preserve">goal posts must be fitted with </w:t>
      </w:r>
      <w:r w:rsidR="001D0B65" w:rsidRPr="00925C32">
        <w:rPr>
          <w:rFonts w:cs="Arial"/>
          <w:sz w:val="20"/>
          <w:szCs w:val="20"/>
        </w:rPr>
        <w:t>three</w:t>
      </w:r>
      <w:r w:rsidRPr="00925C32">
        <w:rPr>
          <w:rFonts w:cs="Arial"/>
          <w:sz w:val="20"/>
          <w:szCs w:val="20"/>
        </w:rPr>
        <w:t xml:space="preserve"> flag holders on the goal umpire’s </w:t>
      </w:r>
      <w:r w:rsidR="00B448E2" w:rsidRPr="00925C32">
        <w:rPr>
          <w:rFonts w:cs="Arial"/>
          <w:sz w:val="20"/>
          <w:szCs w:val="20"/>
        </w:rPr>
        <w:t>right-hand</w:t>
      </w:r>
      <w:r w:rsidRPr="00925C32">
        <w:rPr>
          <w:rFonts w:cs="Arial"/>
          <w:sz w:val="20"/>
          <w:szCs w:val="20"/>
        </w:rPr>
        <w:t xml:space="preserve"> post and one flag holder on the goal umpire’s </w:t>
      </w:r>
      <w:r w:rsidR="00B448E2" w:rsidRPr="00925C32">
        <w:rPr>
          <w:rFonts w:cs="Arial"/>
          <w:sz w:val="20"/>
          <w:szCs w:val="20"/>
        </w:rPr>
        <w:t>left-hand</w:t>
      </w:r>
      <w:r w:rsidRPr="00925C32">
        <w:rPr>
          <w:rFonts w:cs="Arial"/>
          <w:sz w:val="20"/>
          <w:szCs w:val="20"/>
        </w:rPr>
        <w:t xml:space="preserve"> post;</w:t>
      </w:r>
      <w:r w:rsidR="001D0B65" w:rsidRPr="00925C32">
        <w:rPr>
          <w:rFonts w:cs="Arial"/>
          <w:sz w:val="20"/>
          <w:szCs w:val="20"/>
        </w:rPr>
        <w:tab/>
      </w:r>
    </w:p>
    <w:p w14:paraId="0D7F476A" w14:textId="77777777" w:rsidR="004256D0" w:rsidRPr="00925C32" w:rsidRDefault="004256D0" w:rsidP="00790591">
      <w:pPr>
        <w:widowControl w:val="0"/>
        <w:numPr>
          <w:ilvl w:val="0"/>
          <w:numId w:val="5"/>
        </w:numPr>
        <w:tabs>
          <w:tab w:val="clear" w:pos="1444"/>
          <w:tab w:val="left" w:pos="1440"/>
        </w:tabs>
        <w:suppressAutoHyphens/>
        <w:autoSpaceDE w:val="0"/>
        <w:autoSpaceDN w:val="0"/>
        <w:adjustRightInd w:val="0"/>
        <w:spacing w:before="240" w:after="60"/>
        <w:ind w:left="1440" w:hanging="720"/>
        <w:rPr>
          <w:rFonts w:cs="Arial"/>
          <w:sz w:val="20"/>
          <w:szCs w:val="20"/>
        </w:rPr>
      </w:pPr>
      <w:r w:rsidRPr="00925C32">
        <w:rPr>
          <w:rFonts w:cs="Arial"/>
          <w:sz w:val="20"/>
          <w:szCs w:val="20"/>
        </w:rPr>
        <w:t>all areas behind the goal and behind posts to be fenced;</w:t>
      </w:r>
    </w:p>
    <w:p w14:paraId="66E35FB5" w14:textId="5C0A3126"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(h)</w:t>
      </w:r>
      <w:r w:rsidRPr="00925C32">
        <w:rPr>
          <w:rFonts w:cs="Arial"/>
          <w:sz w:val="20"/>
          <w:szCs w:val="20"/>
        </w:rPr>
        <w:tab/>
        <w:t>a score</w:t>
      </w:r>
      <w:r w:rsidR="00193A79" w:rsidRPr="00925C32">
        <w:rPr>
          <w:rFonts w:cs="Arial"/>
          <w:sz w:val="20"/>
          <w:szCs w:val="20"/>
        </w:rPr>
        <w:t>b</w:t>
      </w:r>
      <w:r w:rsidR="004D2336" w:rsidRPr="00925C32">
        <w:rPr>
          <w:rFonts w:cs="Arial"/>
          <w:sz w:val="20"/>
          <w:szCs w:val="20"/>
        </w:rPr>
        <w:t>oard</w:t>
      </w:r>
      <w:r w:rsidRPr="00925C32">
        <w:rPr>
          <w:rFonts w:cs="Arial"/>
          <w:sz w:val="20"/>
          <w:szCs w:val="20"/>
        </w:rPr>
        <w:t xml:space="preserve"> which shall be operational for each game with numbers for scores</w:t>
      </w:r>
      <w:r w:rsidR="0027201E" w:rsidRPr="00925C32">
        <w:rPr>
          <w:rFonts w:cs="Arial"/>
          <w:sz w:val="20"/>
          <w:szCs w:val="20"/>
        </w:rPr>
        <w:t>.</w:t>
      </w:r>
      <w:r w:rsidRPr="00925C32">
        <w:rPr>
          <w:rFonts w:cs="Arial"/>
          <w:strike/>
          <w:color w:val="FF0000"/>
          <w:sz w:val="20"/>
          <w:szCs w:val="20"/>
        </w:rPr>
        <w:t xml:space="preserve"> </w:t>
      </w:r>
    </w:p>
    <w:p w14:paraId="3BDB976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(i)</w:t>
      </w:r>
      <w:r w:rsidRPr="00925C32">
        <w:rPr>
          <w:rFonts w:cs="Arial"/>
          <w:sz w:val="20"/>
          <w:szCs w:val="20"/>
        </w:rPr>
        <w:tab/>
        <w:t>playin</w:t>
      </w:r>
      <w:r w:rsidR="004325FB" w:rsidRPr="00925C32">
        <w:rPr>
          <w:rFonts w:cs="Arial"/>
          <w:sz w:val="20"/>
          <w:szCs w:val="20"/>
        </w:rPr>
        <w:t xml:space="preserve">g surfaces satisfactory to the </w:t>
      </w:r>
      <w:r w:rsidR="004D2336" w:rsidRPr="00925C32">
        <w:rPr>
          <w:rFonts w:cs="Arial"/>
          <w:sz w:val="20"/>
          <w:szCs w:val="20"/>
        </w:rPr>
        <w:t>Board</w:t>
      </w:r>
      <w:r w:rsidRPr="00925C32">
        <w:rPr>
          <w:rFonts w:cs="Arial"/>
          <w:sz w:val="20"/>
          <w:szCs w:val="20"/>
        </w:rPr>
        <w:t>;</w:t>
      </w:r>
    </w:p>
    <w:p w14:paraId="724CB697"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(j)</w:t>
      </w:r>
      <w:r w:rsidRPr="00925C32">
        <w:rPr>
          <w:rFonts w:cs="Arial"/>
          <w:sz w:val="20"/>
          <w:szCs w:val="20"/>
        </w:rPr>
        <w:tab/>
        <w:t xml:space="preserve">change rooms of not less than 40 square metres </w:t>
      </w:r>
      <w:r w:rsidR="00937867" w:rsidRPr="00925C32">
        <w:rPr>
          <w:rFonts w:cs="Arial"/>
          <w:sz w:val="20"/>
          <w:szCs w:val="20"/>
        </w:rPr>
        <w:t>net</w:t>
      </w:r>
      <w:r w:rsidRPr="00925C32">
        <w:rPr>
          <w:rFonts w:cs="Arial"/>
          <w:sz w:val="20"/>
          <w:szCs w:val="20"/>
        </w:rPr>
        <w:t xml:space="preserve"> useable floor space area for each competing club with separate showers and toilets serving each change room;</w:t>
      </w:r>
    </w:p>
    <w:p w14:paraId="0405AD1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(k)</w:t>
      </w:r>
      <w:r w:rsidRPr="00925C32">
        <w:rPr>
          <w:rFonts w:cs="Arial"/>
          <w:sz w:val="20"/>
          <w:szCs w:val="20"/>
        </w:rPr>
        <w:tab/>
        <w:t xml:space="preserve">umpires' rooms which shall not be less than 20 square metres in area, containing a shower area separate from the </w:t>
      </w:r>
      <w:r w:rsidR="00937867" w:rsidRPr="00925C32">
        <w:rPr>
          <w:rFonts w:cs="Arial"/>
          <w:sz w:val="20"/>
          <w:szCs w:val="20"/>
        </w:rPr>
        <w:t>player’s</w:t>
      </w:r>
      <w:r w:rsidRPr="00925C32">
        <w:rPr>
          <w:rFonts w:cs="Arial"/>
          <w:sz w:val="20"/>
          <w:szCs w:val="20"/>
        </w:rPr>
        <w:t xml:space="preserve"> area;</w:t>
      </w:r>
    </w:p>
    <w:p w14:paraId="68CD933B"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(l)</w:t>
      </w:r>
      <w:r w:rsidRPr="00925C32">
        <w:rPr>
          <w:rFonts w:cs="Arial"/>
          <w:sz w:val="20"/>
          <w:szCs w:val="20"/>
        </w:rPr>
        <w:tab/>
        <w:t>floors in the change rooms of solid construction such as concrete or timber;</w:t>
      </w:r>
    </w:p>
    <w:p w14:paraId="31963CC4"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(m)</w:t>
      </w:r>
      <w:r w:rsidRPr="00925C32">
        <w:rPr>
          <w:rFonts w:cs="Arial"/>
          <w:sz w:val="20"/>
          <w:szCs w:val="20"/>
        </w:rPr>
        <w:tab/>
        <w:t>a suitable stretcher on the boundary at the interchange area at all times during matches being played;</w:t>
      </w:r>
    </w:p>
    <w:p w14:paraId="6BA5E81E" w14:textId="16F2E44E" w:rsidR="004256D0" w:rsidRPr="00925C32" w:rsidRDefault="004256D0" w:rsidP="00790591">
      <w:pPr>
        <w:widowControl w:val="0"/>
        <w:numPr>
          <w:ilvl w:val="1"/>
          <w:numId w:val="6"/>
        </w:numPr>
        <w:tabs>
          <w:tab w:val="clear" w:pos="1800"/>
          <w:tab w:val="num" w:pos="1440"/>
        </w:tabs>
        <w:suppressAutoHyphens/>
        <w:autoSpaceDE w:val="0"/>
        <w:autoSpaceDN w:val="0"/>
        <w:adjustRightInd w:val="0"/>
        <w:spacing w:before="240" w:after="60"/>
        <w:ind w:left="1440"/>
        <w:rPr>
          <w:rFonts w:cs="Arial"/>
          <w:sz w:val="20"/>
          <w:szCs w:val="20"/>
        </w:rPr>
      </w:pPr>
      <w:r w:rsidRPr="00925C32">
        <w:rPr>
          <w:rFonts w:cs="Arial"/>
          <w:sz w:val="20"/>
          <w:szCs w:val="20"/>
        </w:rPr>
        <w:t>a properly marked playing oval with a boundary defined by a white line</w:t>
      </w:r>
      <w:r w:rsidR="00E32437">
        <w:rPr>
          <w:rFonts w:cs="Arial"/>
          <w:sz w:val="20"/>
          <w:szCs w:val="20"/>
        </w:rPr>
        <w:t xml:space="preserve"> (or other suitable colour</w:t>
      </w:r>
      <w:r w:rsidR="005D1E74">
        <w:rPr>
          <w:rFonts w:cs="Arial"/>
          <w:sz w:val="20"/>
          <w:szCs w:val="20"/>
        </w:rPr>
        <w:t>)</w:t>
      </w:r>
      <w:r w:rsidR="007C71F6">
        <w:rPr>
          <w:rFonts w:cs="Arial"/>
          <w:sz w:val="20"/>
          <w:szCs w:val="20"/>
        </w:rPr>
        <w:t>.</w:t>
      </w:r>
      <w:r w:rsidRPr="00925C32">
        <w:rPr>
          <w:rFonts w:cs="Arial"/>
          <w:sz w:val="20"/>
          <w:szCs w:val="20"/>
        </w:rPr>
        <w:t xml:space="preserve"> The white line shall be drawn between the behind post and goal post to define the score line. The centre of the oval shall be marked with a square in the centre of the ground which shall be 45 metres along each side and shall be parallel to the goal and behind posts at each end;</w:t>
      </w:r>
    </w:p>
    <w:p w14:paraId="56C6BA96" w14:textId="77777777" w:rsidR="004256D0" w:rsidRPr="00925C32" w:rsidRDefault="004256D0" w:rsidP="00F63735">
      <w:pPr>
        <w:suppressAutoHyphens/>
        <w:spacing w:before="240" w:after="60"/>
        <w:ind w:left="1440"/>
        <w:rPr>
          <w:rFonts w:cs="Arial"/>
          <w:sz w:val="20"/>
          <w:szCs w:val="20"/>
        </w:rPr>
      </w:pPr>
      <w:r w:rsidRPr="00925C32">
        <w:rPr>
          <w:rFonts w:cs="Arial"/>
          <w:sz w:val="20"/>
          <w:szCs w:val="20"/>
        </w:rPr>
        <w:t>A Centre Circle three metres in diameter and an outer circle 10 metres in diameter which shall:</w:t>
      </w:r>
    </w:p>
    <w:p w14:paraId="20F0F7B7" w14:textId="77777777" w:rsidR="004256D0" w:rsidRPr="00925C32" w:rsidRDefault="004256D0" w:rsidP="00790591">
      <w:pPr>
        <w:tabs>
          <w:tab w:val="left" w:pos="1920"/>
        </w:tabs>
        <w:spacing w:before="240" w:after="60"/>
        <w:ind w:left="2551" w:hanging="1111"/>
        <w:rPr>
          <w:rFonts w:cs="Arial"/>
          <w:sz w:val="20"/>
          <w:szCs w:val="20"/>
        </w:rPr>
      </w:pPr>
      <w:r w:rsidRPr="00925C32">
        <w:rPr>
          <w:rFonts w:cs="Arial"/>
          <w:sz w:val="20"/>
          <w:szCs w:val="20"/>
        </w:rPr>
        <w:t>(i)</w:t>
      </w:r>
      <w:r w:rsidRPr="00925C32">
        <w:rPr>
          <w:rFonts w:cs="Arial"/>
          <w:sz w:val="20"/>
          <w:szCs w:val="20"/>
        </w:rPr>
        <w:tab/>
        <w:t>be located as near as practical to the middle of the centre square; and</w:t>
      </w:r>
    </w:p>
    <w:p w14:paraId="575BFE8C" w14:textId="77777777" w:rsidR="00F3410D" w:rsidRPr="00925C32" w:rsidRDefault="004256D0" w:rsidP="00790591">
      <w:pPr>
        <w:tabs>
          <w:tab w:val="left" w:pos="1920"/>
        </w:tabs>
        <w:spacing w:before="240" w:after="60"/>
        <w:ind w:left="1920" w:hanging="480"/>
        <w:rPr>
          <w:rFonts w:cs="Arial"/>
          <w:sz w:val="20"/>
          <w:szCs w:val="20"/>
        </w:rPr>
      </w:pPr>
      <w:r w:rsidRPr="00925C32">
        <w:rPr>
          <w:rFonts w:cs="Arial"/>
          <w:sz w:val="20"/>
          <w:szCs w:val="20"/>
        </w:rPr>
        <w:t>(ii)</w:t>
      </w:r>
      <w:r w:rsidRPr="00925C32">
        <w:rPr>
          <w:rFonts w:cs="Arial"/>
          <w:sz w:val="20"/>
          <w:szCs w:val="20"/>
        </w:rPr>
        <w:tab/>
        <w:t xml:space="preserve">both </w:t>
      </w:r>
      <w:r w:rsidR="00937867" w:rsidRPr="00925C32">
        <w:rPr>
          <w:rFonts w:cs="Arial"/>
          <w:sz w:val="20"/>
          <w:szCs w:val="20"/>
        </w:rPr>
        <w:t>are</w:t>
      </w:r>
      <w:r w:rsidRPr="00925C32">
        <w:rPr>
          <w:rFonts w:cs="Arial"/>
          <w:sz w:val="20"/>
          <w:szCs w:val="20"/>
        </w:rPr>
        <w:t xml:space="preserve"> divided into two semicircles, by drawing a </w:t>
      </w:r>
      <w:r w:rsidR="00B448E2" w:rsidRPr="00925C32">
        <w:rPr>
          <w:rFonts w:cs="Arial"/>
          <w:sz w:val="20"/>
          <w:szCs w:val="20"/>
        </w:rPr>
        <w:t>straight-line</w:t>
      </w:r>
      <w:r w:rsidRPr="00925C32">
        <w:rPr>
          <w:rFonts w:cs="Arial"/>
          <w:sz w:val="20"/>
          <w:szCs w:val="20"/>
        </w:rPr>
        <w:t xml:space="preserve"> parallel with each goal line.</w:t>
      </w:r>
      <w:r w:rsidR="000A5EBF" w:rsidRPr="00925C32">
        <w:rPr>
          <w:rFonts w:cs="Arial"/>
          <w:sz w:val="20"/>
          <w:szCs w:val="20"/>
        </w:rPr>
        <w:t xml:space="preserve">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7F411D3E" w14:textId="48DF5C6B"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(o)</w:t>
      </w:r>
      <w:r w:rsidRPr="00925C32">
        <w:rPr>
          <w:rFonts w:cs="Arial"/>
          <w:sz w:val="20"/>
          <w:szCs w:val="20"/>
        </w:rPr>
        <w:tab/>
        <w:t xml:space="preserve">"kick off areas" which shall be </w:t>
      </w:r>
      <w:r w:rsidR="00B3341B" w:rsidRPr="00925C32">
        <w:rPr>
          <w:rFonts w:cs="Arial"/>
          <w:bCs/>
          <w:sz w:val="20"/>
          <w:szCs w:val="20"/>
        </w:rPr>
        <w:t>9</w:t>
      </w:r>
      <w:r w:rsidRPr="00925C32">
        <w:rPr>
          <w:rFonts w:cs="Arial"/>
          <w:bCs/>
          <w:sz w:val="20"/>
          <w:szCs w:val="20"/>
        </w:rPr>
        <w:t xml:space="preserve"> </w:t>
      </w:r>
      <w:r w:rsidRPr="00925C32">
        <w:rPr>
          <w:rFonts w:cs="Arial"/>
          <w:sz w:val="20"/>
          <w:szCs w:val="20"/>
        </w:rPr>
        <w:t>metres from each goal line;</w:t>
      </w:r>
      <w:r w:rsidR="00723564" w:rsidRPr="00925C32">
        <w:rPr>
          <w:rFonts w:cs="Arial"/>
          <w:sz w:val="20"/>
          <w:szCs w:val="20"/>
        </w:rPr>
        <w:t xml:space="preserve"> a line across joining the 2 goal lines;</w:t>
      </w:r>
    </w:p>
    <w:p w14:paraId="000BD24E" w14:textId="529F7762"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(p)</w:t>
      </w:r>
      <w:r w:rsidRPr="00925C32">
        <w:rPr>
          <w:rFonts w:cs="Arial"/>
          <w:sz w:val="20"/>
          <w:szCs w:val="20"/>
        </w:rPr>
        <w:tab/>
      </w:r>
      <w:r w:rsidR="00723564" w:rsidRPr="00925C32">
        <w:rPr>
          <w:rFonts w:cs="Arial"/>
          <w:sz w:val="20"/>
          <w:szCs w:val="20"/>
        </w:rPr>
        <w:t xml:space="preserve">A line will be marked 19 metres from the goal line at each end of the ground to be used as the mark for a kick-in. </w:t>
      </w:r>
      <w:r w:rsidR="00BB2AF3" w:rsidRPr="00925C32">
        <w:rPr>
          <w:rFonts w:cs="Arial"/>
          <w:sz w:val="20"/>
          <w:szCs w:val="20"/>
        </w:rPr>
        <w:t xml:space="preserve"> </w:t>
      </w:r>
    </w:p>
    <w:p w14:paraId="608FBAB3" w14:textId="670B79F3" w:rsidR="00AB7684" w:rsidRPr="00925C32" w:rsidRDefault="004256D0" w:rsidP="00AB7684">
      <w:pPr>
        <w:suppressAutoHyphens/>
        <w:spacing w:before="240" w:after="60"/>
        <w:ind w:left="1440" w:hanging="720"/>
        <w:rPr>
          <w:rFonts w:cs="Arial"/>
          <w:sz w:val="20"/>
          <w:szCs w:val="20"/>
        </w:rPr>
      </w:pPr>
      <w:r w:rsidRPr="00925C32">
        <w:rPr>
          <w:rFonts w:cs="Arial"/>
          <w:sz w:val="20"/>
          <w:szCs w:val="20"/>
        </w:rPr>
        <w:t>(q)</w:t>
      </w:r>
      <w:r w:rsidRPr="00925C32">
        <w:rPr>
          <w:rFonts w:cs="Arial"/>
          <w:sz w:val="20"/>
          <w:szCs w:val="20"/>
        </w:rPr>
        <w:tab/>
      </w:r>
      <w:r w:rsidR="00236150" w:rsidRPr="00670274">
        <w:rPr>
          <w:rFonts w:cs="Arial"/>
          <w:sz w:val="20"/>
          <w:szCs w:val="20"/>
        </w:rPr>
        <w:t xml:space="preserve">Two </w:t>
      </w:r>
      <w:r w:rsidR="00B448E2" w:rsidRPr="00670274">
        <w:rPr>
          <w:rFonts w:cs="Arial"/>
          <w:sz w:val="20"/>
          <w:szCs w:val="20"/>
        </w:rPr>
        <w:t>coaches’</w:t>
      </w:r>
      <w:r w:rsidR="00236150" w:rsidRPr="00670274">
        <w:rPr>
          <w:rFonts w:cs="Arial"/>
          <w:sz w:val="20"/>
          <w:szCs w:val="20"/>
        </w:rPr>
        <w:t xml:space="preserve"> boxes. </w:t>
      </w:r>
      <w:r w:rsidR="00FD7139" w:rsidRPr="00670274">
        <w:rPr>
          <w:rFonts w:cs="Arial"/>
          <w:sz w:val="20"/>
          <w:szCs w:val="20"/>
        </w:rPr>
        <w:t xml:space="preserve">No more than </w:t>
      </w:r>
      <w:r w:rsidR="008347C3" w:rsidRPr="00670274">
        <w:rPr>
          <w:rFonts w:cs="Arial"/>
          <w:sz w:val="20"/>
          <w:szCs w:val="20"/>
        </w:rPr>
        <w:t>5</w:t>
      </w:r>
      <w:r w:rsidR="00FD7139" w:rsidRPr="00670274">
        <w:rPr>
          <w:rFonts w:cs="Arial"/>
          <w:sz w:val="20"/>
          <w:szCs w:val="20"/>
        </w:rPr>
        <w:t xml:space="preserve"> officials – Coach, Level 1 Sports Trainer (competitive age groups), Assistant coach/coaches and/or Team Manager – total </w:t>
      </w:r>
      <w:r w:rsidR="00670274">
        <w:rPr>
          <w:rFonts w:cs="Arial"/>
          <w:sz w:val="20"/>
          <w:szCs w:val="20"/>
        </w:rPr>
        <w:t>4</w:t>
      </w:r>
      <w:r w:rsidR="00FD7139" w:rsidRPr="00670274">
        <w:rPr>
          <w:rFonts w:cs="Arial"/>
          <w:sz w:val="20"/>
          <w:szCs w:val="20"/>
        </w:rPr>
        <w:t xml:space="preserve"> officials plus the team runner, plus the approved number of interchange players shall be allowed in each </w:t>
      </w:r>
      <w:r w:rsidR="000C5E36" w:rsidRPr="00670274">
        <w:rPr>
          <w:rFonts w:cs="Arial"/>
          <w:sz w:val="20"/>
          <w:szCs w:val="20"/>
        </w:rPr>
        <w:t>coaches</w:t>
      </w:r>
      <w:r w:rsidR="00FD7139" w:rsidRPr="00670274">
        <w:rPr>
          <w:rFonts w:cs="Arial"/>
          <w:sz w:val="20"/>
          <w:szCs w:val="20"/>
        </w:rPr>
        <w:t xml:space="preserve"> box at any one time</w:t>
      </w:r>
      <w:r w:rsidR="00236150" w:rsidRPr="00670274">
        <w:rPr>
          <w:rFonts w:cs="Arial"/>
          <w:sz w:val="20"/>
          <w:szCs w:val="20"/>
        </w:rPr>
        <w:t>;</w:t>
      </w:r>
      <w:r w:rsidR="000204F9">
        <w:rPr>
          <w:rFonts w:cs="Arial"/>
          <w:sz w:val="20"/>
          <w:szCs w:val="20"/>
        </w:rPr>
        <w:t xml:space="preserve"> </w:t>
      </w:r>
    </w:p>
    <w:p w14:paraId="04FA3FFF" w14:textId="77777777" w:rsidR="00236150" w:rsidRPr="00925C32" w:rsidRDefault="00236150" w:rsidP="00DC7E83">
      <w:pPr>
        <w:suppressAutoHyphens/>
        <w:spacing w:before="240" w:after="60"/>
        <w:ind w:left="1440" w:hanging="720"/>
        <w:rPr>
          <w:rFonts w:cs="Arial"/>
          <w:sz w:val="20"/>
          <w:szCs w:val="20"/>
          <w:lang w:val="en-US"/>
        </w:rPr>
      </w:pPr>
      <w:r w:rsidRPr="00925C32">
        <w:rPr>
          <w:rFonts w:cs="Arial"/>
          <w:sz w:val="20"/>
          <w:szCs w:val="20"/>
        </w:rPr>
        <w:t>Fine: Ten penalty units per person over the permitted number</w:t>
      </w:r>
      <w:r w:rsidR="00AB7684" w:rsidRPr="00925C32">
        <w:rPr>
          <w:rFonts w:cs="Arial"/>
          <w:sz w:val="20"/>
          <w:szCs w:val="20"/>
        </w:rPr>
        <w:t>.</w:t>
      </w:r>
    </w:p>
    <w:p w14:paraId="0F75C805" w14:textId="26CE2505"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lastRenderedPageBreak/>
        <w:t>(r)</w:t>
      </w:r>
      <w:r w:rsidRPr="00925C32">
        <w:rPr>
          <w:rFonts w:cs="Arial"/>
          <w:sz w:val="20"/>
          <w:szCs w:val="20"/>
        </w:rPr>
        <w:tab/>
        <w:t>a suitable siren to indicate to the players and umpires the commencement and conclusion of each quarter of a match</w:t>
      </w:r>
      <w:r w:rsidR="00236150" w:rsidRPr="00925C32">
        <w:rPr>
          <w:rFonts w:cs="Arial"/>
          <w:sz w:val="20"/>
          <w:szCs w:val="20"/>
        </w:rPr>
        <w:t>;</w:t>
      </w:r>
    </w:p>
    <w:p w14:paraId="34872C01" w14:textId="77777777" w:rsidR="004256D0" w:rsidRPr="00925C32" w:rsidRDefault="004256D0" w:rsidP="00790591">
      <w:pPr>
        <w:suppressAutoHyphens/>
        <w:spacing w:before="240" w:after="60"/>
        <w:ind w:left="1440" w:hanging="720"/>
        <w:rPr>
          <w:rFonts w:cs="Arial"/>
          <w:sz w:val="20"/>
          <w:szCs w:val="20"/>
        </w:rPr>
      </w:pPr>
      <w:r w:rsidRPr="00925C32">
        <w:rPr>
          <w:rFonts w:cs="Arial"/>
          <w:sz w:val="20"/>
          <w:szCs w:val="20"/>
        </w:rPr>
        <w:t>(s)</w:t>
      </w:r>
      <w:r w:rsidRPr="00925C32">
        <w:rPr>
          <w:rFonts w:cs="Arial"/>
          <w:sz w:val="20"/>
          <w:szCs w:val="20"/>
        </w:rPr>
        <w:tab/>
        <w:t>an arc to be marked at each end of the playing surface a minimum of 40 metres and a maximum of 50 meters from the centre point of each goal;</w:t>
      </w:r>
    </w:p>
    <w:p w14:paraId="40AFE114" w14:textId="2459A74F" w:rsidR="004256D0" w:rsidRPr="00925C32" w:rsidRDefault="004256D0" w:rsidP="00790591">
      <w:pPr>
        <w:suppressAutoHyphens/>
        <w:spacing w:before="240" w:after="60"/>
        <w:ind w:left="1440" w:hanging="720"/>
        <w:rPr>
          <w:rFonts w:cs="Arial"/>
          <w:sz w:val="20"/>
          <w:szCs w:val="20"/>
          <w:lang w:val="en-GB"/>
        </w:rPr>
      </w:pPr>
      <w:r w:rsidRPr="00925C32">
        <w:rPr>
          <w:rFonts w:cs="Arial"/>
          <w:sz w:val="20"/>
          <w:szCs w:val="20"/>
          <w:lang w:val="en-GB"/>
        </w:rPr>
        <w:t>(t)</w:t>
      </w:r>
      <w:r w:rsidRPr="00925C32">
        <w:rPr>
          <w:rFonts w:cs="Arial"/>
          <w:sz w:val="20"/>
          <w:szCs w:val="20"/>
          <w:lang w:val="en-GB"/>
        </w:rPr>
        <w:tab/>
        <w:t xml:space="preserve">a line directly in front of each </w:t>
      </w:r>
      <w:r w:rsidR="00B448E2" w:rsidRPr="00925C32">
        <w:rPr>
          <w:rFonts w:cs="Arial"/>
          <w:sz w:val="20"/>
          <w:szCs w:val="20"/>
          <w:lang w:val="en-GB"/>
        </w:rPr>
        <w:t>coaches’</w:t>
      </w:r>
      <w:r w:rsidRPr="00925C32">
        <w:rPr>
          <w:rFonts w:cs="Arial"/>
          <w:sz w:val="20"/>
          <w:szCs w:val="20"/>
          <w:lang w:val="en-GB"/>
        </w:rPr>
        <w:t xml:space="preserve"> box parallel with the boundary line</w:t>
      </w:r>
      <w:r w:rsidR="00A87381">
        <w:rPr>
          <w:rFonts w:cs="Arial"/>
          <w:sz w:val="20"/>
          <w:szCs w:val="20"/>
          <w:lang w:val="en-GB"/>
        </w:rPr>
        <w:t>,</w:t>
      </w:r>
      <w:r w:rsidRPr="00925C32">
        <w:rPr>
          <w:rFonts w:cs="Arial"/>
          <w:sz w:val="20"/>
          <w:szCs w:val="20"/>
          <w:lang w:val="en-GB"/>
        </w:rPr>
        <w:t xml:space="preserve"> </w:t>
      </w:r>
      <w:r w:rsidR="00F126AF">
        <w:rPr>
          <w:rFonts w:cs="Arial"/>
          <w:sz w:val="20"/>
          <w:szCs w:val="20"/>
          <w:lang w:val="en-GB"/>
        </w:rPr>
        <w:t>2</w:t>
      </w:r>
      <w:r w:rsidR="009D022B">
        <w:rPr>
          <w:rFonts w:cs="Arial"/>
          <w:sz w:val="20"/>
          <w:szCs w:val="20"/>
          <w:lang w:val="en-GB"/>
        </w:rPr>
        <w:t xml:space="preserve"> metres from the </w:t>
      </w:r>
      <w:r w:rsidR="00F126AF">
        <w:rPr>
          <w:rFonts w:cs="Arial"/>
          <w:sz w:val="20"/>
          <w:szCs w:val="20"/>
          <w:lang w:val="en-GB"/>
        </w:rPr>
        <w:t>boundary line</w:t>
      </w:r>
      <w:r w:rsidR="009D022B">
        <w:rPr>
          <w:rFonts w:cs="Arial"/>
          <w:sz w:val="20"/>
          <w:szCs w:val="20"/>
          <w:lang w:val="en-GB"/>
        </w:rPr>
        <w:t xml:space="preserve"> </w:t>
      </w:r>
      <w:r w:rsidRPr="00925C32">
        <w:rPr>
          <w:rFonts w:cs="Arial"/>
          <w:sz w:val="20"/>
          <w:szCs w:val="20"/>
          <w:lang w:val="en-GB"/>
        </w:rPr>
        <w:t xml:space="preserve">extending </w:t>
      </w:r>
      <w:r w:rsidR="00C63088">
        <w:rPr>
          <w:rFonts w:cs="Arial"/>
          <w:sz w:val="20"/>
          <w:szCs w:val="20"/>
          <w:lang w:val="en-GB"/>
        </w:rPr>
        <w:t>2</w:t>
      </w:r>
      <w:r w:rsidRPr="00925C32">
        <w:rPr>
          <w:rFonts w:cs="Arial"/>
          <w:sz w:val="20"/>
          <w:szCs w:val="20"/>
          <w:lang w:val="en-GB"/>
        </w:rPr>
        <w:t xml:space="preserve"> metres either side of each </w:t>
      </w:r>
      <w:r w:rsidR="00B448E2" w:rsidRPr="00925C32">
        <w:rPr>
          <w:rFonts w:cs="Arial"/>
          <w:sz w:val="20"/>
          <w:szCs w:val="20"/>
          <w:lang w:val="en-GB"/>
        </w:rPr>
        <w:t>coaches’</w:t>
      </w:r>
      <w:r w:rsidRPr="00925C32">
        <w:rPr>
          <w:rFonts w:cs="Arial"/>
          <w:sz w:val="20"/>
          <w:szCs w:val="20"/>
          <w:lang w:val="en-GB"/>
        </w:rPr>
        <w:t xml:space="preserve"> box;</w:t>
      </w:r>
    </w:p>
    <w:p w14:paraId="6620A387" w14:textId="49C05B52" w:rsidR="00923FCB" w:rsidRDefault="004256D0" w:rsidP="00923FCB">
      <w:pPr>
        <w:suppressAutoHyphens/>
        <w:spacing w:before="240"/>
        <w:ind w:left="1440" w:hanging="720"/>
        <w:rPr>
          <w:rFonts w:cs="Arial"/>
          <w:color w:val="FF0000"/>
          <w:sz w:val="20"/>
          <w:szCs w:val="20"/>
        </w:rPr>
      </w:pPr>
      <w:r w:rsidRPr="00EE66BF">
        <w:rPr>
          <w:rFonts w:cs="Arial"/>
          <w:sz w:val="20"/>
          <w:szCs w:val="20"/>
        </w:rPr>
        <w:t>(u)</w:t>
      </w:r>
      <w:r w:rsidRPr="00EE66BF">
        <w:rPr>
          <w:rFonts w:cs="Arial"/>
          <w:sz w:val="20"/>
          <w:szCs w:val="20"/>
        </w:rPr>
        <w:tab/>
        <w:t>in all EF</w:t>
      </w:r>
      <w:r w:rsidR="00F71133" w:rsidRPr="00EE66BF">
        <w:rPr>
          <w:rFonts w:cs="Arial"/>
          <w:sz w:val="20"/>
          <w:szCs w:val="20"/>
        </w:rPr>
        <w:t>N</w:t>
      </w:r>
      <w:r w:rsidRPr="00EE66BF">
        <w:rPr>
          <w:rFonts w:cs="Arial"/>
          <w:sz w:val="20"/>
          <w:szCs w:val="20"/>
        </w:rPr>
        <w:t>L matches there shall be a minimum of 3</w:t>
      </w:r>
      <w:r w:rsidR="00087BDE" w:rsidRPr="00EE66BF">
        <w:rPr>
          <w:rFonts w:cs="Arial"/>
          <w:sz w:val="20"/>
          <w:szCs w:val="20"/>
        </w:rPr>
        <w:t>.</w:t>
      </w:r>
      <w:r w:rsidR="00062934" w:rsidRPr="00EE66BF">
        <w:rPr>
          <w:rFonts w:cs="Arial"/>
          <w:sz w:val="20"/>
          <w:szCs w:val="20"/>
        </w:rPr>
        <w:t>5</w:t>
      </w:r>
      <w:r w:rsidRPr="00EE66BF">
        <w:rPr>
          <w:rFonts w:cs="Arial"/>
          <w:sz w:val="20"/>
          <w:szCs w:val="20"/>
        </w:rPr>
        <w:t xml:space="preserve"> metres clearance between the boundary line and fence or other hazard.</w:t>
      </w:r>
      <w:r w:rsidR="00062934" w:rsidRPr="00EE66BF">
        <w:rPr>
          <w:rFonts w:cs="Arial"/>
          <w:sz w:val="20"/>
          <w:szCs w:val="20"/>
        </w:rPr>
        <w:t xml:space="preserve"> </w:t>
      </w:r>
      <w:r w:rsidR="00734515" w:rsidRPr="00EE66BF">
        <w:rPr>
          <w:rFonts w:cs="Arial"/>
          <w:sz w:val="20"/>
          <w:szCs w:val="20"/>
        </w:rPr>
        <w:t xml:space="preserve">As per regulations </w:t>
      </w:r>
      <w:r w:rsidR="00215C2D" w:rsidRPr="00EE66BF">
        <w:rPr>
          <w:rFonts w:cs="Arial"/>
          <w:sz w:val="20"/>
          <w:szCs w:val="20"/>
        </w:rPr>
        <w:t>3</w:t>
      </w:r>
      <w:r w:rsidR="00734515" w:rsidRPr="00EE66BF">
        <w:rPr>
          <w:rFonts w:cs="Arial"/>
          <w:sz w:val="20"/>
          <w:szCs w:val="20"/>
        </w:rPr>
        <w:t xml:space="preserve"> metres must be maintained between the goal line and </w:t>
      </w:r>
      <w:r w:rsidR="00306779" w:rsidRPr="00EE66BF">
        <w:rPr>
          <w:rFonts w:cs="Arial"/>
          <w:sz w:val="20"/>
          <w:szCs w:val="20"/>
        </w:rPr>
        <w:t xml:space="preserve">fence or </w:t>
      </w:r>
      <w:r w:rsidR="00215C2D">
        <w:rPr>
          <w:rFonts w:cs="Arial"/>
          <w:sz w:val="20"/>
          <w:szCs w:val="20"/>
        </w:rPr>
        <w:t xml:space="preserve">any </w:t>
      </w:r>
      <w:r w:rsidR="00306779" w:rsidRPr="00EE66BF">
        <w:rPr>
          <w:rFonts w:cs="Arial"/>
          <w:sz w:val="20"/>
          <w:szCs w:val="20"/>
        </w:rPr>
        <w:t>other hazard.</w:t>
      </w:r>
    </w:p>
    <w:p w14:paraId="4C6E3948" w14:textId="5514A909" w:rsidR="00C61CCA" w:rsidRPr="00EE66BF" w:rsidRDefault="00923FCB" w:rsidP="00EE66BF">
      <w:pPr>
        <w:suppressAutoHyphens/>
        <w:spacing w:before="240"/>
        <w:ind w:left="1440" w:hanging="720"/>
        <w:rPr>
          <w:rFonts w:cs="Arial"/>
          <w:color w:val="FF0000"/>
          <w:sz w:val="20"/>
          <w:szCs w:val="20"/>
        </w:rPr>
      </w:pPr>
      <w:r>
        <w:rPr>
          <w:rFonts w:cs="Arial"/>
          <w:sz w:val="20"/>
          <w:szCs w:val="20"/>
        </w:rPr>
        <w:t>(v)</w:t>
      </w:r>
      <w:r>
        <w:rPr>
          <w:rFonts w:cs="Arial"/>
          <w:sz w:val="20"/>
          <w:szCs w:val="20"/>
        </w:rPr>
        <w:tab/>
      </w:r>
      <w:r w:rsidR="00C61CCA" w:rsidRPr="00925C32">
        <w:rPr>
          <w:rFonts w:cs="Arial"/>
          <w:sz w:val="20"/>
          <w:szCs w:val="20"/>
        </w:rPr>
        <w:t>f</w:t>
      </w:r>
      <w:r w:rsidR="003753AE">
        <w:rPr>
          <w:rFonts w:cs="Arial"/>
          <w:sz w:val="20"/>
          <w:szCs w:val="20"/>
        </w:rPr>
        <w:t>our</w:t>
      </w:r>
      <w:r w:rsidR="00C61CCA" w:rsidRPr="00925C32">
        <w:rPr>
          <w:rFonts w:cs="Arial"/>
          <w:sz w:val="20"/>
          <w:szCs w:val="20"/>
        </w:rPr>
        <w:t xml:space="preserve"> Fence Stations for use by trainers and drink carriers must be marked at </w:t>
      </w:r>
      <w:r w:rsidR="003753AE">
        <w:rPr>
          <w:rFonts w:cs="Arial"/>
          <w:sz w:val="20"/>
          <w:szCs w:val="20"/>
        </w:rPr>
        <w:t xml:space="preserve">the point where the </w:t>
      </w:r>
      <w:r w:rsidR="00BC114F">
        <w:rPr>
          <w:rFonts w:cs="Arial"/>
          <w:sz w:val="20"/>
          <w:szCs w:val="20"/>
        </w:rPr>
        <w:t xml:space="preserve">boundary intersects the 50m arc or </w:t>
      </w:r>
      <w:r w:rsidR="00C61CCA" w:rsidRPr="00925C32">
        <w:rPr>
          <w:rFonts w:cs="Arial"/>
          <w:sz w:val="20"/>
          <w:szCs w:val="20"/>
        </w:rPr>
        <w:t>as</w:t>
      </w:r>
      <w:r w:rsidR="00BC114F">
        <w:rPr>
          <w:rFonts w:cs="Arial"/>
          <w:sz w:val="20"/>
          <w:szCs w:val="20"/>
        </w:rPr>
        <w:t xml:space="preserve"> otherwise</w:t>
      </w:r>
      <w:r w:rsidR="00C61CCA" w:rsidRPr="00925C32">
        <w:rPr>
          <w:rFonts w:cs="Arial"/>
          <w:sz w:val="20"/>
          <w:szCs w:val="20"/>
        </w:rPr>
        <w:t xml:space="preserve"> directed by the EF</w:t>
      </w:r>
      <w:r w:rsidR="00F71133" w:rsidRPr="00925C32">
        <w:rPr>
          <w:rFonts w:cs="Arial"/>
          <w:sz w:val="20"/>
          <w:szCs w:val="20"/>
        </w:rPr>
        <w:t>N</w:t>
      </w:r>
      <w:r w:rsidR="00C61CCA" w:rsidRPr="00925C32">
        <w:rPr>
          <w:rFonts w:cs="Arial"/>
          <w:sz w:val="20"/>
          <w:szCs w:val="20"/>
        </w:rPr>
        <w:t>L</w:t>
      </w:r>
      <w:r w:rsidR="00BC114F">
        <w:rPr>
          <w:rFonts w:cs="Arial"/>
          <w:sz w:val="20"/>
          <w:szCs w:val="20"/>
        </w:rPr>
        <w:t>.</w:t>
      </w:r>
    </w:p>
    <w:p w14:paraId="3B985F37" w14:textId="77777777" w:rsidR="00F3410D" w:rsidRPr="00925C32" w:rsidRDefault="00F3410D" w:rsidP="00790591">
      <w:pPr>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910ABF" w:rsidRPr="00925C32">
        <w:rPr>
          <w:rFonts w:cs="Arial"/>
          <w:sz w:val="20"/>
          <w:szCs w:val="20"/>
        </w:rPr>
        <w:t>units</w:t>
      </w:r>
      <w:r w:rsidR="00236150" w:rsidRPr="00925C32">
        <w:rPr>
          <w:rFonts w:cs="Arial"/>
          <w:sz w:val="20"/>
          <w:szCs w:val="20"/>
        </w:rPr>
        <w:t xml:space="preserve"> to apply for any infringement,</w:t>
      </w:r>
    </w:p>
    <w:p w14:paraId="5F899593" w14:textId="77777777" w:rsidR="001A0005" w:rsidRPr="00925C32" w:rsidRDefault="00BE3695" w:rsidP="00DC7E83">
      <w:pPr>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9660556" w14:textId="77777777" w:rsidR="00215C2D" w:rsidRDefault="00215C2D" w:rsidP="00215C2D">
      <w:pPr>
        <w:pStyle w:val="ListParagraph"/>
        <w:numPr>
          <w:ilvl w:val="1"/>
          <w:numId w:val="2"/>
        </w:numPr>
        <w:suppressAutoHyphens/>
        <w:spacing w:before="240" w:after="60"/>
        <w:rPr>
          <w:rFonts w:ascii="Arial" w:hAnsi="Arial" w:cs="Arial"/>
          <w:b/>
          <w:sz w:val="20"/>
          <w:szCs w:val="20"/>
        </w:rPr>
      </w:pPr>
      <w:r>
        <w:rPr>
          <w:rFonts w:ascii="Arial" w:hAnsi="Arial" w:cs="Arial"/>
          <w:b/>
          <w:sz w:val="20"/>
          <w:szCs w:val="20"/>
        </w:rPr>
        <w:t>Footballs</w:t>
      </w:r>
    </w:p>
    <w:p w14:paraId="6B43570C" w14:textId="7D612281" w:rsidR="00923FCB" w:rsidRPr="00215C2D" w:rsidRDefault="00215C2D" w:rsidP="00215C2D">
      <w:pPr>
        <w:suppressAutoHyphens/>
        <w:spacing w:before="240" w:after="60"/>
        <w:ind w:left="720"/>
        <w:rPr>
          <w:rFonts w:cs="Arial"/>
          <w:b/>
          <w:sz w:val="20"/>
          <w:szCs w:val="20"/>
        </w:rPr>
      </w:pPr>
      <w:r>
        <w:rPr>
          <w:rFonts w:cs="Arial"/>
          <w:sz w:val="20"/>
          <w:szCs w:val="20"/>
        </w:rPr>
        <w:t xml:space="preserve">(a) </w:t>
      </w:r>
      <w:r w:rsidR="00DA6FE9" w:rsidRPr="00215C2D">
        <w:rPr>
          <w:rFonts w:cs="Arial"/>
          <w:sz w:val="20"/>
          <w:szCs w:val="20"/>
        </w:rPr>
        <w:t>No footballs may be used in any EF</w:t>
      </w:r>
      <w:r w:rsidR="00F71133" w:rsidRPr="00215C2D">
        <w:rPr>
          <w:rFonts w:cs="Arial"/>
          <w:sz w:val="20"/>
          <w:szCs w:val="20"/>
        </w:rPr>
        <w:t>N</w:t>
      </w:r>
      <w:r w:rsidR="00DA6FE9" w:rsidRPr="00215C2D">
        <w:rPr>
          <w:rFonts w:cs="Arial"/>
          <w:sz w:val="20"/>
          <w:szCs w:val="20"/>
        </w:rPr>
        <w:t>L authorised match that do not comply with the spe</w:t>
      </w:r>
      <w:r w:rsidR="004325FB" w:rsidRPr="00215C2D">
        <w:rPr>
          <w:rFonts w:cs="Arial"/>
          <w:sz w:val="20"/>
          <w:szCs w:val="20"/>
        </w:rPr>
        <w:t xml:space="preserve">cifications as set down by the </w:t>
      </w:r>
      <w:r w:rsidR="004D2336" w:rsidRPr="00215C2D">
        <w:rPr>
          <w:rFonts w:cs="Arial"/>
          <w:sz w:val="20"/>
          <w:szCs w:val="20"/>
        </w:rPr>
        <w:t>Board</w:t>
      </w:r>
      <w:r w:rsidR="00A9132E" w:rsidRPr="00215C2D">
        <w:rPr>
          <w:rFonts w:cs="Arial"/>
          <w:sz w:val="20"/>
          <w:szCs w:val="20"/>
        </w:rPr>
        <w:t>, including approved sponsor and EF</w:t>
      </w:r>
      <w:r w:rsidR="00F71133" w:rsidRPr="00215C2D">
        <w:rPr>
          <w:rFonts w:cs="Arial"/>
          <w:sz w:val="20"/>
          <w:szCs w:val="20"/>
        </w:rPr>
        <w:t>N</w:t>
      </w:r>
      <w:r w:rsidR="00A9132E" w:rsidRPr="00215C2D">
        <w:rPr>
          <w:rFonts w:cs="Arial"/>
          <w:sz w:val="20"/>
          <w:szCs w:val="20"/>
        </w:rPr>
        <w:t>L logos.</w:t>
      </w:r>
      <w:r w:rsidR="005357AA" w:rsidRPr="00215C2D">
        <w:rPr>
          <w:rFonts w:cs="Arial"/>
          <w:sz w:val="20"/>
          <w:szCs w:val="20"/>
        </w:rPr>
        <w:t xml:space="preserve"> </w:t>
      </w:r>
    </w:p>
    <w:p w14:paraId="41096382" w14:textId="0AC0F48B" w:rsidR="00A62022" w:rsidRPr="00923FCB" w:rsidRDefault="00923FCB" w:rsidP="00561F99">
      <w:pPr>
        <w:suppressAutoHyphens/>
        <w:spacing w:before="240" w:after="60"/>
        <w:ind w:left="1440"/>
        <w:rPr>
          <w:rFonts w:cs="Arial"/>
          <w:sz w:val="20"/>
          <w:szCs w:val="20"/>
        </w:rPr>
      </w:pPr>
      <w:r w:rsidRPr="00561F99">
        <w:rPr>
          <w:rFonts w:cs="Arial"/>
          <w:sz w:val="20"/>
          <w:szCs w:val="20"/>
        </w:rPr>
        <w:t>(i)</w:t>
      </w:r>
      <w:r w:rsidR="00215C2D">
        <w:rPr>
          <w:rFonts w:cs="Arial"/>
          <w:sz w:val="20"/>
          <w:szCs w:val="20"/>
        </w:rPr>
        <w:t xml:space="preserve"> </w:t>
      </w:r>
      <w:r w:rsidR="00C15A49" w:rsidRPr="005A2B06">
        <w:rPr>
          <w:rFonts w:cs="Arial"/>
          <w:sz w:val="20"/>
          <w:szCs w:val="20"/>
        </w:rPr>
        <w:t>At the commencement of each Senior</w:t>
      </w:r>
      <w:r w:rsidR="00DC4086" w:rsidRPr="005A2B06">
        <w:rPr>
          <w:rFonts w:cs="Arial"/>
          <w:sz w:val="20"/>
          <w:szCs w:val="20"/>
        </w:rPr>
        <w:t xml:space="preserve"> Men’s</w:t>
      </w:r>
      <w:r w:rsidR="008F5238" w:rsidRPr="005A2B06">
        <w:rPr>
          <w:rFonts w:cs="Arial"/>
          <w:sz w:val="20"/>
          <w:szCs w:val="20"/>
        </w:rPr>
        <w:t xml:space="preserve"> match</w:t>
      </w:r>
      <w:r w:rsidR="00C15A49" w:rsidRPr="005A2B06">
        <w:rPr>
          <w:rFonts w:cs="Arial"/>
          <w:sz w:val="20"/>
          <w:szCs w:val="20"/>
        </w:rPr>
        <w:t xml:space="preserve"> the home club will provide the field umpire(s) with one new </w:t>
      </w:r>
      <w:r w:rsidR="00F6111E" w:rsidRPr="005A2B06">
        <w:rPr>
          <w:rFonts w:cs="Arial"/>
          <w:sz w:val="20"/>
          <w:szCs w:val="20"/>
        </w:rPr>
        <w:t>full-size</w:t>
      </w:r>
      <w:r w:rsidR="00C15A49" w:rsidRPr="005A2B06">
        <w:rPr>
          <w:rFonts w:cs="Arial"/>
          <w:sz w:val="20"/>
          <w:szCs w:val="20"/>
        </w:rPr>
        <w:t xml:space="preserve"> red football and one full size red football in very good condition in accordance by-law 5.9 (a). </w:t>
      </w:r>
      <w:r w:rsidR="00307753" w:rsidRPr="005A2B06">
        <w:rPr>
          <w:rFonts w:cs="Arial"/>
          <w:sz w:val="20"/>
          <w:szCs w:val="20"/>
        </w:rPr>
        <w:t xml:space="preserve">Unless </w:t>
      </w:r>
      <w:r w:rsidR="00B5657F" w:rsidRPr="005A2B06">
        <w:rPr>
          <w:rFonts w:cs="Arial"/>
          <w:sz w:val="20"/>
          <w:szCs w:val="20"/>
        </w:rPr>
        <w:t>conditions or scheduled gametime require the use of a yellow ball</w:t>
      </w:r>
    </w:p>
    <w:p w14:paraId="203B4E51" w14:textId="77777777" w:rsidR="008F5238" w:rsidRPr="00925C32" w:rsidRDefault="008F5238" w:rsidP="00561F99">
      <w:pPr>
        <w:autoSpaceDE w:val="0"/>
        <w:autoSpaceDN w:val="0"/>
        <w:adjustRightInd w:val="0"/>
        <w:ind w:left="1800" w:hanging="720"/>
        <w:rPr>
          <w:rFonts w:cs="Arial"/>
          <w:sz w:val="20"/>
          <w:szCs w:val="20"/>
        </w:rPr>
      </w:pPr>
      <w:r w:rsidRPr="00925C32">
        <w:rPr>
          <w:rFonts w:cs="Arial"/>
          <w:sz w:val="20"/>
          <w:szCs w:val="20"/>
        </w:rPr>
        <w:tab/>
      </w:r>
    </w:p>
    <w:p w14:paraId="1E3835F8" w14:textId="6377F0D5" w:rsidR="008F5238" w:rsidRPr="00925C32" w:rsidRDefault="008F5238" w:rsidP="00561F99">
      <w:pPr>
        <w:autoSpaceDE w:val="0"/>
        <w:autoSpaceDN w:val="0"/>
        <w:adjustRightInd w:val="0"/>
        <w:ind w:left="1440"/>
        <w:rPr>
          <w:rFonts w:cs="Arial"/>
          <w:sz w:val="20"/>
          <w:szCs w:val="20"/>
        </w:rPr>
      </w:pPr>
      <w:r w:rsidRPr="00925C32">
        <w:rPr>
          <w:rFonts w:cs="Arial"/>
          <w:sz w:val="20"/>
          <w:szCs w:val="20"/>
        </w:rPr>
        <w:t xml:space="preserve">(ii) </w:t>
      </w:r>
      <w:r w:rsidR="00215C2D">
        <w:rPr>
          <w:rFonts w:cs="Arial"/>
          <w:sz w:val="20"/>
          <w:szCs w:val="20"/>
        </w:rPr>
        <w:t xml:space="preserve"> </w:t>
      </w:r>
      <w:r w:rsidRPr="00925C32">
        <w:rPr>
          <w:rFonts w:cs="Arial"/>
          <w:sz w:val="20"/>
          <w:szCs w:val="20"/>
        </w:rPr>
        <w:t>At the commencement of each Res</w:t>
      </w:r>
      <w:r w:rsidR="00F873CF" w:rsidRPr="00925C32">
        <w:rPr>
          <w:rFonts w:cs="Arial"/>
          <w:sz w:val="20"/>
          <w:szCs w:val="20"/>
        </w:rPr>
        <w:t xml:space="preserve">erves, </w:t>
      </w:r>
      <w:r w:rsidR="00923FCB">
        <w:rPr>
          <w:rFonts w:cs="Arial"/>
          <w:sz w:val="20"/>
          <w:szCs w:val="20"/>
        </w:rPr>
        <w:t>Under 19.5</w:t>
      </w:r>
      <w:r w:rsidR="00F873CF" w:rsidRPr="00925C32">
        <w:rPr>
          <w:rFonts w:cs="Arial"/>
          <w:sz w:val="20"/>
          <w:szCs w:val="20"/>
        </w:rPr>
        <w:t xml:space="preserve"> or Veterans grad</w:t>
      </w:r>
      <w:r w:rsidRPr="00925C32">
        <w:rPr>
          <w:rFonts w:cs="Arial"/>
          <w:sz w:val="20"/>
          <w:szCs w:val="20"/>
        </w:rPr>
        <w:t xml:space="preserve">e match, the home club will provide the field umpire(s) with one new </w:t>
      </w:r>
      <w:r w:rsidR="00B448E2" w:rsidRPr="00925C32">
        <w:rPr>
          <w:rFonts w:cs="Arial"/>
          <w:sz w:val="20"/>
          <w:szCs w:val="20"/>
        </w:rPr>
        <w:t>full-size</w:t>
      </w:r>
      <w:r w:rsidRPr="00925C32">
        <w:rPr>
          <w:rFonts w:cs="Arial"/>
          <w:sz w:val="20"/>
          <w:szCs w:val="20"/>
        </w:rPr>
        <w:t xml:space="preserve"> football and one full size football in very good condition in accordance by-law 5.9(a). </w:t>
      </w:r>
      <w:r w:rsidR="00393097">
        <w:rPr>
          <w:rFonts w:cs="Arial"/>
          <w:sz w:val="20"/>
          <w:szCs w:val="20"/>
        </w:rPr>
        <w:t>Should</w:t>
      </w:r>
      <w:r w:rsidR="0050577E">
        <w:rPr>
          <w:rFonts w:cs="Arial"/>
          <w:sz w:val="20"/>
          <w:szCs w:val="20"/>
        </w:rPr>
        <w:t xml:space="preserve"> a</w:t>
      </w:r>
      <w:r w:rsidR="00393097">
        <w:rPr>
          <w:rFonts w:cs="Arial"/>
          <w:sz w:val="20"/>
          <w:szCs w:val="20"/>
        </w:rPr>
        <w:t xml:space="preserve"> yellow </w:t>
      </w:r>
      <w:r w:rsidR="0050577E">
        <w:rPr>
          <w:rFonts w:cs="Arial"/>
          <w:sz w:val="20"/>
          <w:szCs w:val="20"/>
        </w:rPr>
        <w:t>foot</w:t>
      </w:r>
      <w:r w:rsidR="00393097">
        <w:rPr>
          <w:rFonts w:cs="Arial"/>
          <w:sz w:val="20"/>
          <w:szCs w:val="20"/>
        </w:rPr>
        <w:t xml:space="preserve">ball </w:t>
      </w:r>
      <w:r w:rsidR="0050577E">
        <w:rPr>
          <w:rFonts w:cs="Arial"/>
          <w:sz w:val="20"/>
          <w:szCs w:val="20"/>
        </w:rPr>
        <w:t>be</w:t>
      </w:r>
      <w:r w:rsidRPr="00925C32">
        <w:rPr>
          <w:rFonts w:cs="Arial"/>
          <w:sz w:val="20"/>
          <w:szCs w:val="20"/>
        </w:rPr>
        <w:t xml:space="preserve"> selected the home club</w:t>
      </w:r>
      <w:r w:rsidR="00255E19">
        <w:rPr>
          <w:rFonts w:cs="Arial"/>
          <w:sz w:val="20"/>
          <w:szCs w:val="20"/>
        </w:rPr>
        <w:t xml:space="preserve"> are obliged to notify the opposition club</w:t>
      </w:r>
      <w:r w:rsidRPr="00925C32">
        <w:rPr>
          <w:rFonts w:cs="Arial"/>
          <w:sz w:val="20"/>
          <w:szCs w:val="20"/>
        </w:rPr>
        <w:t xml:space="preserve">. </w:t>
      </w:r>
    </w:p>
    <w:p w14:paraId="00F2E261" w14:textId="00E348EE" w:rsidR="00C9082C" w:rsidRPr="00925C32" w:rsidRDefault="00C9082C" w:rsidP="00561F99">
      <w:pPr>
        <w:autoSpaceDE w:val="0"/>
        <w:autoSpaceDN w:val="0"/>
        <w:adjustRightInd w:val="0"/>
        <w:ind w:left="1440"/>
        <w:rPr>
          <w:rFonts w:cs="Arial"/>
          <w:sz w:val="20"/>
          <w:szCs w:val="20"/>
        </w:rPr>
      </w:pPr>
    </w:p>
    <w:p w14:paraId="6F39DC22" w14:textId="578D1903" w:rsidR="00561F99" w:rsidRDefault="005B212E" w:rsidP="00561F99">
      <w:pPr>
        <w:autoSpaceDE w:val="0"/>
        <w:autoSpaceDN w:val="0"/>
        <w:adjustRightInd w:val="0"/>
        <w:ind w:left="1440"/>
        <w:rPr>
          <w:rFonts w:cs="Arial"/>
          <w:sz w:val="20"/>
          <w:szCs w:val="20"/>
        </w:rPr>
      </w:pPr>
      <w:r w:rsidRPr="00925C32">
        <w:rPr>
          <w:rFonts w:cs="Arial"/>
          <w:sz w:val="20"/>
          <w:szCs w:val="20"/>
        </w:rPr>
        <w:t>(ii</w:t>
      </w:r>
      <w:r w:rsidR="0043770B" w:rsidRPr="00925C32">
        <w:rPr>
          <w:rFonts w:cs="Arial"/>
          <w:sz w:val="20"/>
          <w:szCs w:val="20"/>
        </w:rPr>
        <w:t>i</w:t>
      </w:r>
      <w:r w:rsidRPr="00925C32">
        <w:rPr>
          <w:rFonts w:cs="Arial"/>
          <w:sz w:val="20"/>
          <w:szCs w:val="20"/>
        </w:rPr>
        <w:t xml:space="preserve">) </w:t>
      </w:r>
      <w:r w:rsidR="00215C2D">
        <w:rPr>
          <w:rFonts w:cs="Arial"/>
          <w:sz w:val="20"/>
          <w:szCs w:val="20"/>
        </w:rPr>
        <w:t xml:space="preserve"> </w:t>
      </w:r>
      <w:r w:rsidRPr="00925C32">
        <w:rPr>
          <w:rFonts w:cs="Arial"/>
          <w:sz w:val="20"/>
          <w:szCs w:val="20"/>
        </w:rPr>
        <w:t xml:space="preserve">At the commencement of each </w:t>
      </w:r>
      <w:r w:rsidR="0043770B" w:rsidRPr="00925C32">
        <w:rPr>
          <w:rFonts w:cs="Arial"/>
          <w:sz w:val="20"/>
          <w:szCs w:val="20"/>
        </w:rPr>
        <w:t>Senior Women’s</w:t>
      </w:r>
      <w:r w:rsidRPr="00925C32">
        <w:rPr>
          <w:rFonts w:cs="Arial"/>
          <w:sz w:val="20"/>
          <w:szCs w:val="20"/>
        </w:rPr>
        <w:t xml:space="preserve"> grade match, the home club will provide the field umpire(s) with one new size</w:t>
      </w:r>
      <w:r w:rsidR="0043770B" w:rsidRPr="00925C32">
        <w:rPr>
          <w:rFonts w:cs="Arial"/>
          <w:sz w:val="20"/>
          <w:szCs w:val="20"/>
        </w:rPr>
        <w:t xml:space="preserve"> 4</w:t>
      </w:r>
      <w:r w:rsidRPr="00925C32">
        <w:rPr>
          <w:rFonts w:cs="Arial"/>
          <w:sz w:val="20"/>
          <w:szCs w:val="20"/>
        </w:rPr>
        <w:t xml:space="preserve"> football and one </w:t>
      </w:r>
      <w:r w:rsidR="003500B6" w:rsidRPr="00925C32">
        <w:rPr>
          <w:rFonts w:cs="Arial"/>
          <w:sz w:val="20"/>
          <w:szCs w:val="20"/>
        </w:rPr>
        <w:t xml:space="preserve">size 4 football </w:t>
      </w:r>
      <w:r w:rsidRPr="00925C32">
        <w:rPr>
          <w:rFonts w:cs="Arial"/>
          <w:sz w:val="20"/>
          <w:szCs w:val="20"/>
        </w:rPr>
        <w:t>in very good condition in accordance by-law 5.9</w:t>
      </w:r>
      <w:r w:rsidR="00561F99">
        <w:rPr>
          <w:rFonts w:cs="Arial"/>
          <w:sz w:val="20"/>
          <w:szCs w:val="20"/>
        </w:rPr>
        <w:t xml:space="preserve"> </w:t>
      </w:r>
      <w:r w:rsidRPr="00925C32">
        <w:rPr>
          <w:rFonts w:cs="Arial"/>
          <w:sz w:val="20"/>
          <w:szCs w:val="20"/>
        </w:rPr>
        <w:t xml:space="preserve">(a). </w:t>
      </w:r>
      <w:r w:rsidR="00323CC8">
        <w:rPr>
          <w:rFonts w:cs="Arial"/>
          <w:sz w:val="20"/>
          <w:szCs w:val="20"/>
        </w:rPr>
        <w:t>Should a yellow football be</w:t>
      </w:r>
      <w:r w:rsidR="00323CC8" w:rsidRPr="00925C32">
        <w:rPr>
          <w:rFonts w:cs="Arial"/>
          <w:sz w:val="20"/>
          <w:szCs w:val="20"/>
        </w:rPr>
        <w:t xml:space="preserve"> selected the home club</w:t>
      </w:r>
      <w:r w:rsidR="00323CC8">
        <w:rPr>
          <w:rFonts w:cs="Arial"/>
          <w:sz w:val="20"/>
          <w:szCs w:val="20"/>
        </w:rPr>
        <w:t xml:space="preserve"> are obliged to notify the opposition club</w:t>
      </w:r>
      <w:r w:rsidR="00561F99">
        <w:rPr>
          <w:rFonts w:cs="Arial"/>
          <w:sz w:val="20"/>
          <w:szCs w:val="20"/>
        </w:rPr>
        <w:t>.</w:t>
      </w:r>
    </w:p>
    <w:p w14:paraId="26920A35" w14:textId="77777777" w:rsidR="00561F99" w:rsidRDefault="00561F99" w:rsidP="00561F99">
      <w:pPr>
        <w:autoSpaceDE w:val="0"/>
        <w:autoSpaceDN w:val="0"/>
        <w:adjustRightInd w:val="0"/>
        <w:ind w:left="1440"/>
        <w:rPr>
          <w:rFonts w:cs="Arial"/>
          <w:sz w:val="20"/>
          <w:szCs w:val="20"/>
        </w:rPr>
      </w:pPr>
    </w:p>
    <w:p w14:paraId="03BDBDBC" w14:textId="217CAFE5" w:rsidR="00793149" w:rsidRPr="00561F99" w:rsidRDefault="00561F99" w:rsidP="00561F99">
      <w:pPr>
        <w:autoSpaceDE w:val="0"/>
        <w:autoSpaceDN w:val="0"/>
        <w:adjustRightInd w:val="0"/>
        <w:ind w:left="1440" w:hanging="720"/>
        <w:rPr>
          <w:rFonts w:cs="Arial"/>
          <w:sz w:val="20"/>
          <w:szCs w:val="20"/>
        </w:rPr>
      </w:pPr>
      <w:r>
        <w:rPr>
          <w:rFonts w:cs="Arial"/>
          <w:sz w:val="20"/>
          <w:szCs w:val="20"/>
        </w:rPr>
        <w:t>b)</w:t>
      </w:r>
      <w:r>
        <w:rPr>
          <w:rFonts w:cs="Arial"/>
          <w:sz w:val="20"/>
          <w:szCs w:val="20"/>
        </w:rPr>
        <w:tab/>
      </w:r>
      <w:r w:rsidR="001A58AD" w:rsidRPr="00561F99">
        <w:rPr>
          <w:rFonts w:cs="Arial"/>
          <w:sz w:val="20"/>
          <w:szCs w:val="20"/>
        </w:rPr>
        <w:t>At</w:t>
      </w:r>
      <w:r w:rsidR="00103902" w:rsidRPr="00561F99">
        <w:rPr>
          <w:rFonts w:cs="Arial"/>
          <w:sz w:val="20"/>
          <w:szCs w:val="20"/>
        </w:rPr>
        <w:t xml:space="preserve"> the commencement of each </w:t>
      </w:r>
      <w:r w:rsidR="00BD2C8F" w:rsidRPr="00561F99">
        <w:rPr>
          <w:rFonts w:cs="Arial"/>
          <w:sz w:val="20"/>
          <w:szCs w:val="20"/>
        </w:rPr>
        <w:t xml:space="preserve">junior grade match </w:t>
      </w:r>
      <w:r w:rsidR="00103902" w:rsidRPr="00561F99">
        <w:rPr>
          <w:rFonts w:cs="Arial"/>
          <w:sz w:val="20"/>
          <w:szCs w:val="20"/>
        </w:rPr>
        <w:t>the home club will provide the field umpire(s) with two approved footballs in very good condition. At least one of the two football balls supplied must be a red</w:t>
      </w:r>
      <w:r w:rsidR="000E726C" w:rsidRPr="00561F99">
        <w:rPr>
          <w:rFonts w:cs="Arial"/>
          <w:sz w:val="20"/>
          <w:szCs w:val="20"/>
        </w:rPr>
        <w:t xml:space="preserve"> </w:t>
      </w:r>
      <w:r w:rsidR="00103902" w:rsidRPr="00561F99">
        <w:rPr>
          <w:rFonts w:cs="Arial"/>
          <w:sz w:val="20"/>
          <w:szCs w:val="20"/>
        </w:rPr>
        <w:t>football</w:t>
      </w:r>
      <w:r w:rsidR="00323CC8" w:rsidRPr="00561F99">
        <w:rPr>
          <w:rFonts w:cs="Arial"/>
          <w:sz w:val="20"/>
          <w:szCs w:val="20"/>
        </w:rPr>
        <w:t xml:space="preserve">, unless conditions or </w:t>
      </w:r>
      <w:r w:rsidR="004F4EFD" w:rsidRPr="00561F99">
        <w:rPr>
          <w:rFonts w:cs="Arial"/>
          <w:sz w:val="20"/>
          <w:szCs w:val="20"/>
        </w:rPr>
        <w:t>scheduled gametime determine the use of a yellow football</w:t>
      </w:r>
      <w:r w:rsidR="00103902" w:rsidRPr="00561F99">
        <w:rPr>
          <w:rFonts w:cs="Arial"/>
          <w:sz w:val="20"/>
          <w:szCs w:val="20"/>
        </w:rPr>
        <w:t>.</w:t>
      </w:r>
    </w:p>
    <w:p w14:paraId="4ADA1A6B" w14:textId="77777777" w:rsidR="00836DB8" w:rsidRPr="00836DB8" w:rsidRDefault="00836DB8" w:rsidP="00836DB8">
      <w:pPr>
        <w:tabs>
          <w:tab w:val="left" w:pos="1440"/>
        </w:tabs>
        <w:spacing w:before="240" w:after="60"/>
        <w:rPr>
          <w:rFonts w:cs="Arial"/>
          <w:sz w:val="20"/>
          <w:szCs w:val="20"/>
        </w:rPr>
      </w:pPr>
    </w:p>
    <w:tbl>
      <w:tblPr>
        <w:tblStyle w:val="TableGrid"/>
        <w:tblW w:w="0" w:type="auto"/>
        <w:tblInd w:w="1129" w:type="dxa"/>
        <w:tblLook w:val="04A0" w:firstRow="1" w:lastRow="0" w:firstColumn="1" w:lastColumn="0" w:noHBand="0" w:noVBand="1"/>
      </w:tblPr>
      <w:tblGrid>
        <w:gridCol w:w="2977"/>
        <w:gridCol w:w="2552"/>
        <w:gridCol w:w="2406"/>
      </w:tblGrid>
      <w:tr w:rsidR="00793149" w:rsidRPr="00925C32" w14:paraId="10116664" w14:textId="77777777" w:rsidTr="00AF6904">
        <w:trPr>
          <w:trHeight w:val="530"/>
        </w:trPr>
        <w:tc>
          <w:tcPr>
            <w:tcW w:w="2977" w:type="dxa"/>
          </w:tcPr>
          <w:p w14:paraId="1A996126" w14:textId="5E8FF48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Age Group</w:t>
            </w:r>
          </w:p>
        </w:tc>
        <w:tc>
          <w:tcPr>
            <w:tcW w:w="2552" w:type="dxa"/>
          </w:tcPr>
          <w:p w14:paraId="0930A19C" w14:textId="5616DF22"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Size</w:t>
            </w:r>
          </w:p>
        </w:tc>
        <w:tc>
          <w:tcPr>
            <w:tcW w:w="2406" w:type="dxa"/>
          </w:tcPr>
          <w:p w14:paraId="29B496FE" w14:textId="3A55C96E"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 xml:space="preserve">Material </w:t>
            </w:r>
          </w:p>
        </w:tc>
      </w:tr>
      <w:tr w:rsidR="003500B6" w:rsidRPr="00925C32" w14:paraId="2F4D723E" w14:textId="77777777" w:rsidTr="00AF6904">
        <w:trPr>
          <w:trHeight w:val="530"/>
        </w:trPr>
        <w:tc>
          <w:tcPr>
            <w:tcW w:w="2977" w:type="dxa"/>
          </w:tcPr>
          <w:p w14:paraId="558B5FE0" w14:textId="30E2A0C3" w:rsidR="003500B6" w:rsidRPr="00925C32" w:rsidRDefault="003500B6" w:rsidP="0016567E">
            <w:pPr>
              <w:tabs>
                <w:tab w:val="left" w:pos="1440"/>
              </w:tabs>
              <w:spacing w:before="240" w:after="60"/>
              <w:rPr>
                <w:rFonts w:cs="Arial"/>
                <w:b/>
                <w:bCs/>
                <w:sz w:val="20"/>
                <w:szCs w:val="20"/>
              </w:rPr>
            </w:pPr>
            <w:r>
              <w:rPr>
                <w:rFonts w:cs="Arial"/>
                <w:b/>
                <w:bCs/>
                <w:sz w:val="20"/>
                <w:szCs w:val="20"/>
              </w:rPr>
              <w:t>Senior Men’s (Sen/Res/U19)</w:t>
            </w:r>
          </w:p>
        </w:tc>
        <w:tc>
          <w:tcPr>
            <w:tcW w:w="2552" w:type="dxa"/>
          </w:tcPr>
          <w:p w14:paraId="5EE9E7EB" w14:textId="7CF6D5E3"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E731084" w14:textId="4B479939"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5FBEEA5" w14:textId="77777777" w:rsidTr="00AF6904">
        <w:trPr>
          <w:trHeight w:val="530"/>
        </w:trPr>
        <w:tc>
          <w:tcPr>
            <w:tcW w:w="2977" w:type="dxa"/>
          </w:tcPr>
          <w:p w14:paraId="492489A4" w14:textId="4235F739" w:rsidR="003500B6" w:rsidRPr="00925C32" w:rsidRDefault="003500B6" w:rsidP="0016567E">
            <w:pPr>
              <w:tabs>
                <w:tab w:val="left" w:pos="1440"/>
              </w:tabs>
              <w:spacing w:before="240" w:after="60"/>
              <w:rPr>
                <w:rFonts w:cs="Arial"/>
                <w:b/>
                <w:bCs/>
                <w:sz w:val="20"/>
                <w:szCs w:val="20"/>
              </w:rPr>
            </w:pPr>
            <w:r>
              <w:rPr>
                <w:rFonts w:cs="Arial"/>
                <w:b/>
                <w:bCs/>
                <w:sz w:val="20"/>
                <w:szCs w:val="20"/>
              </w:rPr>
              <w:t xml:space="preserve">Senior Women’s </w:t>
            </w:r>
          </w:p>
        </w:tc>
        <w:tc>
          <w:tcPr>
            <w:tcW w:w="2552" w:type="dxa"/>
          </w:tcPr>
          <w:p w14:paraId="19C13F9B" w14:textId="248735B5" w:rsidR="003500B6" w:rsidRPr="00925C32" w:rsidRDefault="003500B6" w:rsidP="0016567E">
            <w:pPr>
              <w:tabs>
                <w:tab w:val="left" w:pos="1440"/>
              </w:tabs>
              <w:spacing w:before="240" w:after="60"/>
              <w:rPr>
                <w:rFonts w:cs="Arial"/>
                <w:sz w:val="20"/>
                <w:szCs w:val="20"/>
              </w:rPr>
            </w:pPr>
            <w:r>
              <w:rPr>
                <w:rFonts w:cs="Arial"/>
                <w:sz w:val="20"/>
                <w:szCs w:val="20"/>
              </w:rPr>
              <w:t>Size 4</w:t>
            </w:r>
          </w:p>
        </w:tc>
        <w:tc>
          <w:tcPr>
            <w:tcW w:w="2406" w:type="dxa"/>
          </w:tcPr>
          <w:p w14:paraId="25B1EDC9" w14:textId="5BB98F20"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830008" w14:textId="77777777" w:rsidTr="00AF6904">
        <w:trPr>
          <w:trHeight w:val="530"/>
        </w:trPr>
        <w:tc>
          <w:tcPr>
            <w:tcW w:w="2977" w:type="dxa"/>
          </w:tcPr>
          <w:p w14:paraId="1CFEF361" w14:textId="5EBD08EF" w:rsidR="003500B6" w:rsidRPr="00925C32" w:rsidRDefault="003500B6" w:rsidP="0016567E">
            <w:pPr>
              <w:tabs>
                <w:tab w:val="left" w:pos="1440"/>
              </w:tabs>
              <w:spacing w:before="240" w:after="60"/>
              <w:rPr>
                <w:rFonts w:cs="Arial"/>
                <w:b/>
                <w:bCs/>
                <w:sz w:val="20"/>
                <w:szCs w:val="20"/>
              </w:rPr>
            </w:pPr>
            <w:r>
              <w:rPr>
                <w:rFonts w:cs="Arial"/>
                <w:b/>
                <w:bCs/>
                <w:sz w:val="20"/>
                <w:szCs w:val="20"/>
              </w:rPr>
              <w:t>Veterans (Men’s)</w:t>
            </w:r>
          </w:p>
        </w:tc>
        <w:tc>
          <w:tcPr>
            <w:tcW w:w="2552" w:type="dxa"/>
          </w:tcPr>
          <w:p w14:paraId="7BCB95FE" w14:textId="4D9F7997" w:rsidR="003500B6" w:rsidRPr="00925C32" w:rsidRDefault="003500B6" w:rsidP="0016567E">
            <w:pPr>
              <w:tabs>
                <w:tab w:val="left" w:pos="1440"/>
              </w:tabs>
              <w:spacing w:before="240" w:after="60"/>
              <w:rPr>
                <w:rFonts w:cs="Arial"/>
                <w:sz w:val="20"/>
                <w:szCs w:val="20"/>
              </w:rPr>
            </w:pPr>
            <w:r>
              <w:rPr>
                <w:rFonts w:cs="Arial"/>
                <w:sz w:val="20"/>
                <w:szCs w:val="20"/>
              </w:rPr>
              <w:t>Full Size Kangaroo Brand</w:t>
            </w:r>
          </w:p>
        </w:tc>
        <w:tc>
          <w:tcPr>
            <w:tcW w:w="2406" w:type="dxa"/>
          </w:tcPr>
          <w:p w14:paraId="4C463599" w14:textId="23F5B125" w:rsidR="003500B6" w:rsidRPr="00925C32" w:rsidRDefault="003500B6" w:rsidP="0016567E">
            <w:pPr>
              <w:tabs>
                <w:tab w:val="left" w:pos="1440"/>
              </w:tabs>
              <w:spacing w:before="240" w:after="60"/>
              <w:rPr>
                <w:rFonts w:cs="Arial"/>
                <w:sz w:val="20"/>
                <w:szCs w:val="20"/>
              </w:rPr>
            </w:pPr>
            <w:r>
              <w:rPr>
                <w:rFonts w:cs="Arial"/>
                <w:sz w:val="20"/>
                <w:szCs w:val="20"/>
              </w:rPr>
              <w:t>Leather</w:t>
            </w:r>
          </w:p>
        </w:tc>
      </w:tr>
      <w:tr w:rsidR="003500B6" w:rsidRPr="00925C32" w14:paraId="3CD3698B" w14:textId="77777777" w:rsidTr="00AF6904">
        <w:trPr>
          <w:trHeight w:val="530"/>
        </w:trPr>
        <w:tc>
          <w:tcPr>
            <w:tcW w:w="2977" w:type="dxa"/>
          </w:tcPr>
          <w:p w14:paraId="08A4F765" w14:textId="257892F1" w:rsidR="003500B6" w:rsidRPr="00AF6904" w:rsidRDefault="003500B6" w:rsidP="0016567E">
            <w:pPr>
              <w:tabs>
                <w:tab w:val="left" w:pos="1440"/>
              </w:tabs>
              <w:spacing w:before="240" w:after="60"/>
              <w:rPr>
                <w:rFonts w:cs="Arial"/>
                <w:b/>
                <w:bCs/>
                <w:sz w:val="20"/>
                <w:szCs w:val="20"/>
              </w:rPr>
            </w:pPr>
            <w:r w:rsidRPr="00AF6904">
              <w:rPr>
                <w:rFonts w:cs="Arial"/>
                <w:b/>
                <w:bCs/>
                <w:sz w:val="20"/>
                <w:szCs w:val="20"/>
              </w:rPr>
              <w:t>Veterans (Women’s)</w:t>
            </w:r>
          </w:p>
        </w:tc>
        <w:tc>
          <w:tcPr>
            <w:tcW w:w="2552" w:type="dxa"/>
          </w:tcPr>
          <w:p w14:paraId="3BB391EB" w14:textId="4DC6313A" w:rsidR="003500B6" w:rsidRPr="00AF6904" w:rsidRDefault="003500B6" w:rsidP="0016567E">
            <w:pPr>
              <w:tabs>
                <w:tab w:val="left" w:pos="1440"/>
              </w:tabs>
              <w:spacing w:before="240" w:after="60"/>
              <w:rPr>
                <w:rFonts w:cs="Arial"/>
                <w:sz w:val="20"/>
                <w:szCs w:val="20"/>
              </w:rPr>
            </w:pPr>
            <w:r w:rsidRPr="00AF6904">
              <w:rPr>
                <w:rFonts w:cs="Arial"/>
                <w:sz w:val="20"/>
                <w:szCs w:val="20"/>
              </w:rPr>
              <w:t>Size 4</w:t>
            </w:r>
          </w:p>
        </w:tc>
        <w:tc>
          <w:tcPr>
            <w:tcW w:w="2406" w:type="dxa"/>
          </w:tcPr>
          <w:p w14:paraId="72F1AEFF" w14:textId="74E8E219" w:rsidR="003500B6" w:rsidRPr="00AF6904" w:rsidRDefault="00AF6904" w:rsidP="0016567E">
            <w:pPr>
              <w:tabs>
                <w:tab w:val="left" w:pos="1440"/>
              </w:tabs>
              <w:spacing w:before="240" w:after="60"/>
              <w:rPr>
                <w:rFonts w:cs="Arial"/>
                <w:sz w:val="20"/>
                <w:szCs w:val="20"/>
              </w:rPr>
            </w:pPr>
            <w:r w:rsidRPr="00AF6904">
              <w:rPr>
                <w:rFonts w:cs="Arial"/>
                <w:sz w:val="20"/>
                <w:szCs w:val="20"/>
              </w:rPr>
              <w:t>Leather</w:t>
            </w:r>
          </w:p>
        </w:tc>
      </w:tr>
      <w:tr w:rsidR="003500B6" w:rsidRPr="00925C32" w14:paraId="67C1F731" w14:textId="77777777" w:rsidTr="00AF6904">
        <w:trPr>
          <w:trHeight w:val="530"/>
        </w:trPr>
        <w:tc>
          <w:tcPr>
            <w:tcW w:w="2977" w:type="dxa"/>
          </w:tcPr>
          <w:p w14:paraId="1584CB8C" w14:textId="77777777" w:rsidR="003500B6" w:rsidRPr="00925C32" w:rsidRDefault="003500B6" w:rsidP="0016567E">
            <w:pPr>
              <w:tabs>
                <w:tab w:val="left" w:pos="1440"/>
              </w:tabs>
              <w:spacing w:before="240" w:after="60"/>
              <w:rPr>
                <w:rFonts w:cs="Arial"/>
                <w:b/>
                <w:bCs/>
                <w:sz w:val="20"/>
                <w:szCs w:val="20"/>
              </w:rPr>
            </w:pPr>
          </w:p>
        </w:tc>
        <w:tc>
          <w:tcPr>
            <w:tcW w:w="2552" w:type="dxa"/>
          </w:tcPr>
          <w:p w14:paraId="2281695E" w14:textId="77777777" w:rsidR="003500B6" w:rsidRPr="00925C32" w:rsidRDefault="003500B6" w:rsidP="0016567E">
            <w:pPr>
              <w:tabs>
                <w:tab w:val="left" w:pos="1440"/>
              </w:tabs>
              <w:spacing w:before="240" w:after="60"/>
              <w:rPr>
                <w:rFonts w:cs="Arial"/>
                <w:sz w:val="20"/>
                <w:szCs w:val="20"/>
              </w:rPr>
            </w:pPr>
          </w:p>
        </w:tc>
        <w:tc>
          <w:tcPr>
            <w:tcW w:w="2406" w:type="dxa"/>
          </w:tcPr>
          <w:p w14:paraId="59B3F4C4" w14:textId="77777777" w:rsidR="003500B6" w:rsidRPr="00925C32" w:rsidRDefault="003500B6" w:rsidP="0016567E">
            <w:pPr>
              <w:tabs>
                <w:tab w:val="left" w:pos="1440"/>
              </w:tabs>
              <w:spacing w:before="240" w:after="60"/>
              <w:rPr>
                <w:rFonts w:cs="Arial"/>
                <w:sz w:val="20"/>
                <w:szCs w:val="20"/>
              </w:rPr>
            </w:pPr>
          </w:p>
        </w:tc>
      </w:tr>
      <w:tr w:rsidR="00793149" w:rsidRPr="00925C32" w14:paraId="711A9FE2" w14:textId="77777777" w:rsidTr="00AF6904">
        <w:trPr>
          <w:trHeight w:val="390"/>
        </w:trPr>
        <w:tc>
          <w:tcPr>
            <w:tcW w:w="2977" w:type="dxa"/>
          </w:tcPr>
          <w:p w14:paraId="0691D52F" w14:textId="3C1BFF02" w:rsidR="00793149" w:rsidRPr="00925C32" w:rsidRDefault="00E601AA" w:rsidP="0016567E">
            <w:pPr>
              <w:tabs>
                <w:tab w:val="left" w:pos="1440"/>
              </w:tabs>
              <w:spacing w:before="240" w:after="60"/>
              <w:rPr>
                <w:rFonts w:cs="Arial"/>
                <w:b/>
                <w:bCs/>
                <w:sz w:val="20"/>
                <w:szCs w:val="20"/>
              </w:rPr>
            </w:pPr>
            <w:r w:rsidRPr="00925C32">
              <w:rPr>
                <w:rFonts w:cs="Arial"/>
                <w:b/>
                <w:bCs/>
                <w:sz w:val="20"/>
                <w:szCs w:val="20"/>
              </w:rPr>
              <w:lastRenderedPageBreak/>
              <w:t>Under 8-10’s/ 10 Girls</w:t>
            </w:r>
          </w:p>
        </w:tc>
        <w:tc>
          <w:tcPr>
            <w:tcW w:w="2552" w:type="dxa"/>
          </w:tcPr>
          <w:p w14:paraId="23AC3129" w14:textId="597FE12B" w:rsidR="00793149" w:rsidRPr="00925C32" w:rsidRDefault="00E601AA" w:rsidP="0016567E">
            <w:pPr>
              <w:tabs>
                <w:tab w:val="left" w:pos="1440"/>
              </w:tabs>
              <w:spacing w:before="240" w:after="60"/>
              <w:rPr>
                <w:rFonts w:cs="Arial"/>
                <w:sz w:val="20"/>
                <w:szCs w:val="20"/>
              </w:rPr>
            </w:pPr>
            <w:r w:rsidRPr="00925C32">
              <w:rPr>
                <w:rFonts w:cs="Arial"/>
                <w:sz w:val="20"/>
                <w:szCs w:val="20"/>
              </w:rPr>
              <w:t>Size 2</w:t>
            </w:r>
          </w:p>
        </w:tc>
        <w:tc>
          <w:tcPr>
            <w:tcW w:w="2406" w:type="dxa"/>
          </w:tcPr>
          <w:p w14:paraId="1FE6B781" w14:textId="11B6899D" w:rsidR="00793149" w:rsidRPr="00925C32" w:rsidRDefault="00E601AA"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2BD87B34" w14:textId="77777777" w:rsidTr="00AF6904">
        <w:trPr>
          <w:trHeight w:val="530"/>
        </w:trPr>
        <w:tc>
          <w:tcPr>
            <w:tcW w:w="2977" w:type="dxa"/>
          </w:tcPr>
          <w:p w14:paraId="2574A102" w14:textId="3A7D94C4" w:rsidR="00793149" w:rsidRPr="00925C32" w:rsidRDefault="005C7B5F" w:rsidP="0016567E">
            <w:pPr>
              <w:tabs>
                <w:tab w:val="left" w:pos="1440"/>
              </w:tabs>
              <w:spacing w:before="240" w:after="60"/>
              <w:rPr>
                <w:rFonts w:cs="Arial"/>
                <w:b/>
                <w:bCs/>
                <w:sz w:val="20"/>
                <w:szCs w:val="20"/>
              </w:rPr>
            </w:pPr>
            <w:r w:rsidRPr="00925C32">
              <w:rPr>
                <w:rFonts w:cs="Arial"/>
                <w:b/>
                <w:bCs/>
                <w:sz w:val="20"/>
                <w:szCs w:val="20"/>
              </w:rPr>
              <w:t>Under 11-12/ 12 Girls</w:t>
            </w:r>
          </w:p>
        </w:tc>
        <w:tc>
          <w:tcPr>
            <w:tcW w:w="2552" w:type="dxa"/>
          </w:tcPr>
          <w:p w14:paraId="06517F9B" w14:textId="26680484" w:rsidR="00793149" w:rsidRPr="00925C32" w:rsidRDefault="005C7B5F" w:rsidP="0016567E">
            <w:pPr>
              <w:tabs>
                <w:tab w:val="left" w:pos="1440"/>
              </w:tabs>
              <w:spacing w:before="240" w:after="60"/>
              <w:rPr>
                <w:rFonts w:cs="Arial"/>
                <w:sz w:val="20"/>
                <w:szCs w:val="20"/>
              </w:rPr>
            </w:pPr>
            <w:r w:rsidRPr="00925C32">
              <w:rPr>
                <w:rFonts w:cs="Arial"/>
                <w:sz w:val="20"/>
                <w:szCs w:val="20"/>
              </w:rPr>
              <w:t xml:space="preserve">Size </w:t>
            </w:r>
            <w:r w:rsidR="001944D0" w:rsidRPr="00925C32">
              <w:rPr>
                <w:rFonts w:cs="Arial"/>
                <w:sz w:val="20"/>
                <w:szCs w:val="20"/>
              </w:rPr>
              <w:t>3</w:t>
            </w:r>
          </w:p>
        </w:tc>
        <w:tc>
          <w:tcPr>
            <w:tcW w:w="2406" w:type="dxa"/>
          </w:tcPr>
          <w:p w14:paraId="7F99016C" w14:textId="628B0364"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616AD778" w14:textId="77777777" w:rsidTr="00AF6904">
        <w:trPr>
          <w:trHeight w:val="530"/>
        </w:trPr>
        <w:tc>
          <w:tcPr>
            <w:tcW w:w="2977" w:type="dxa"/>
          </w:tcPr>
          <w:p w14:paraId="2AFB542E" w14:textId="4CE7A6BD" w:rsidR="00793149" w:rsidRPr="00925C32" w:rsidRDefault="001944D0" w:rsidP="0016567E">
            <w:pPr>
              <w:tabs>
                <w:tab w:val="left" w:pos="1440"/>
              </w:tabs>
              <w:spacing w:before="240" w:after="60"/>
              <w:rPr>
                <w:rFonts w:cs="Arial"/>
                <w:b/>
                <w:bCs/>
                <w:sz w:val="20"/>
                <w:szCs w:val="20"/>
              </w:rPr>
            </w:pPr>
            <w:r w:rsidRPr="00925C32">
              <w:rPr>
                <w:rFonts w:cs="Arial"/>
                <w:b/>
                <w:bCs/>
                <w:sz w:val="20"/>
                <w:szCs w:val="20"/>
              </w:rPr>
              <w:t>Under 13/ 14 Girls</w:t>
            </w:r>
          </w:p>
        </w:tc>
        <w:tc>
          <w:tcPr>
            <w:tcW w:w="2552" w:type="dxa"/>
          </w:tcPr>
          <w:p w14:paraId="06D93DD5" w14:textId="7B766864" w:rsidR="00793149" w:rsidRPr="00925C32" w:rsidRDefault="001944D0" w:rsidP="0016567E">
            <w:pPr>
              <w:tabs>
                <w:tab w:val="left" w:pos="1440"/>
              </w:tabs>
              <w:spacing w:before="240" w:after="60"/>
              <w:rPr>
                <w:rFonts w:cs="Arial"/>
                <w:sz w:val="20"/>
                <w:szCs w:val="20"/>
              </w:rPr>
            </w:pPr>
            <w:r w:rsidRPr="00925C32">
              <w:rPr>
                <w:rFonts w:cs="Arial"/>
                <w:sz w:val="20"/>
                <w:szCs w:val="20"/>
              </w:rPr>
              <w:t>Size 4</w:t>
            </w:r>
          </w:p>
        </w:tc>
        <w:tc>
          <w:tcPr>
            <w:tcW w:w="2406" w:type="dxa"/>
          </w:tcPr>
          <w:p w14:paraId="5725D50A" w14:textId="14F35F48" w:rsidR="00793149" w:rsidRPr="00925C32" w:rsidRDefault="001944D0" w:rsidP="0016567E">
            <w:pPr>
              <w:tabs>
                <w:tab w:val="left" w:pos="1440"/>
              </w:tabs>
              <w:spacing w:before="240" w:after="60"/>
              <w:rPr>
                <w:rFonts w:cs="Arial"/>
                <w:sz w:val="20"/>
                <w:szCs w:val="20"/>
              </w:rPr>
            </w:pPr>
            <w:r w:rsidRPr="00925C32">
              <w:rPr>
                <w:rFonts w:cs="Arial"/>
                <w:sz w:val="20"/>
                <w:szCs w:val="20"/>
              </w:rPr>
              <w:t>Synthetic</w:t>
            </w:r>
          </w:p>
        </w:tc>
      </w:tr>
      <w:tr w:rsidR="00793149" w:rsidRPr="00925C32" w14:paraId="37F32DB7" w14:textId="77777777" w:rsidTr="00AF6904">
        <w:trPr>
          <w:trHeight w:val="530"/>
        </w:trPr>
        <w:tc>
          <w:tcPr>
            <w:tcW w:w="2977" w:type="dxa"/>
          </w:tcPr>
          <w:p w14:paraId="6DDF00E9" w14:textId="18F6D1D3"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14 Boys</w:t>
            </w:r>
            <w:r w:rsidR="002A75C2" w:rsidRPr="00925C32">
              <w:rPr>
                <w:rFonts w:cs="Arial"/>
                <w:b/>
                <w:bCs/>
                <w:sz w:val="20"/>
                <w:szCs w:val="20"/>
              </w:rPr>
              <w:t>/ 16 &amp; 18 Girls</w:t>
            </w:r>
          </w:p>
        </w:tc>
        <w:tc>
          <w:tcPr>
            <w:tcW w:w="2552" w:type="dxa"/>
          </w:tcPr>
          <w:p w14:paraId="1F32E2E8" w14:textId="549A0BAE" w:rsidR="00793149" w:rsidRPr="00925C32" w:rsidRDefault="002A75C2" w:rsidP="0016567E">
            <w:pPr>
              <w:tabs>
                <w:tab w:val="left" w:pos="1440"/>
              </w:tabs>
              <w:spacing w:before="240" w:after="60"/>
              <w:rPr>
                <w:rFonts w:cs="Arial"/>
                <w:sz w:val="20"/>
                <w:szCs w:val="20"/>
              </w:rPr>
            </w:pPr>
            <w:r w:rsidRPr="00925C32">
              <w:rPr>
                <w:rFonts w:cs="Arial"/>
                <w:sz w:val="20"/>
                <w:szCs w:val="20"/>
              </w:rPr>
              <w:t xml:space="preserve">Size 4 </w:t>
            </w:r>
          </w:p>
        </w:tc>
        <w:tc>
          <w:tcPr>
            <w:tcW w:w="2406" w:type="dxa"/>
          </w:tcPr>
          <w:p w14:paraId="7E37A649" w14:textId="6CBD7DC3" w:rsidR="00793149" w:rsidRPr="00925C32" w:rsidRDefault="002A75C2" w:rsidP="0016567E">
            <w:pPr>
              <w:tabs>
                <w:tab w:val="left" w:pos="1440"/>
              </w:tabs>
              <w:spacing w:before="240" w:after="60"/>
              <w:rPr>
                <w:rFonts w:cs="Arial"/>
                <w:sz w:val="20"/>
                <w:szCs w:val="20"/>
              </w:rPr>
            </w:pPr>
            <w:r w:rsidRPr="00925C32">
              <w:rPr>
                <w:rFonts w:cs="Arial"/>
                <w:sz w:val="20"/>
                <w:szCs w:val="20"/>
              </w:rPr>
              <w:t>Leather</w:t>
            </w:r>
          </w:p>
        </w:tc>
      </w:tr>
      <w:tr w:rsidR="00793149" w:rsidRPr="00925C32" w14:paraId="5727FA0B" w14:textId="77777777" w:rsidTr="00AF6904">
        <w:trPr>
          <w:trHeight w:val="530"/>
        </w:trPr>
        <w:tc>
          <w:tcPr>
            <w:tcW w:w="2977" w:type="dxa"/>
          </w:tcPr>
          <w:p w14:paraId="072D8E3D" w14:textId="6388448B" w:rsidR="00793149" w:rsidRPr="00925C32" w:rsidRDefault="00793149" w:rsidP="0016567E">
            <w:pPr>
              <w:tabs>
                <w:tab w:val="left" w:pos="1440"/>
              </w:tabs>
              <w:spacing w:before="240" w:after="60"/>
              <w:rPr>
                <w:rFonts w:cs="Arial"/>
                <w:b/>
                <w:bCs/>
                <w:sz w:val="20"/>
                <w:szCs w:val="20"/>
              </w:rPr>
            </w:pPr>
            <w:r w:rsidRPr="00925C32">
              <w:rPr>
                <w:rFonts w:cs="Arial"/>
                <w:b/>
                <w:bCs/>
                <w:sz w:val="20"/>
                <w:szCs w:val="20"/>
              </w:rPr>
              <w:t>Under 15</w:t>
            </w:r>
            <w:r w:rsidR="00CA6C37">
              <w:rPr>
                <w:rFonts w:cs="Arial"/>
                <w:b/>
                <w:bCs/>
                <w:sz w:val="20"/>
                <w:szCs w:val="20"/>
              </w:rPr>
              <w:t>/16/</w:t>
            </w:r>
            <w:r w:rsidRPr="00925C32">
              <w:rPr>
                <w:rFonts w:cs="Arial"/>
                <w:b/>
                <w:bCs/>
                <w:sz w:val="20"/>
                <w:szCs w:val="20"/>
              </w:rPr>
              <w:t>17</w:t>
            </w:r>
            <w:r w:rsidR="00CA6C37">
              <w:rPr>
                <w:rFonts w:cs="Arial"/>
                <w:b/>
                <w:bCs/>
                <w:sz w:val="20"/>
                <w:szCs w:val="20"/>
              </w:rPr>
              <w:t>.5</w:t>
            </w:r>
            <w:r w:rsidRPr="00925C32">
              <w:rPr>
                <w:rFonts w:cs="Arial"/>
                <w:b/>
                <w:bCs/>
                <w:sz w:val="20"/>
                <w:szCs w:val="20"/>
              </w:rPr>
              <w:t xml:space="preserve"> Boys</w:t>
            </w:r>
          </w:p>
        </w:tc>
        <w:tc>
          <w:tcPr>
            <w:tcW w:w="2552" w:type="dxa"/>
          </w:tcPr>
          <w:p w14:paraId="79B67BF2" w14:textId="1259D964" w:rsidR="00793149" w:rsidRPr="00925C32" w:rsidRDefault="00793149" w:rsidP="0016567E">
            <w:pPr>
              <w:tabs>
                <w:tab w:val="left" w:pos="1440"/>
              </w:tabs>
              <w:spacing w:before="240" w:after="60"/>
              <w:rPr>
                <w:rFonts w:cs="Arial"/>
                <w:sz w:val="20"/>
                <w:szCs w:val="20"/>
              </w:rPr>
            </w:pPr>
            <w:r w:rsidRPr="00925C32">
              <w:rPr>
                <w:rFonts w:cs="Arial"/>
                <w:sz w:val="20"/>
                <w:szCs w:val="20"/>
              </w:rPr>
              <w:t>Full Size Match</w:t>
            </w:r>
          </w:p>
        </w:tc>
        <w:tc>
          <w:tcPr>
            <w:tcW w:w="2406" w:type="dxa"/>
          </w:tcPr>
          <w:p w14:paraId="68BDDF2F" w14:textId="7B2FA8EE" w:rsidR="00793149" w:rsidRPr="00925C32" w:rsidRDefault="00793149" w:rsidP="0016567E">
            <w:pPr>
              <w:tabs>
                <w:tab w:val="left" w:pos="1440"/>
              </w:tabs>
              <w:spacing w:before="240" w:after="60"/>
              <w:rPr>
                <w:rFonts w:cs="Arial"/>
                <w:sz w:val="20"/>
                <w:szCs w:val="20"/>
              </w:rPr>
            </w:pPr>
            <w:r w:rsidRPr="00925C32">
              <w:rPr>
                <w:rFonts w:cs="Arial"/>
                <w:sz w:val="20"/>
                <w:szCs w:val="20"/>
              </w:rPr>
              <w:t>Leather</w:t>
            </w:r>
          </w:p>
        </w:tc>
      </w:tr>
    </w:tbl>
    <w:p w14:paraId="593B9E52" w14:textId="04CBEEE6" w:rsidR="002C11D1"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Yellow</w:t>
      </w:r>
      <w:r w:rsidR="008F5238" w:rsidRPr="00925C32">
        <w:rPr>
          <w:rFonts w:ascii="Arial" w:hAnsi="Arial" w:cs="Arial"/>
          <w:sz w:val="20"/>
          <w:szCs w:val="20"/>
        </w:rPr>
        <w:t xml:space="preserve"> balls shall be used in senior</w:t>
      </w:r>
      <w:r w:rsidR="008350AC" w:rsidRPr="00925C32">
        <w:rPr>
          <w:rFonts w:ascii="Arial" w:hAnsi="Arial" w:cs="Arial"/>
          <w:sz w:val="20"/>
          <w:szCs w:val="20"/>
        </w:rPr>
        <w:t>/junior</w:t>
      </w:r>
      <w:r w:rsidR="008F5238" w:rsidRPr="00925C32">
        <w:rPr>
          <w:rFonts w:ascii="Arial" w:hAnsi="Arial" w:cs="Arial"/>
          <w:sz w:val="20"/>
          <w:szCs w:val="20"/>
        </w:rPr>
        <w:t xml:space="preserve"> </w:t>
      </w:r>
      <w:r w:rsidRPr="00925C32">
        <w:rPr>
          <w:rFonts w:ascii="Arial" w:hAnsi="Arial" w:cs="Arial"/>
          <w:sz w:val="20"/>
          <w:szCs w:val="20"/>
        </w:rPr>
        <w:t xml:space="preserve">matches where the game is to be played during twilight or at night. Where the condition of the ground is such that the use of a yellow ball is more suitable than of a red ball, yellow balls maybe used at the agreement of both team captains. Should the captains fail to agree, the umpire shall determine the colour of ball to be used. </w:t>
      </w:r>
    </w:p>
    <w:p w14:paraId="5F358DE6" w14:textId="4121F373" w:rsidR="00C15A49" w:rsidRPr="00925C32" w:rsidRDefault="002C11D1" w:rsidP="00C80828">
      <w:pPr>
        <w:pStyle w:val="BalloonText"/>
        <w:numPr>
          <w:ilvl w:val="0"/>
          <w:numId w:val="41"/>
        </w:numPr>
        <w:suppressAutoHyphens/>
        <w:spacing w:before="240" w:after="60"/>
        <w:rPr>
          <w:rFonts w:ascii="Arial" w:hAnsi="Arial" w:cs="Arial"/>
          <w:sz w:val="20"/>
          <w:szCs w:val="20"/>
        </w:rPr>
      </w:pPr>
      <w:r w:rsidRPr="00925C32">
        <w:rPr>
          <w:rFonts w:ascii="Arial" w:hAnsi="Arial" w:cs="Arial"/>
          <w:sz w:val="20"/>
          <w:szCs w:val="20"/>
        </w:rPr>
        <w:t>. Where it is appropriate due to conditions</w:t>
      </w:r>
      <w:r w:rsidR="00D44F55">
        <w:rPr>
          <w:rFonts w:ascii="Arial" w:hAnsi="Arial" w:cs="Arial"/>
          <w:sz w:val="20"/>
          <w:szCs w:val="20"/>
        </w:rPr>
        <w:t xml:space="preserve"> clubs may elect</w:t>
      </w:r>
      <w:r w:rsidRPr="00925C32">
        <w:rPr>
          <w:rFonts w:ascii="Arial" w:hAnsi="Arial" w:cs="Arial"/>
          <w:sz w:val="20"/>
          <w:szCs w:val="20"/>
        </w:rPr>
        <w:t xml:space="preserve"> to </w:t>
      </w:r>
      <w:r w:rsidR="00517C7F">
        <w:rPr>
          <w:rFonts w:ascii="Arial" w:hAnsi="Arial" w:cs="Arial"/>
          <w:sz w:val="20"/>
          <w:szCs w:val="20"/>
        </w:rPr>
        <w:t xml:space="preserve">rotate multiple </w:t>
      </w:r>
      <w:r w:rsidR="00D44F55" w:rsidRPr="00925C32">
        <w:rPr>
          <w:rFonts w:ascii="Arial" w:hAnsi="Arial" w:cs="Arial"/>
          <w:sz w:val="20"/>
          <w:szCs w:val="20"/>
        </w:rPr>
        <w:t>used</w:t>
      </w:r>
      <w:r w:rsidRPr="00925C32">
        <w:rPr>
          <w:rFonts w:ascii="Arial" w:hAnsi="Arial" w:cs="Arial"/>
          <w:sz w:val="20"/>
          <w:szCs w:val="20"/>
        </w:rPr>
        <w:t xml:space="preserve"> </w:t>
      </w:r>
      <w:r w:rsidR="00D52292">
        <w:rPr>
          <w:rFonts w:ascii="Arial" w:hAnsi="Arial" w:cs="Arial"/>
          <w:sz w:val="20"/>
          <w:szCs w:val="20"/>
        </w:rPr>
        <w:t>foot</w:t>
      </w:r>
      <w:r w:rsidRPr="00925C32">
        <w:rPr>
          <w:rFonts w:ascii="Arial" w:hAnsi="Arial" w:cs="Arial"/>
          <w:sz w:val="20"/>
          <w:szCs w:val="20"/>
        </w:rPr>
        <w:t>ball</w:t>
      </w:r>
      <w:r w:rsidR="00D44F55">
        <w:rPr>
          <w:rFonts w:ascii="Arial" w:hAnsi="Arial" w:cs="Arial"/>
          <w:sz w:val="20"/>
          <w:szCs w:val="20"/>
        </w:rPr>
        <w:t>s</w:t>
      </w:r>
      <w:r w:rsidRPr="00925C32">
        <w:rPr>
          <w:rFonts w:ascii="Arial" w:hAnsi="Arial" w:cs="Arial"/>
          <w:sz w:val="20"/>
          <w:szCs w:val="20"/>
        </w:rPr>
        <w:t xml:space="preserve"> in very good condition </w:t>
      </w:r>
      <w:r w:rsidR="00D44F55">
        <w:rPr>
          <w:rFonts w:ascii="Arial" w:hAnsi="Arial" w:cs="Arial"/>
          <w:sz w:val="20"/>
          <w:szCs w:val="20"/>
        </w:rPr>
        <w:t>between quarters.</w:t>
      </w:r>
    </w:p>
    <w:p w14:paraId="75E80F88" w14:textId="253AF4E8" w:rsidR="005B5774" w:rsidRPr="00925C32" w:rsidRDefault="00563644" w:rsidP="005B5774">
      <w:pPr>
        <w:tabs>
          <w:tab w:val="left" w:pos="1440"/>
        </w:tabs>
        <w:suppressAutoHyphens/>
        <w:spacing w:before="240" w:after="60"/>
        <w:ind w:left="1440" w:hanging="720"/>
        <w:rPr>
          <w:rFonts w:cs="Arial"/>
          <w:sz w:val="20"/>
          <w:szCs w:val="20"/>
        </w:rPr>
      </w:pPr>
      <w:r w:rsidRPr="00925C32">
        <w:rPr>
          <w:rFonts w:cs="Arial"/>
          <w:sz w:val="20"/>
          <w:szCs w:val="20"/>
        </w:rPr>
        <w:t>F</w:t>
      </w:r>
      <w:r w:rsidR="00A62022" w:rsidRPr="00925C32">
        <w:rPr>
          <w:rFonts w:cs="Arial"/>
          <w:sz w:val="20"/>
          <w:szCs w:val="20"/>
        </w:rPr>
        <w:t xml:space="preserve">ine: Ten </w:t>
      </w:r>
      <w:r w:rsidR="004D2336" w:rsidRPr="00925C32">
        <w:rPr>
          <w:rFonts w:cs="Arial"/>
          <w:sz w:val="20"/>
          <w:szCs w:val="20"/>
        </w:rPr>
        <w:t>penalty</w:t>
      </w:r>
      <w:r w:rsidR="00A62022" w:rsidRPr="00925C32">
        <w:rPr>
          <w:rFonts w:cs="Arial"/>
          <w:sz w:val="20"/>
          <w:szCs w:val="20"/>
        </w:rPr>
        <w:t xml:space="preserve"> </w:t>
      </w:r>
      <w:r w:rsidR="004253B9" w:rsidRPr="00925C32">
        <w:rPr>
          <w:rFonts w:cs="Arial"/>
          <w:sz w:val="20"/>
          <w:szCs w:val="20"/>
        </w:rPr>
        <w:t>units</w:t>
      </w:r>
      <w:r w:rsidR="00462B3A" w:rsidRPr="00925C32">
        <w:rPr>
          <w:rFonts w:cs="Arial"/>
          <w:sz w:val="20"/>
          <w:szCs w:val="20"/>
        </w:rPr>
        <w:t>.</w:t>
      </w:r>
      <w:r w:rsidR="005B5774" w:rsidRPr="00925C32">
        <w:rPr>
          <w:rFonts w:cs="Arial"/>
          <w:sz w:val="20"/>
          <w:szCs w:val="20"/>
        </w:rPr>
        <w:br/>
      </w:r>
    </w:p>
    <w:p w14:paraId="7F460D0C" w14:textId="77777777" w:rsidR="005A422D" w:rsidRPr="00925C32" w:rsidRDefault="005A422D" w:rsidP="00790591">
      <w:pPr>
        <w:pStyle w:val="Heading2"/>
        <w:numPr>
          <w:ilvl w:val="0"/>
          <w:numId w:val="0"/>
        </w:numPr>
        <w:rPr>
          <w:i w:val="0"/>
          <w:sz w:val="20"/>
          <w:szCs w:val="20"/>
          <w:lang w:val="en-US"/>
        </w:rPr>
      </w:pPr>
      <w:bookmarkStart w:id="27" w:name="_Toc162778725"/>
      <w:bookmarkStart w:id="28" w:name="_Toc24032782"/>
      <w:r w:rsidRPr="00925C32">
        <w:rPr>
          <w:i w:val="0"/>
          <w:sz w:val="20"/>
          <w:szCs w:val="20"/>
          <w:lang w:val="en-US"/>
        </w:rPr>
        <w:t>6.</w:t>
      </w:r>
      <w:r w:rsidRPr="00925C32">
        <w:rPr>
          <w:i w:val="0"/>
          <w:sz w:val="20"/>
          <w:szCs w:val="20"/>
          <w:lang w:val="en-US"/>
        </w:rPr>
        <w:tab/>
        <w:t>FIXTURES</w:t>
      </w:r>
      <w:bookmarkEnd w:id="27"/>
      <w:bookmarkEnd w:id="28"/>
    </w:p>
    <w:p w14:paraId="3D6F8F4E" w14:textId="77777777" w:rsidR="005A422D" w:rsidRPr="00925C32" w:rsidRDefault="005A422D" w:rsidP="00790591">
      <w:pPr>
        <w:pStyle w:val="Heading3"/>
        <w:numPr>
          <w:ilvl w:val="0"/>
          <w:numId w:val="0"/>
        </w:numPr>
        <w:rPr>
          <w:sz w:val="20"/>
          <w:szCs w:val="20"/>
          <w:lang w:val="en-US"/>
        </w:rPr>
      </w:pPr>
      <w:bookmarkStart w:id="29" w:name="_Toc162778726"/>
      <w:r w:rsidRPr="00925C32">
        <w:rPr>
          <w:sz w:val="20"/>
          <w:szCs w:val="20"/>
          <w:lang w:val="en-US"/>
        </w:rPr>
        <w:t>6.1</w:t>
      </w:r>
      <w:r w:rsidRPr="00925C32">
        <w:rPr>
          <w:sz w:val="20"/>
          <w:szCs w:val="20"/>
          <w:lang w:val="en-US"/>
        </w:rPr>
        <w:tab/>
        <w:t>Preparation</w:t>
      </w:r>
      <w:bookmarkEnd w:id="29"/>
      <w:r w:rsidRPr="00925C32">
        <w:rPr>
          <w:sz w:val="20"/>
          <w:szCs w:val="20"/>
          <w:lang w:val="en-US"/>
        </w:rPr>
        <w:tab/>
      </w:r>
    </w:p>
    <w:p w14:paraId="7BD9663E" w14:textId="0FC49121" w:rsidR="00BE13DC" w:rsidRDefault="004325FB" w:rsidP="00DC7E83">
      <w:pPr>
        <w:autoSpaceDE w:val="0"/>
        <w:autoSpaceDN w:val="0"/>
        <w:adjustRightInd w:val="0"/>
        <w:spacing w:before="240" w:after="60"/>
        <w:ind w:left="720"/>
        <w:rPr>
          <w:rFonts w:cs="Arial"/>
          <w:sz w:val="20"/>
          <w:szCs w:val="20"/>
        </w:rPr>
      </w:pPr>
      <w:r w:rsidRPr="00925C32">
        <w:rPr>
          <w:rFonts w:cs="Arial"/>
          <w:sz w:val="20"/>
          <w:szCs w:val="20"/>
        </w:rPr>
        <w:t xml:space="preserve">The </w:t>
      </w:r>
      <w:r w:rsidR="004D2336" w:rsidRPr="00925C32">
        <w:rPr>
          <w:rFonts w:cs="Arial"/>
          <w:sz w:val="20"/>
          <w:szCs w:val="20"/>
        </w:rPr>
        <w:t>Board</w:t>
      </w:r>
      <w:r w:rsidR="004256D0" w:rsidRPr="00925C32">
        <w:rPr>
          <w:rFonts w:cs="Arial"/>
          <w:sz w:val="20"/>
          <w:szCs w:val="20"/>
        </w:rPr>
        <w:t xml:space="preserve"> shall be responsible for the o</w:t>
      </w:r>
      <w:r w:rsidR="00DF0DE8" w:rsidRPr="00925C32">
        <w:rPr>
          <w:rFonts w:cs="Arial"/>
          <w:sz w:val="20"/>
          <w:szCs w:val="20"/>
        </w:rPr>
        <w:t>rganisation of matches in each d</w:t>
      </w:r>
      <w:r w:rsidR="004256D0" w:rsidRPr="00925C32">
        <w:rPr>
          <w:rFonts w:cs="Arial"/>
          <w:sz w:val="20"/>
          <w:szCs w:val="20"/>
        </w:rPr>
        <w:t xml:space="preserve">ivision by preparing </w:t>
      </w:r>
      <w:r w:rsidR="00DF0DE8" w:rsidRPr="00925C32">
        <w:rPr>
          <w:rFonts w:cs="Arial"/>
          <w:sz w:val="20"/>
          <w:szCs w:val="20"/>
        </w:rPr>
        <w:t>fixtures for each team in each d</w:t>
      </w:r>
      <w:r w:rsidR="004256D0" w:rsidRPr="00925C32">
        <w:rPr>
          <w:rFonts w:cs="Arial"/>
          <w:sz w:val="20"/>
          <w:szCs w:val="20"/>
        </w:rPr>
        <w:t>ivision for each season.</w:t>
      </w:r>
    </w:p>
    <w:p w14:paraId="03006965" w14:textId="77777777" w:rsidR="003500B6" w:rsidRPr="00925C32" w:rsidRDefault="003500B6" w:rsidP="00DC7E83">
      <w:pPr>
        <w:autoSpaceDE w:val="0"/>
        <w:autoSpaceDN w:val="0"/>
        <w:adjustRightInd w:val="0"/>
        <w:spacing w:before="240" w:after="60"/>
        <w:ind w:left="720"/>
        <w:rPr>
          <w:rFonts w:cs="Arial"/>
          <w:sz w:val="20"/>
          <w:szCs w:val="20"/>
        </w:rPr>
      </w:pPr>
    </w:p>
    <w:p w14:paraId="5E346097" w14:textId="77777777" w:rsidR="005A422D" w:rsidRPr="00925C32" w:rsidRDefault="00CB5E29" w:rsidP="00790591">
      <w:pPr>
        <w:pStyle w:val="Heading3"/>
        <w:numPr>
          <w:ilvl w:val="0"/>
          <w:numId w:val="0"/>
        </w:numPr>
        <w:rPr>
          <w:sz w:val="20"/>
          <w:szCs w:val="20"/>
          <w:lang w:val="en-US"/>
        </w:rPr>
      </w:pPr>
      <w:bookmarkStart w:id="30" w:name="_Toc162778728"/>
      <w:r w:rsidRPr="00925C32">
        <w:rPr>
          <w:sz w:val="20"/>
          <w:szCs w:val="20"/>
          <w:lang w:val="en-US"/>
        </w:rPr>
        <w:t>6.</w:t>
      </w:r>
      <w:r w:rsidR="00AB7684" w:rsidRPr="00925C32">
        <w:rPr>
          <w:sz w:val="20"/>
          <w:szCs w:val="20"/>
          <w:lang w:val="en-US"/>
        </w:rPr>
        <w:t>2</w:t>
      </w:r>
      <w:r w:rsidR="005A422D" w:rsidRPr="00925C32">
        <w:rPr>
          <w:sz w:val="20"/>
          <w:szCs w:val="20"/>
          <w:lang w:val="en-US"/>
        </w:rPr>
        <w:tab/>
        <w:t>Failure to Fulfill Engagements</w:t>
      </w:r>
      <w:bookmarkEnd w:id="30"/>
    </w:p>
    <w:p w14:paraId="1A6A7BAA"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t>(a)</w:t>
      </w:r>
      <w:r w:rsidR="004256D0" w:rsidRPr="00925C32">
        <w:rPr>
          <w:rFonts w:cs="Arial"/>
          <w:sz w:val="20"/>
          <w:szCs w:val="20"/>
        </w:rPr>
        <w:tab/>
      </w:r>
      <w:r w:rsidR="00D337A2" w:rsidRPr="00925C32">
        <w:rPr>
          <w:rFonts w:cs="Arial"/>
          <w:sz w:val="20"/>
          <w:szCs w:val="20"/>
        </w:rPr>
        <w:t xml:space="preserve">Teams not ready to start the game at </w:t>
      </w:r>
      <w:r w:rsidR="00674E30" w:rsidRPr="00925C32">
        <w:rPr>
          <w:rFonts w:cs="Arial"/>
          <w:sz w:val="20"/>
          <w:szCs w:val="20"/>
        </w:rPr>
        <w:t xml:space="preserve">the </w:t>
      </w:r>
      <w:r w:rsidR="00D337A2" w:rsidRPr="00925C32">
        <w:rPr>
          <w:rFonts w:cs="Arial"/>
          <w:sz w:val="20"/>
          <w:szCs w:val="20"/>
        </w:rPr>
        <w:t xml:space="preserve">appointed time shall render its club liable to a fine. </w:t>
      </w:r>
    </w:p>
    <w:p w14:paraId="0216F770" w14:textId="77777777" w:rsidR="004256D0" w:rsidRPr="00925C32" w:rsidRDefault="004256D0" w:rsidP="00790591">
      <w:pPr>
        <w:suppressAutoHyphens/>
        <w:spacing w:before="240" w:after="60"/>
        <w:ind w:left="720" w:hanging="720"/>
        <w:rPr>
          <w:rFonts w:cs="Arial"/>
          <w:sz w:val="20"/>
          <w:szCs w:val="20"/>
        </w:rPr>
      </w:pPr>
      <w:r w:rsidRPr="00925C32">
        <w:rPr>
          <w:rFonts w:cs="Arial"/>
          <w:sz w:val="20"/>
          <w:szCs w:val="20"/>
        </w:rPr>
        <w:tab/>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61F2C86" w14:textId="77777777" w:rsidR="004256D0" w:rsidRPr="00925C32" w:rsidRDefault="004256D0" w:rsidP="00790591">
      <w:pPr>
        <w:suppressAutoHyphens/>
        <w:spacing w:before="240" w:after="60"/>
        <w:ind w:left="720"/>
        <w:rPr>
          <w:rFonts w:cs="Arial"/>
          <w:sz w:val="20"/>
          <w:szCs w:val="20"/>
        </w:rPr>
      </w:pPr>
      <w:r w:rsidRPr="00925C32">
        <w:rPr>
          <w:rFonts w:cs="Arial"/>
          <w:sz w:val="20"/>
          <w:szCs w:val="20"/>
        </w:rPr>
        <w:t xml:space="preserve">A further </w:t>
      </w:r>
      <w:r w:rsidR="00D337A2" w:rsidRPr="00925C32">
        <w:rPr>
          <w:rFonts w:cs="Arial"/>
          <w:sz w:val="20"/>
          <w:szCs w:val="20"/>
        </w:rPr>
        <w:t xml:space="preserve">5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00D337A2" w:rsidRPr="00925C32">
        <w:rPr>
          <w:rFonts w:cs="Arial"/>
          <w:sz w:val="20"/>
          <w:szCs w:val="20"/>
        </w:rPr>
        <w:t>s</w:t>
      </w:r>
      <w:r w:rsidRPr="00925C32">
        <w:rPr>
          <w:rFonts w:cs="Arial"/>
          <w:sz w:val="20"/>
          <w:szCs w:val="20"/>
        </w:rPr>
        <w:t xml:space="preserve"> shall apply for each additional minute late after five minutes.</w:t>
      </w:r>
    </w:p>
    <w:p w14:paraId="34FBEA4C" w14:textId="77777777" w:rsidR="004256D0" w:rsidRPr="00925C32" w:rsidRDefault="006E749B" w:rsidP="00790591">
      <w:pPr>
        <w:suppressAutoHyphens/>
        <w:spacing w:before="240" w:after="60"/>
        <w:ind w:left="1440" w:hanging="720"/>
        <w:rPr>
          <w:rFonts w:cs="Arial"/>
          <w:sz w:val="20"/>
          <w:szCs w:val="20"/>
        </w:rPr>
      </w:pPr>
      <w:r w:rsidRPr="00925C32">
        <w:rPr>
          <w:rFonts w:cs="Arial"/>
          <w:sz w:val="20"/>
          <w:szCs w:val="20"/>
        </w:rPr>
        <w:t>(b)</w:t>
      </w:r>
      <w:r w:rsidR="004256D0" w:rsidRPr="00925C32">
        <w:rPr>
          <w:rFonts w:cs="Arial"/>
          <w:sz w:val="20"/>
          <w:szCs w:val="20"/>
        </w:rPr>
        <w:tab/>
        <w:t xml:space="preserve">Any team not ready to commence within 20 minutes of the scheduled starting time shall forfeit the match unless by 5.00 p.m. on the Monday following the match the </w:t>
      </w:r>
      <w:r w:rsidR="004D2336" w:rsidRPr="00925C32">
        <w:rPr>
          <w:rFonts w:cs="Arial"/>
          <w:sz w:val="20"/>
          <w:szCs w:val="20"/>
        </w:rPr>
        <w:t>Board</w:t>
      </w:r>
      <w:r w:rsidR="004256D0" w:rsidRPr="00925C32">
        <w:rPr>
          <w:rFonts w:cs="Arial"/>
          <w:sz w:val="20"/>
          <w:szCs w:val="20"/>
        </w:rPr>
        <w:t xml:space="preserve"> is satisfied that the reason for the delay was excusable.</w:t>
      </w:r>
    </w:p>
    <w:p w14:paraId="3F583961" w14:textId="0D5CA6A3" w:rsidR="004256D0" w:rsidRPr="00925C32" w:rsidRDefault="00AE4B62" w:rsidP="00790591">
      <w:pPr>
        <w:suppressAutoHyphens/>
        <w:spacing w:before="240" w:after="60"/>
        <w:ind w:left="1440" w:hanging="720"/>
        <w:rPr>
          <w:rFonts w:cs="Arial"/>
          <w:sz w:val="20"/>
          <w:szCs w:val="20"/>
        </w:rPr>
      </w:pPr>
      <w:r w:rsidRPr="00925C32">
        <w:rPr>
          <w:rFonts w:cs="Arial"/>
          <w:sz w:val="20"/>
          <w:szCs w:val="20"/>
        </w:rPr>
        <w:t>(c)</w:t>
      </w:r>
      <w:r w:rsidR="004256D0" w:rsidRPr="00925C32">
        <w:rPr>
          <w:rFonts w:cs="Arial"/>
          <w:sz w:val="20"/>
          <w:szCs w:val="20"/>
        </w:rPr>
        <w:tab/>
      </w:r>
      <w:r w:rsidR="00D337A2" w:rsidRPr="00925C32">
        <w:rPr>
          <w:rFonts w:cs="Arial"/>
          <w:sz w:val="20"/>
          <w:szCs w:val="20"/>
        </w:rPr>
        <w:t xml:space="preserve">If in the opinion of the controlling umpires the specified quarter, half or </w:t>
      </w:r>
      <w:r w:rsidR="00B448E2" w:rsidRPr="00925C32">
        <w:rPr>
          <w:rFonts w:cs="Arial"/>
          <w:sz w:val="20"/>
          <w:szCs w:val="20"/>
        </w:rPr>
        <w:t>three-quarter</w:t>
      </w:r>
      <w:r w:rsidR="00C6480B" w:rsidRPr="00925C32">
        <w:rPr>
          <w:rFonts w:cs="Arial"/>
          <w:sz w:val="20"/>
          <w:szCs w:val="20"/>
        </w:rPr>
        <w:t>-</w:t>
      </w:r>
      <w:r w:rsidR="00D337A2" w:rsidRPr="00925C32">
        <w:rPr>
          <w:rFonts w:cs="Arial"/>
          <w:sz w:val="20"/>
          <w:szCs w:val="20"/>
        </w:rPr>
        <w:t xml:space="preserve"> time allowance in accordance with by-law 14.6 (b) is exceeded by any team, it shall render its club liable to a fine. </w:t>
      </w:r>
    </w:p>
    <w:p w14:paraId="369E1AED" w14:textId="77777777" w:rsidR="00D337A2" w:rsidRDefault="00D337A2" w:rsidP="00D337A2">
      <w:pPr>
        <w:spacing w:before="240" w:after="60"/>
        <w:ind w:left="720"/>
        <w:rPr>
          <w:rFonts w:cs="Arial"/>
          <w:sz w:val="20"/>
          <w:szCs w:val="20"/>
        </w:rPr>
      </w:pPr>
      <w:r w:rsidRPr="00925C32">
        <w:rPr>
          <w:rFonts w:cs="Arial"/>
          <w:sz w:val="20"/>
          <w:szCs w:val="20"/>
        </w:rPr>
        <w:t>Fine: Five penalty units per minute in excess of the specified time</w:t>
      </w:r>
      <w:r w:rsidR="00C71FFA" w:rsidRPr="00925C32">
        <w:rPr>
          <w:rFonts w:cs="Arial"/>
          <w:sz w:val="20"/>
          <w:szCs w:val="20"/>
        </w:rPr>
        <w:t>.</w:t>
      </w:r>
    </w:p>
    <w:p w14:paraId="4663A851" w14:textId="6D091055" w:rsidR="00836DB8" w:rsidRPr="00925C32" w:rsidRDefault="00836DB8" w:rsidP="00AF6904">
      <w:pPr>
        <w:spacing w:before="240" w:after="60"/>
        <w:rPr>
          <w:rFonts w:cs="Arial"/>
          <w:sz w:val="20"/>
          <w:szCs w:val="20"/>
        </w:rPr>
      </w:pPr>
    </w:p>
    <w:p w14:paraId="6A7BC405" w14:textId="77777777" w:rsidR="005A422D" w:rsidRPr="00925C32" w:rsidRDefault="00CB5E29" w:rsidP="00790591">
      <w:pPr>
        <w:pStyle w:val="Heading3"/>
        <w:numPr>
          <w:ilvl w:val="0"/>
          <w:numId w:val="0"/>
        </w:numPr>
        <w:rPr>
          <w:sz w:val="20"/>
          <w:szCs w:val="20"/>
          <w:lang w:val="en-US"/>
        </w:rPr>
      </w:pPr>
      <w:bookmarkStart w:id="31" w:name="_Toc162778729"/>
      <w:r w:rsidRPr="00925C32">
        <w:rPr>
          <w:sz w:val="20"/>
          <w:szCs w:val="20"/>
          <w:lang w:val="en-US"/>
        </w:rPr>
        <w:t>6.</w:t>
      </w:r>
      <w:r w:rsidR="00AB7684" w:rsidRPr="00925C32">
        <w:rPr>
          <w:sz w:val="20"/>
          <w:szCs w:val="20"/>
          <w:lang w:val="en-US"/>
        </w:rPr>
        <w:t>3</w:t>
      </w:r>
      <w:r w:rsidR="005A422D" w:rsidRPr="00925C32">
        <w:rPr>
          <w:sz w:val="20"/>
          <w:szCs w:val="20"/>
          <w:lang w:val="en-US"/>
        </w:rPr>
        <w:tab/>
        <w:t>Alterations</w:t>
      </w:r>
      <w:bookmarkEnd w:id="31"/>
      <w:r w:rsidR="00563644" w:rsidRPr="00925C32">
        <w:rPr>
          <w:sz w:val="20"/>
          <w:szCs w:val="20"/>
          <w:lang w:val="en-US"/>
        </w:rPr>
        <w:t xml:space="preserve"> to P</w:t>
      </w:r>
      <w:r w:rsidR="009C3F4A" w:rsidRPr="00925C32">
        <w:rPr>
          <w:sz w:val="20"/>
          <w:szCs w:val="20"/>
          <w:lang w:val="en-US"/>
        </w:rPr>
        <w:t xml:space="preserve">ublished </w:t>
      </w:r>
      <w:r w:rsidR="00563644" w:rsidRPr="00925C32">
        <w:rPr>
          <w:sz w:val="20"/>
          <w:szCs w:val="20"/>
          <w:lang w:val="en-US"/>
        </w:rPr>
        <w:t>F</w:t>
      </w:r>
      <w:r w:rsidR="009C3F4A" w:rsidRPr="00925C32">
        <w:rPr>
          <w:sz w:val="20"/>
          <w:szCs w:val="20"/>
          <w:lang w:val="en-US"/>
        </w:rPr>
        <w:t>ixture</w:t>
      </w:r>
    </w:p>
    <w:p w14:paraId="291BF06D" w14:textId="2C56B555" w:rsidR="00911FB3" w:rsidRPr="00925C32" w:rsidRDefault="006E749B" w:rsidP="00790591">
      <w:pPr>
        <w:suppressAutoHyphens/>
        <w:spacing w:before="240" w:after="60"/>
        <w:ind w:left="1440" w:hanging="720"/>
        <w:rPr>
          <w:rFonts w:cs="Arial"/>
          <w:sz w:val="20"/>
          <w:szCs w:val="20"/>
        </w:rPr>
      </w:pPr>
      <w:r w:rsidRPr="00925C32">
        <w:rPr>
          <w:rFonts w:cs="Arial"/>
          <w:color w:val="000000"/>
          <w:sz w:val="20"/>
          <w:szCs w:val="20"/>
          <w:lang w:val="en-US"/>
        </w:rPr>
        <w:t>(a)</w:t>
      </w:r>
      <w:r w:rsidR="00563644" w:rsidRPr="00925C32">
        <w:rPr>
          <w:rFonts w:cs="Arial"/>
          <w:color w:val="000000"/>
          <w:sz w:val="20"/>
          <w:szCs w:val="20"/>
          <w:lang w:val="en-US"/>
        </w:rPr>
        <w:tab/>
      </w:r>
      <w:r w:rsidR="00911FB3" w:rsidRPr="00925C32">
        <w:rPr>
          <w:rFonts w:cs="Arial"/>
          <w:sz w:val="20"/>
          <w:szCs w:val="20"/>
        </w:rPr>
        <w:t xml:space="preserve">Clubs desiring to conduct Senior, Reserve, </w:t>
      </w:r>
      <w:r w:rsidR="00923FCB">
        <w:rPr>
          <w:rFonts w:cs="Arial"/>
          <w:sz w:val="20"/>
          <w:szCs w:val="20"/>
        </w:rPr>
        <w:t>Under 19.5</w:t>
      </w:r>
      <w:r w:rsidR="003500B6">
        <w:rPr>
          <w:rFonts w:cs="Arial"/>
          <w:sz w:val="20"/>
          <w:szCs w:val="20"/>
        </w:rPr>
        <w:t>, veterans</w:t>
      </w:r>
      <w:r w:rsidR="00911FB3" w:rsidRPr="00925C32">
        <w:rPr>
          <w:rFonts w:cs="Arial"/>
          <w:sz w:val="20"/>
          <w:szCs w:val="20"/>
        </w:rPr>
        <w:t xml:space="preserve"> or junior grade matches on a day or time other than that published by the </w:t>
      </w:r>
      <w:r w:rsidR="00010B4D" w:rsidRPr="00925C32">
        <w:rPr>
          <w:rFonts w:cs="Arial"/>
          <w:sz w:val="20"/>
          <w:szCs w:val="20"/>
        </w:rPr>
        <w:t>league</w:t>
      </w:r>
      <w:r w:rsidR="00911FB3" w:rsidRPr="00925C32">
        <w:rPr>
          <w:rFonts w:cs="Arial"/>
          <w:sz w:val="20"/>
          <w:szCs w:val="20"/>
        </w:rPr>
        <w:t xml:space="preserve"> in the official fixture may do so providing the following requirements have been satisfied:</w:t>
      </w:r>
    </w:p>
    <w:p w14:paraId="2FE33BB2" w14:textId="53515F03"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lastRenderedPageBreak/>
        <w:t>(i</w:t>
      </w:r>
      <w:r w:rsidR="00911FB3" w:rsidRPr="00925C32">
        <w:rPr>
          <w:rFonts w:cs="Arial"/>
          <w:sz w:val="20"/>
          <w:szCs w:val="20"/>
        </w:rPr>
        <w:t>)</w:t>
      </w:r>
      <w:r w:rsidR="00911FB3" w:rsidRPr="00925C32">
        <w:rPr>
          <w:rFonts w:cs="Arial"/>
          <w:sz w:val="20"/>
          <w:szCs w:val="20"/>
        </w:rPr>
        <w:tab/>
        <w:t>that all appropriate licences and permissions to conduct the game have been received and copies forwarded to the EF</w:t>
      </w:r>
      <w:r w:rsidR="00F71133" w:rsidRPr="00925C32">
        <w:rPr>
          <w:rFonts w:cs="Arial"/>
          <w:sz w:val="20"/>
          <w:szCs w:val="20"/>
        </w:rPr>
        <w:t>N</w:t>
      </w:r>
      <w:r w:rsidR="00911FB3" w:rsidRPr="00925C32">
        <w:rPr>
          <w:rFonts w:cs="Arial"/>
          <w:sz w:val="20"/>
          <w:szCs w:val="20"/>
        </w:rPr>
        <w:t>L Office prior to the game.</w:t>
      </w:r>
    </w:p>
    <w:p w14:paraId="3B75FB0C" w14:textId="4E875709" w:rsidR="00911FB3" w:rsidRPr="00925C32" w:rsidRDefault="006E749B" w:rsidP="00790591">
      <w:pPr>
        <w:suppressAutoHyphens/>
        <w:spacing w:before="240" w:after="60"/>
        <w:ind w:left="2160" w:hanging="720"/>
        <w:rPr>
          <w:rFonts w:cs="Arial"/>
          <w:sz w:val="20"/>
          <w:szCs w:val="20"/>
        </w:rPr>
      </w:pPr>
      <w:r w:rsidRPr="00925C32">
        <w:rPr>
          <w:rFonts w:cs="Arial"/>
          <w:sz w:val="20"/>
          <w:szCs w:val="20"/>
        </w:rPr>
        <w:t>(ii</w:t>
      </w:r>
      <w:r w:rsidR="00911FB3" w:rsidRPr="00925C32">
        <w:rPr>
          <w:rFonts w:cs="Arial"/>
          <w:sz w:val="20"/>
          <w:szCs w:val="20"/>
        </w:rPr>
        <w:t>)</w:t>
      </w:r>
      <w:r w:rsidR="00911FB3" w:rsidRPr="00925C32">
        <w:rPr>
          <w:rFonts w:cs="Arial"/>
          <w:sz w:val="20"/>
          <w:szCs w:val="20"/>
        </w:rPr>
        <w:tab/>
        <w:t xml:space="preserve">that </w:t>
      </w:r>
      <w:r w:rsidR="00D01347" w:rsidRPr="00925C32">
        <w:rPr>
          <w:rFonts w:cs="Arial"/>
          <w:sz w:val="20"/>
          <w:szCs w:val="20"/>
        </w:rPr>
        <w:t>1</w:t>
      </w:r>
      <w:r w:rsidR="00C41E2E" w:rsidRPr="00925C32">
        <w:rPr>
          <w:rFonts w:cs="Arial"/>
          <w:sz w:val="20"/>
          <w:szCs w:val="20"/>
        </w:rPr>
        <w:t xml:space="preserve">0 business </w:t>
      </w:r>
      <w:r w:rsidR="00F51F9E" w:rsidRPr="00925C32">
        <w:rPr>
          <w:rFonts w:cs="Arial"/>
          <w:sz w:val="20"/>
          <w:szCs w:val="20"/>
        </w:rPr>
        <w:t>days’ notice</w:t>
      </w:r>
      <w:r w:rsidR="00911FB3" w:rsidRPr="00925C32">
        <w:rPr>
          <w:rFonts w:cs="Arial"/>
          <w:sz w:val="20"/>
          <w:szCs w:val="20"/>
        </w:rPr>
        <w:t xml:space="preserve"> is forwarded to the EF</w:t>
      </w:r>
      <w:r w:rsidR="00F71133" w:rsidRPr="00925C32">
        <w:rPr>
          <w:rFonts w:cs="Arial"/>
          <w:sz w:val="20"/>
          <w:szCs w:val="20"/>
        </w:rPr>
        <w:t>N</w:t>
      </w:r>
      <w:r w:rsidR="00911FB3" w:rsidRPr="00925C32">
        <w:rPr>
          <w:rFonts w:cs="Arial"/>
          <w:sz w:val="20"/>
          <w:szCs w:val="20"/>
        </w:rPr>
        <w:t>L office indicating times of commencement of all games and any alterations of venues to the published fixture.</w:t>
      </w:r>
    </w:p>
    <w:p w14:paraId="382CDDF7" w14:textId="773DB6A7" w:rsidR="003A3064" w:rsidRDefault="006E749B" w:rsidP="00400F1F">
      <w:pPr>
        <w:suppressAutoHyphens/>
        <w:spacing w:before="240" w:after="60"/>
        <w:ind w:left="2160" w:hanging="720"/>
        <w:rPr>
          <w:rFonts w:cs="Arial"/>
          <w:sz w:val="20"/>
          <w:szCs w:val="20"/>
        </w:rPr>
      </w:pPr>
      <w:r w:rsidRPr="00925C32">
        <w:rPr>
          <w:rFonts w:cs="Arial"/>
          <w:sz w:val="20"/>
          <w:szCs w:val="20"/>
        </w:rPr>
        <w:t>(iii</w:t>
      </w:r>
      <w:r w:rsidR="00911FB3" w:rsidRPr="00925C32">
        <w:rPr>
          <w:rFonts w:cs="Arial"/>
          <w:sz w:val="20"/>
          <w:szCs w:val="20"/>
        </w:rPr>
        <w:t>)</w:t>
      </w:r>
      <w:r w:rsidR="00911FB3" w:rsidRPr="00925C32">
        <w:rPr>
          <w:rFonts w:cs="Arial"/>
          <w:sz w:val="20"/>
          <w:szCs w:val="20"/>
        </w:rPr>
        <w:tab/>
        <w:t xml:space="preserve">that </w:t>
      </w:r>
      <w:r w:rsidR="00094ACA" w:rsidRPr="00925C32">
        <w:rPr>
          <w:rFonts w:cs="Arial"/>
          <w:sz w:val="20"/>
          <w:szCs w:val="20"/>
        </w:rPr>
        <w:t>1</w:t>
      </w:r>
      <w:r w:rsidR="00960FEA" w:rsidRPr="00925C32">
        <w:rPr>
          <w:rFonts w:cs="Arial"/>
          <w:sz w:val="20"/>
          <w:szCs w:val="20"/>
        </w:rPr>
        <w:t>0</w:t>
      </w:r>
      <w:r w:rsidR="003A5E86" w:rsidRPr="00925C32">
        <w:rPr>
          <w:rFonts w:cs="Arial"/>
          <w:sz w:val="20"/>
          <w:szCs w:val="20"/>
        </w:rPr>
        <w:t xml:space="preserve"> business </w:t>
      </w:r>
      <w:r w:rsidR="00B448E2" w:rsidRPr="00925C32">
        <w:rPr>
          <w:rFonts w:cs="Arial"/>
          <w:sz w:val="20"/>
          <w:szCs w:val="20"/>
        </w:rPr>
        <w:t>days’ notice</w:t>
      </w:r>
      <w:r w:rsidR="00911FB3" w:rsidRPr="00925C32">
        <w:rPr>
          <w:rFonts w:cs="Arial"/>
          <w:sz w:val="20"/>
          <w:szCs w:val="20"/>
        </w:rPr>
        <w:t xml:space="preserve"> in writing requesting approval from the </w:t>
      </w:r>
      <w:r w:rsidR="008D1A78">
        <w:rPr>
          <w:rFonts w:cs="Arial"/>
          <w:sz w:val="20"/>
          <w:szCs w:val="20"/>
        </w:rPr>
        <w:t>GM-FO</w:t>
      </w:r>
      <w:r w:rsidR="00966C26">
        <w:rPr>
          <w:rFonts w:cs="Arial"/>
          <w:sz w:val="20"/>
          <w:szCs w:val="20"/>
        </w:rPr>
        <w:t xml:space="preserve"> </w:t>
      </w:r>
      <w:r w:rsidR="00911FB3" w:rsidRPr="00925C32">
        <w:rPr>
          <w:rFonts w:cs="Arial"/>
          <w:sz w:val="20"/>
          <w:szCs w:val="20"/>
        </w:rPr>
        <w:t>that the fixture be altered is forwarded to the EF</w:t>
      </w:r>
      <w:r w:rsidR="00F71133" w:rsidRPr="00925C32">
        <w:rPr>
          <w:rFonts w:cs="Arial"/>
          <w:sz w:val="20"/>
          <w:szCs w:val="20"/>
        </w:rPr>
        <w:t>N</w:t>
      </w:r>
      <w:r w:rsidR="00911FB3" w:rsidRPr="00925C32">
        <w:rPr>
          <w:rFonts w:cs="Arial"/>
          <w:sz w:val="20"/>
          <w:szCs w:val="20"/>
        </w:rPr>
        <w:t>L office from each club.</w:t>
      </w:r>
    </w:p>
    <w:p w14:paraId="12101D39" w14:textId="6D414A44" w:rsidR="00BD4E52" w:rsidRPr="00923FCB" w:rsidRDefault="00BD4E52" w:rsidP="00BD4E52">
      <w:pPr>
        <w:suppressAutoHyphens/>
        <w:spacing w:before="240" w:after="60"/>
        <w:ind w:left="2160" w:hanging="720"/>
        <w:rPr>
          <w:rFonts w:cs="Arial"/>
          <w:sz w:val="20"/>
          <w:szCs w:val="20"/>
        </w:rPr>
      </w:pPr>
      <w:r w:rsidRPr="00BD4E52">
        <w:rPr>
          <w:rFonts w:cs="Arial"/>
          <w:sz w:val="20"/>
          <w:szCs w:val="20"/>
        </w:rPr>
        <w:t>(iv</w:t>
      </w:r>
      <w:r>
        <w:rPr>
          <w:rFonts w:cs="Arial"/>
          <w:sz w:val="20"/>
          <w:szCs w:val="20"/>
        </w:rPr>
        <w:t>)</w:t>
      </w:r>
      <w:r>
        <w:rPr>
          <w:rFonts w:cs="Arial"/>
          <w:sz w:val="20"/>
          <w:szCs w:val="20"/>
        </w:rPr>
        <w:tab/>
        <w:t xml:space="preserve">the league reserves the right to alter fixtures </w:t>
      </w:r>
      <w:r w:rsidR="00923FCB">
        <w:rPr>
          <w:rFonts w:cs="Arial"/>
          <w:sz w:val="20"/>
          <w:szCs w:val="20"/>
        </w:rPr>
        <w:t>with limited</w:t>
      </w:r>
      <w:r w:rsidR="006F36C5">
        <w:rPr>
          <w:rFonts w:cs="Arial"/>
          <w:sz w:val="20"/>
          <w:szCs w:val="20"/>
        </w:rPr>
        <w:t xml:space="preserve"> notice</w:t>
      </w:r>
      <w:r w:rsidR="00FE2272">
        <w:rPr>
          <w:rFonts w:cs="Arial"/>
          <w:sz w:val="20"/>
          <w:szCs w:val="20"/>
        </w:rPr>
        <w:t xml:space="preserve"> </w:t>
      </w:r>
      <w:r w:rsidR="003E1A6D">
        <w:rPr>
          <w:rFonts w:cs="Arial"/>
          <w:sz w:val="20"/>
          <w:szCs w:val="20"/>
        </w:rPr>
        <w:t>where necessary (</w:t>
      </w:r>
      <w:r w:rsidR="000260B9">
        <w:rPr>
          <w:rFonts w:cs="Arial"/>
          <w:sz w:val="20"/>
          <w:szCs w:val="20"/>
        </w:rPr>
        <w:t>i.e. umpire appointments/ ground scheduling)</w:t>
      </w:r>
    </w:p>
    <w:p w14:paraId="2C4C2812" w14:textId="77777777" w:rsidR="00BE3695" w:rsidRPr="00925C32" w:rsidRDefault="00BE3695" w:rsidP="00DC7E83">
      <w:pPr>
        <w:suppressAutoHyphens/>
        <w:spacing w:before="240" w:after="60"/>
        <w:ind w:left="2160" w:hanging="720"/>
        <w:rPr>
          <w:rFonts w:cs="Arial"/>
          <w:color w:val="000000"/>
          <w:sz w:val="20"/>
          <w:szCs w:val="20"/>
          <w:lang w:val="en-US"/>
        </w:rPr>
      </w:pPr>
    </w:p>
    <w:p w14:paraId="00A9FE21" w14:textId="77777777" w:rsidR="005A422D" w:rsidRPr="00925C32" w:rsidRDefault="005A422D" w:rsidP="00790591">
      <w:pPr>
        <w:pStyle w:val="Heading2"/>
        <w:numPr>
          <w:ilvl w:val="0"/>
          <w:numId w:val="0"/>
        </w:numPr>
        <w:rPr>
          <w:i w:val="0"/>
          <w:sz w:val="20"/>
          <w:szCs w:val="20"/>
          <w:lang w:val="en-US"/>
        </w:rPr>
      </w:pPr>
      <w:bookmarkStart w:id="32" w:name="_Toc162778730"/>
      <w:bookmarkStart w:id="33" w:name="_Toc24032783"/>
      <w:r w:rsidRPr="00925C32">
        <w:rPr>
          <w:i w:val="0"/>
          <w:sz w:val="20"/>
          <w:szCs w:val="20"/>
          <w:lang w:val="en-US"/>
        </w:rPr>
        <w:t>7.</w:t>
      </w:r>
      <w:r w:rsidRPr="00925C32">
        <w:rPr>
          <w:i w:val="0"/>
          <w:sz w:val="20"/>
          <w:szCs w:val="20"/>
          <w:lang w:val="en-US"/>
        </w:rPr>
        <w:tab/>
        <w:t>LADDERS</w:t>
      </w:r>
      <w:bookmarkEnd w:id="32"/>
      <w:bookmarkEnd w:id="33"/>
      <w:r w:rsidRPr="00925C32">
        <w:rPr>
          <w:i w:val="0"/>
          <w:sz w:val="20"/>
          <w:szCs w:val="20"/>
          <w:lang w:val="en-US"/>
        </w:rPr>
        <w:t xml:space="preserve"> </w:t>
      </w:r>
    </w:p>
    <w:p w14:paraId="1486E553" w14:textId="77777777" w:rsidR="005A422D" w:rsidRPr="00925C32" w:rsidRDefault="005A422D" w:rsidP="00790591">
      <w:pPr>
        <w:pStyle w:val="Heading3"/>
        <w:numPr>
          <w:ilvl w:val="0"/>
          <w:numId w:val="0"/>
        </w:numPr>
        <w:rPr>
          <w:sz w:val="20"/>
          <w:szCs w:val="20"/>
          <w:lang w:val="en-US"/>
        </w:rPr>
      </w:pPr>
      <w:bookmarkStart w:id="34" w:name="_Toc162778731"/>
      <w:r w:rsidRPr="00925C32">
        <w:rPr>
          <w:sz w:val="20"/>
          <w:szCs w:val="20"/>
          <w:lang w:val="en-US"/>
        </w:rPr>
        <w:t>7.1</w:t>
      </w:r>
      <w:r w:rsidRPr="00925C32">
        <w:rPr>
          <w:sz w:val="20"/>
          <w:szCs w:val="20"/>
          <w:lang w:val="en-US"/>
        </w:rPr>
        <w:tab/>
        <w:t>Point Allocation</w:t>
      </w:r>
      <w:bookmarkEnd w:id="34"/>
      <w:r w:rsidR="00DB2AD5" w:rsidRPr="00925C32">
        <w:rPr>
          <w:sz w:val="20"/>
          <w:szCs w:val="20"/>
          <w:lang w:val="en-US"/>
        </w:rPr>
        <w:t xml:space="preserve"> and M</w:t>
      </w:r>
      <w:r w:rsidR="0087666E" w:rsidRPr="00925C32">
        <w:rPr>
          <w:sz w:val="20"/>
          <w:szCs w:val="20"/>
          <w:lang w:val="en-US"/>
        </w:rPr>
        <w:t xml:space="preserve">atch </w:t>
      </w:r>
      <w:r w:rsidR="00DB2AD5" w:rsidRPr="00925C32">
        <w:rPr>
          <w:sz w:val="20"/>
          <w:szCs w:val="20"/>
          <w:lang w:val="en-US"/>
        </w:rPr>
        <w:t>R</w:t>
      </w:r>
      <w:r w:rsidR="0087666E" w:rsidRPr="00925C32">
        <w:rPr>
          <w:sz w:val="20"/>
          <w:szCs w:val="20"/>
          <w:lang w:val="en-US"/>
        </w:rPr>
        <w:t xml:space="preserve">atio </w:t>
      </w:r>
      <w:r w:rsidR="00DB2AD5" w:rsidRPr="00925C32">
        <w:rPr>
          <w:sz w:val="20"/>
          <w:szCs w:val="20"/>
          <w:lang w:val="en-US"/>
        </w:rPr>
        <w:t>C</w:t>
      </w:r>
      <w:r w:rsidR="0087666E" w:rsidRPr="00925C32">
        <w:rPr>
          <w:sz w:val="20"/>
          <w:szCs w:val="20"/>
          <w:lang w:val="en-US"/>
        </w:rPr>
        <w:t>alculations</w:t>
      </w:r>
    </w:p>
    <w:p w14:paraId="16185083" w14:textId="77777777" w:rsidR="006453C5" w:rsidRPr="00925C32" w:rsidRDefault="00456DC2" w:rsidP="00AC2138">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b/>
          <w:bCs/>
          <w:sz w:val="20"/>
          <w:szCs w:val="20"/>
          <w:lang w:val="en-GB"/>
        </w:rPr>
      </w:pPr>
      <w:r w:rsidRPr="00925C32">
        <w:rPr>
          <w:rFonts w:cs="Arial"/>
          <w:sz w:val="20"/>
          <w:szCs w:val="20"/>
          <w:lang w:val="en-GB"/>
        </w:rPr>
        <w:t>(a)</w:t>
      </w:r>
      <w:r w:rsidR="00E67C22" w:rsidRPr="00925C32">
        <w:rPr>
          <w:rFonts w:cs="Arial"/>
          <w:sz w:val="20"/>
          <w:szCs w:val="20"/>
          <w:lang w:val="en-GB"/>
        </w:rPr>
        <w:tab/>
        <w:t xml:space="preserve">In the </w:t>
      </w:r>
      <w:r w:rsidR="009B269C" w:rsidRPr="00925C32">
        <w:rPr>
          <w:rFonts w:cs="Arial"/>
          <w:sz w:val="20"/>
          <w:szCs w:val="20"/>
          <w:lang w:val="en-GB"/>
        </w:rPr>
        <w:t>home and away</w:t>
      </w:r>
      <w:r w:rsidR="00E67C22" w:rsidRPr="00925C32">
        <w:rPr>
          <w:rFonts w:cs="Arial"/>
          <w:sz w:val="20"/>
          <w:szCs w:val="20"/>
          <w:lang w:val="en-GB"/>
        </w:rPr>
        <w:t xml:space="preserve"> matches, four points will be allotted for a win, four points for a team in whose favour a forfeit or walkover is ruled, two points for a draw and zero points for a loss. Where an affiliated Senior Club or affiliated Junior Club deemed to be not financial competes in a home and away match,</w:t>
      </w:r>
      <w:r w:rsidR="00AD5B84" w:rsidRPr="00925C32">
        <w:rPr>
          <w:rFonts w:cs="Arial"/>
          <w:sz w:val="20"/>
          <w:szCs w:val="20"/>
          <w:lang w:val="en-GB"/>
        </w:rPr>
        <w:t xml:space="preserve"> they are ineligible to play for match points as per by law 3.3. Competition tables will record a win, loss or draw but the club will not be awarded competition points </w:t>
      </w:r>
      <w:r w:rsidR="00E51F90" w:rsidRPr="00925C32">
        <w:rPr>
          <w:rFonts w:cs="Arial"/>
          <w:sz w:val="20"/>
          <w:szCs w:val="20"/>
          <w:lang w:val="en-GB"/>
        </w:rPr>
        <w:t>based on</w:t>
      </w:r>
      <w:r w:rsidR="00AD5B84" w:rsidRPr="00925C32">
        <w:rPr>
          <w:rFonts w:cs="Arial"/>
          <w:sz w:val="20"/>
          <w:szCs w:val="20"/>
          <w:lang w:val="en-GB"/>
        </w:rPr>
        <w:t xml:space="preserve"> any win. Their opposition must win or draw the game </w:t>
      </w:r>
      <w:r w:rsidR="00E51F90" w:rsidRPr="00925C32">
        <w:rPr>
          <w:rFonts w:cs="Arial"/>
          <w:sz w:val="20"/>
          <w:szCs w:val="20"/>
          <w:lang w:val="en-GB"/>
        </w:rPr>
        <w:t>to</w:t>
      </w:r>
      <w:r w:rsidR="00AD5B84" w:rsidRPr="00925C32">
        <w:rPr>
          <w:rFonts w:cs="Arial"/>
          <w:sz w:val="20"/>
          <w:szCs w:val="20"/>
          <w:lang w:val="en-GB"/>
        </w:rPr>
        <w:t xml:space="preserve"> receive the four or two points respectively, as per normal match points allocation. </w:t>
      </w:r>
      <w:r w:rsidR="00E67C22" w:rsidRPr="00925C32">
        <w:rPr>
          <w:rFonts w:cs="Arial"/>
          <w:sz w:val="20"/>
          <w:szCs w:val="20"/>
          <w:lang w:val="en-GB"/>
        </w:rPr>
        <w:t xml:space="preserve"> </w:t>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r w:rsidR="00AD5B84" w:rsidRPr="00925C32">
        <w:rPr>
          <w:rFonts w:cs="Arial"/>
          <w:sz w:val="20"/>
          <w:szCs w:val="20"/>
          <w:lang w:val="en-GB"/>
        </w:rPr>
        <w:tab/>
      </w:r>
    </w:p>
    <w:p w14:paraId="3DD568C6" w14:textId="17357F6E" w:rsidR="00C6384B" w:rsidRPr="00925C32" w:rsidRDefault="00456DC2"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rPr>
        <w:t>(b)</w:t>
      </w:r>
      <w:r w:rsidR="00E67C22" w:rsidRPr="00925C32">
        <w:rPr>
          <w:rFonts w:cs="Arial"/>
          <w:sz w:val="20"/>
          <w:szCs w:val="20"/>
        </w:rPr>
        <w:tab/>
        <w:t xml:space="preserve">The </w:t>
      </w:r>
      <w:r w:rsidR="00602D78">
        <w:rPr>
          <w:rFonts w:cs="Arial"/>
          <w:sz w:val="20"/>
          <w:szCs w:val="20"/>
        </w:rPr>
        <w:t>League</w:t>
      </w:r>
      <w:r w:rsidR="00602D78" w:rsidRPr="00925C32">
        <w:rPr>
          <w:rFonts w:cs="Arial"/>
          <w:sz w:val="20"/>
          <w:szCs w:val="20"/>
        </w:rPr>
        <w:t xml:space="preserve"> </w:t>
      </w:r>
      <w:r w:rsidR="00E67C22" w:rsidRPr="00925C32">
        <w:rPr>
          <w:rFonts w:cs="Arial"/>
          <w:sz w:val="20"/>
          <w:szCs w:val="20"/>
        </w:rPr>
        <w:t xml:space="preserve">shall prepare a weekly ladder for each Division and in addition to awarding points for each win, forfeit, walkover, draw or loss it shall also prepare a percentage table comparing the total points scored by each team against the total points scored against each team and in the event that selection for the finals series is between teams with the same number of points, the team with the highest percentage points will be entitled to participate in the finals series ahead of a team with lower percentage points. All decisions of the </w:t>
      </w:r>
      <w:r w:rsidR="004D2336" w:rsidRPr="00925C32">
        <w:rPr>
          <w:rFonts w:cs="Arial"/>
          <w:sz w:val="20"/>
          <w:szCs w:val="20"/>
        </w:rPr>
        <w:t>Board</w:t>
      </w:r>
      <w:r w:rsidR="00E67C22" w:rsidRPr="00925C32">
        <w:rPr>
          <w:rFonts w:cs="Arial"/>
          <w:sz w:val="20"/>
          <w:szCs w:val="20"/>
        </w:rPr>
        <w:t xml:space="preserve"> in respect of the calculation of the points and percentages shall be final and binding.</w:t>
      </w:r>
      <w:r w:rsidR="00AE4B62" w:rsidRPr="00925C32">
        <w:rPr>
          <w:rFonts w:cs="Arial"/>
          <w:sz w:val="20"/>
          <w:szCs w:val="20"/>
          <w:lang w:val="en-GB"/>
        </w:rPr>
        <w:t xml:space="preserve"> </w:t>
      </w:r>
    </w:p>
    <w:p w14:paraId="3F215872" w14:textId="4F3A8BFD" w:rsidR="005A6997" w:rsidRPr="00925C32" w:rsidRDefault="00D337A2"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GB"/>
        </w:rPr>
      </w:pPr>
      <w:r w:rsidRPr="00925C32">
        <w:rPr>
          <w:rFonts w:cs="Arial"/>
          <w:sz w:val="20"/>
          <w:szCs w:val="20"/>
          <w:lang w:val="en-GB"/>
        </w:rPr>
        <w:t>(c)</w:t>
      </w:r>
      <w:r w:rsidRPr="00925C32">
        <w:rPr>
          <w:rFonts w:cs="Arial"/>
          <w:sz w:val="20"/>
          <w:szCs w:val="20"/>
          <w:lang w:val="en-GB"/>
        </w:rPr>
        <w:tab/>
        <w:t xml:space="preserve">In the case of a bye occurring in any competition or an uneven number of games being played by the competing teams, </w:t>
      </w:r>
      <w:r w:rsidR="00A56889" w:rsidRPr="00925C32">
        <w:rPr>
          <w:rFonts w:cs="Arial"/>
          <w:sz w:val="20"/>
          <w:szCs w:val="20"/>
          <w:lang w:val="en-GB"/>
        </w:rPr>
        <w:t>m</w:t>
      </w:r>
      <w:r w:rsidRPr="00925C32">
        <w:rPr>
          <w:rFonts w:cs="Arial"/>
          <w:sz w:val="20"/>
          <w:szCs w:val="20"/>
          <w:lang w:val="en-GB"/>
        </w:rPr>
        <w:t xml:space="preserve">atch </w:t>
      </w:r>
      <w:r w:rsidR="00A56889" w:rsidRPr="00925C32">
        <w:rPr>
          <w:rFonts w:cs="Arial"/>
          <w:sz w:val="20"/>
          <w:szCs w:val="20"/>
          <w:lang w:val="en-GB"/>
        </w:rPr>
        <w:t>r</w:t>
      </w:r>
      <w:r w:rsidRPr="00925C32">
        <w:rPr>
          <w:rFonts w:cs="Arial"/>
          <w:sz w:val="20"/>
          <w:szCs w:val="20"/>
          <w:lang w:val="en-GB"/>
        </w:rPr>
        <w:t>atio will be used to determine the ladder.</w:t>
      </w:r>
    </w:p>
    <w:p w14:paraId="29B47644" w14:textId="0DEA1F51" w:rsidR="0072138A" w:rsidRPr="00AE4676" w:rsidRDefault="005A6997" w:rsidP="00403AE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(d)</w:t>
      </w:r>
      <w:r w:rsidRPr="00925C32">
        <w:rPr>
          <w:rFonts w:cs="Arial"/>
          <w:sz w:val="20"/>
          <w:szCs w:val="20"/>
        </w:rPr>
        <w:tab/>
      </w:r>
      <w:r w:rsidR="00923FCB" w:rsidRPr="00AE4676">
        <w:rPr>
          <w:rFonts w:cs="Arial"/>
          <w:sz w:val="20"/>
          <w:szCs w:val="20"/>
        </w:rPr>
        <w:t>L</w:t>
      </w:r>
      <w:r w:rsidRPr="00AE4676">
        <w:rPr>
          <w:rFonts w:cs="Arial"/>
          <w:sz w:val="20"/>
          <w:szCs w:val="20"/>
        </w:rPr>
        <w:t>adders</w:t>
      </w:r>
      <w:r w:rsidR="00923FCB" w:rsidRPr="00AE4676">
        <w:rPr>
          <w:rFonts w:cs="Arial"/>
          <w:sz w:val="20"/>
          <w:szCs w:val="20"/>
        </w:rPr>
        <w:t xml:space="preserve"> in all Junior and Over 35’s competitions</w:t>
      </w:r>
      <w:r w:rsidRPr="00AE4676">
        <w:rPr>
          <w:rFonts w:cs="Arial"/>
          <w:sz w:val="20"/>
          <w:szCs w:val="20"/>
        </w:rPr>
        <w:t xml:space="preserve"> will be calculated using </w:t>
      </w:r>
      <w:r w:rsidR="00A56889" w:rsidRPr="00AE4676">
        <w:rPr>
          <w:rFonts w:cs="Arial"/>
          <w:sz w:val="20"/>
          <w:szCs w:val="20"/>
        </w:rPr>
        <w:t>m</w:t>
      </w:r>
      <w:r w:rsidRPr="00AE4676">
        <w:rPr>
          <w:rFonts w:cs="Arial"/>
          <w:sz w:val="20"/>
          <w:szCs w:val="20"/>
        </w:rPr>
        <w:t xml:space="preserve">atch </w:t>
      </w:r>
      <w:r w:rsidR="00A56889" w:rsidRPr="00AE4676">
        <w:rPr>
          <w:rFonts w:cs="Arial"/>
          <w:sz w:val="20"/>
          <w:szCs w:val="20"/>
        </w:rPr>
        <w:t>r</w:t>
      </w:r>
      <w:r w:rsidRPr="00AE4676">
        <w:rPr>
          <w:rFonts w:cs="Arial"/>
          <w:sz w:val="20"/>
          <w:szCs w:val="20"/>
        </w:rPr>
        <w:t xml:space="preserve">atio in all competitive Divisions with tiebreakers determined by using </w:t>
      </w:r>
      <w:r w:rsidR="00847D81" w:rsidRPr="00AE4676">
        <w:rPr>
          <w:rFonts w:cs="Arial"/>
          <w:sz w:val="20"/>
          <w:szCs w:val="20"/>
        </w:rPr>
        <w:t>head-to-head</w:t>
      </w:r>
      <w:r w:rsidRPr="00AE4676">
        <w:rPr>
          <w:rFonts w:cs="Arial"/>
          <w:sz w:val="20"/>
          <w:szCs w:val="20"/>
        </w:rPr>
        <w:t xml:space="preserve"> criteria. </w:t>
      </w:r>
      <w:r w:rsidR="00C71FFA" w:rsidRPr="00AE4676">
        <w:rPr>
          <w:rFonts w:cs="Arial"/>
          <w:sz w:val="20"/>
          <w:szCs w:val="20"/>
        </w:rPr>
        <w:tab/>
      </w:r>
      <w:r w:rsidR="00403AE3">
        <w:rPr>
          <w:rFonts w:cs="Arial"/>
          <w:sz w:val="20"/>
          <w:szCs w:val="20"/>
        </w:rPr>
        <w:br/>
      </w:r>
      <w:r w:rsidR="0072138A" w:rsidRPr="00AE4676">
        <w:rPr>
          <w:rFonts w:cs="Arial"/>
          <w:sz w:val="20"/>
          <w:szCs w:val="20"/>
        </w:rPr>
        <w:tab/>
      </w:r>
      <w:bookmarkStart w:id="35" w:name="_Hlk58250253"/>
      <w:r w:rsidR="0072138A" w:rsidRPr="00AE4676">
        <w:rPr>
          <w:rFonts w:cs="Arial"/>
          <w:sz w:val="20"/>
          <w:szCs w:val="20"/>
        </w:rPr>
        <w:t>Finishing positions will be deemed a tie where; ​</w:t>
      </w:r>
      <w:r w:rsidR="0072138A" w:rsidRPr="00AE4676">
        <w:rPr>
          <w:rFonts w:cs="Arial"/>
          <w:sz w:val="20"/>
          <w:szCs w:val="20"/>
        </w:rPr>
        <w:br/>
        <w:t>- Two or more sides finish on the same amount of match points or,​</w:t>
      </w:r>
      <w:r w:rsidR="0072138A" w:rsidRPr="00AE4676">
        <w:rPr>
          <w:rFonts w:cs="Arial"/>
          <w:sz w:val="20"/>
          <w:szCs w:val="20"/>
        </w:rPr>
        <w:br/>
        <w:t xml:space="preserve">- Two or more sides finish on the same Match Ratio </w:t>
      </w:r>
      <w:r w:rsidR="00602D78" w:rsidRPr="00AE4676">
        <w:rPr>
          <w:rFonts w:cs="Arial"/>
          <w:sz w:val="20"/>
          <w:szCs w:val="20"/>
        </w:rPr>
        <w:t>(</w:t>
      </w:r>
      <w:r w:rsidR="0072138A" w:rsidRPr="00AE4676">
        <w:rPr>
          <w:rFonts w:cs="Arial"/>
          <w:i/>
          <w:iCs/>
          <w:sz w:val="20"/>
          <w:szCs w:val="20"/>
        </w:rPr>
        <w:t>(Games won/Games Played)*100</w:t>
      </w:r>
      <w:r w:rsidR="0072138A" w:rsidRPr="00AE4676">
        <w:rPr>
          <w:rFonts w:cs="Arial"/>
          <w:sz w:val="20"/>
          <w:szCs w:val="20"/>
        </w:rPr>
        <w:t>​</w:t>
      </w:r>
      <w:r w:rsidR="00602D78" w:rsidRPr="00AE4676">
        <w:rPr>
          <w:rFonts w:cs="Arial"/>
          <w:sz w:val="20"/>
          <w:szCs w:val="20"/>
        </w:rPr>
        <w:t>)</w:t>
      </w:r>
    </w:p>
    <w:p w14:paraId="66383D4B" w14:textId="74BD1384" w:rsidR="0072138A" w:rsidRPr="00AE4676"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AE4676">
        <w:rPr>
          <w:rFonts w:cs="Arial"/>
          <w:sz w:val="20"/>
          <w:szCs w:val="20"/>
        </w:rPr>
        <w:tab/>
        <w:t>TWO-TEAM TIE​</w:t>
      </w:r>
      <w:r w:rsidRPr="00AE4676">
        <w:rPr>
          <w:rFonts w:cs="Arial"/>
          <w:sz w:val="20"/>
          <w:szCs w:val="20"/>
        </w:rPr>
        <w:br/>
      </w:r>
      <w:r w:rsidRPr="00AE4676">
        <w:rPr>
          <w:rFonts w:cs="Arial"/>
          <w:sz w:val="20"/>
          <w:szCs w:val="20"/>
        </w:rPr>
        <w:br/>
        <w:t>1. Match ratio</w:t>
      </w:r>
      <w:r w:rsidRPr="00AE4676">
        <w:rPr>
          <w:rFonts w:cs="Arial"/>
          <w:sz w:val="20"/>
          <w:szCs w:val="20"/>
        </w:rPr>
        <w:br/>
        <w:t>2. Win-Loss record of head-to-head competition between the two teams.</w:t>
      </w:r>
      <w:r w:rsidRPr="00AE4676">
        <w:rPr>
          <w:rFonts w:cs="Arial"/>
          <w:sz w:val="20"/>
          <w:szCs w:val="20"/>
        </w:rPr>
        <w:br/>
        <w:t xml:space="preserve">3. Points against/ conceded in </w:t>
      </w:r>
      <w:r w:rsidR="00602D78" w:rsidRPr="00AE4676">
        <w:rPr>
          <w:rFonts w:cs="Arial"/>
          <w:sz w:val="20"/>
          <w:szCs w:val="20"/>
        </w:rPr>
        <w:t>head-to-head</w:t>
      </w:r>
      <w:r w:rsidRPr="00AE4676">
        <w:rPr>
          <w:rFonts w:cs="Arial"/>
          <w:sz w:val="20"/>
          <w:szCs w:val="20"/>
        </w:rPr>
        <w:t xml:space="preserve"> games between the teams​</w:t>
      </w:r>
      <w:r w:rsidRPr="00AE4676">
        <w:rPr>
          <w:rFonts w:cs="Arial"/>
          <w:sz w:val="20"/>
          <w:szCs w:val="20"/>
        </w:rPr>
        <w:br/>
        <w:t>4. Win-Loss Record against highest common opponent (Proceeding downwards as necessary) ​</w:t>
      </w:r>
      <w:r w:rsidRPr="00AE4676">
        <w:rPr>
          <w:rFonts w:cs="Arial"/>
          <w:sz w:val="20"/>
          <w:szCs w:val="20"/>
        </w:rPr>
        <w:br/>
        <w:t>5. Average points against​</w:t>
      </w:r>
    </w:p>
    <w:p w14:paraId="1769E2C9" w14:textId="68D5C77F" w:rsidR="0072138A" w:rsidRPr="00AE4676"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AE4676">
        <w:rPr>
          <w:rFonts w:cs="Arial"/>
          <w:sz w:val="20"/>
          <w:szCs w:val="20"/>
        </w:rPr>
        <w:tab/>
        <w:t>THREE-TEAM TIE (or more) ​</w:t>
      </w:r>
    </w:p>
    <w:p w14:paraId="2FD78675" w14:textId="14A298D4" w:rsidR="0072138A" w:rsidRDefault="0072138A" w:rsidP="0072138A">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AE4676">
        <w:rPr>
          <w:rFonts w:cs="Arial"/>
          <w:sz w:val="20"/>
          <w:szCs w:val="20"/>
        </w:rPr>
        <w:lastRenderedPageBreak/>
        <w:tab/>
        <w:t>1. Best winning percentage of games played among the tied teams​</w:t>
      </w:r>
      <w:r w:rsidRPr="00AE4676">
        <w:rPr>
          <w:rFonts w:cs="Arial"/>
          <w:sz w:val="20"/>
          <w:szCs w:val="20"/>
        </w:rPr>
        <w:br/>
        <w:t xml:space="preserve">2. Points against in </w:t>
      </w:r>
      <w:r w:rsidR="00602D78" w:rsidRPr="00AE4676">
        <w:rPr>
          <w:rFonts w:cs="Arial"/>
          <w:sz w:val="20"/>
          <w:szCs w:val="20"/>
        </w:rPr>
        <w:t>head-to-head</w:t>
      </w:r>
      <w:r w:rsidRPr="00AE4676">
        <w:rPr>
          <w:rFonts w:cs="Arial"/>
          <w:sz w:val="20"/>
          <w:szCs w:val="20"/>
        </w:rPr>
        <w:t xml:space="preserve"> games between the tied teams​</w:t>
      </w:r>
      <w:r w:rsidRPr="00AE4676">
        <w:rPr>
          <w:rFonts w:cs="Arial"/>
          <w:sz w:val="20"/>
          <w:szCs w:val="20"/>
        </w:rPr>
        <w:br/>
        <w:t>3. Record against highest common opponent (Proceeding downwards as necessary)</w:t>
      </w:r>
      <w:r w:rsidRPr="00AE4676">
        <w:rPr>
          <w:rFonts w:cs="Arial"/>
          <w:sz w:val="20"/>
          <w:szCs w:val="20"/>
        </w:rPr>
        <w:br/>
        <w:t>4. Average points against</w:t>
      </w:r>
    </w:p>
    <w:bookmarkEnd w:id="35"/>
    <w:p w14:paraId="7D4AEDC5" w14:textId="3B17A43C" w:rsidR="00E67C22" w:rsidRPr="00925C32" w:rsidRDefault="00C71FFA" w:rsidP="00DC7E83">
      <w:pPr>
        <w:tabs>
          <w:tab w:val="left" w:pos="-1080"/>
          <w:tab w:val="left" w:pos="-720"/>
          <w:tab w:val="left" w:pos="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3E908F09" w14:textId="77777777" w:rsidR="005A422D" w:rsidRPr="00925C32" w:rsidRDefault="005A422D" w:rsidP="00790591">
      <w:pPr>
        <w:pStyle w:val="Heading3"/>
        <w:numPr>
          <w:ilvl w:val="0"/>
          <w:numId w:val="0"/>
        </w:numPr>
        <w:rPr>
          <w:sz w:val="20"/>
          <w:szCs w:val="20"/>
          <w:lang w:val="en-US"/>
        </w:rPr>
      </w:pPr>
      <w:bookmarkStart w:id="36" w:name="_Toc162778732"/>
      <w:r w:rsidRPr="00925C32">
        <w:rPr>
          <w:sz w:val="20"/>
          <w:szCs w:val="20"/>
          <w:lang w:val="en-US"/>
        </w:rPr>
        <w:t>7.2</w:t>
      </w:r>
      <w:r w:rsidRPr="00925C32">
        <w:rPr>
          <w:sz w:val="20"/>
          <w:szCs w:val="20"/>
          <w:lang w:val="en-US"/>
        </w:rPr>
        <w:tab/>
        <w:t>Scores Used to Calculate</w:t>
      </w:r>
      <w:bookmarkEnd w:id="36"/>
    </w:p>
    <w:p w14:paraId="169783E0" w14:textId="5B34A397" w:rsidR="00836DB8" w:rsidRPr="00925C32" w:rsidRDefault="00BE13DC" w:rsidP="00790591">
      <w:pPr>
        <w:spacing w:before="240" w:after="60"/>
        <w:rPr>
          <w:rFonts w:cs="Arial"/>
          <w:sz w:val="20"/>
          <w:szCs w:val="20"/>
        </w:rPr>
      </w:pPr>
      <w:r w:rsidRPr="00925C32">
        <w:rPr>
          <w:rFonts w:cs="Arial"/>
          <w:sz w:val="20"/>
          <w:szCs w:val="20"/>
        </w:rPr>
        <w:t>The scores used by the EF</w:t>
      </w:r>
      <w:r w:rsidR="00F71133" w:rsidRPr="00925C32">
        <w:rPr>
          <w:rFonts w:cs="Arial"/>
          <w:sz w:val="20"/>
          <w:szCs w:val="20"/>
        </w:rPr>
        <w:t>N</w:t>
      </w:r>
      <w:r w:rsidRPr="00925C32">
        <w:rPr>
          <w:rFonts w:cs="Arial"/>
          <w:sz w:val="20"/>
          <w:szCs w:val="20"/>
        </w:rPr>
        <w:t xml:space="preserve">L to calculate the points and percentages for each Divisional ladder shall be based upon the scores contained in the goal </w:t>
      </w:r>
      <w:r w:rsidR="00B448E2" w:rsidRPr="00925C32">
        <w:rPr>
          <w:rFonts w:cs="Arial"/>
          <w:sz w:val="20"/>
          <w:szCs w:val="20"/>
        </w:rPr>
        <w:t>umpire’s</w:t>
      </w:r>
      <w:r w:rsidRPr="00925C32">
        <w:rPr>
          <w:rFonts w:cs="Arial"/>
          <w:sz w:val="20"/>
          <w:szCs w:val="20"/>
        </w:rPr>
        <w:t xml:space="preserve"> cards. Should these scores disagree, the timekeeping cards will be used as the basis for calculating points and percentages.</w:t>
      </w:r>
    </w:p>
    <w:p w14:paraId="12D3A962" w14:textId="77777777" w:rsidR="00725674" w:rsidRPr="00925C32" w:rsidRDefault="009A104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b/>
          <w:sz w:val="20"/>
          <w:szCs w:val="20"/>
          <w:lang w:val="en-GB"/>
        </w:rPr>
      </w:pPr>
      <w:bookmarkStart w:id="37" w:name="_Hlk512350257"/>
      <w:r w:rsidRPr="00925C32">
        <w:rPr>
          <w:rFonts w:cs="Arial"/>
          <w:b/>
          <w:sz w:val="20"/>
          <w:szCs w:val="20"/>
          <w:lang w:val="en-GB"/>
        </w:rPr>
        <w:t>7.3</w:t>
      </w:r>
      <w:r w:rsidRPr="00925C32">
        <w:rPr>
          <w:rFonts w:cs="Arial"/>
          <w:b/>
          <w:sz w:val="20"/>
          <w:szCs w:val="20"/>
          <w:lang w:val="en-GB"/>
        </w:rPr>
        <w:tab/>
        <w:t>Lodging of Match Day S</w:t>
      </w:r>
      <w:r w:rsidR="00725674" w:rsidRPr="00925C32">
        <w:rPr>
          <w:rFonts w:cs="Arial"/>
          <w:b/>
          <w:sz w:val="20"/>
          <w:szCs w:val="20"/>
          <w:lang w:val="en-GB"/>
        </w:rPr>
        <w:t>cores</w:t>
      </w:r>
    </w:p>
    <w:p w14:paraId="5D15DCC2" w14:textId="127269C1" w:rsidR="00725674" w:rsidRPr="00925C32" w:rsidRDefault="00725674"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sz w:val="20"/>
          <w:szCs w:val="20"/>
          <w:lang w:val="en-GB"/>
        </w:rPr>
      </w:pPr>
      <w:r w:rsidRPr="00925C32">
        <w:rPr>
          <w:rFonts w:cs="Arial"/>
          <w:sz w:val="20"/>
          <w:szCs w:val="20"/>
          <w:lang w:val="en-GB"/>
        </w:rPr>
        <w:t>(a)</w:t>
      </w:r>
      <w:r w:rsidRPr="00925C32">
        <w:rPr>
          <w:rFonts w:cs="Arial"/>
          <w:sz w:val="20"/>
          <w:szCs w:val="20"/>
          <w:lang w:val="en-GB"/>
        </w:rPr>
        <w:tab/>
        <w:t xml:space="preserve">The home club in </w:t>
      </w:r>
      <w:r w:rsidR="00C11C09" w:rsidRPr="00925C32">
        <w:rPr>
          <w:rFonts w:cs="Arial"/>
          <w:sz w:val="20"/>
          <w:szCs w:val="20"/>
          <w:lang w:val="en-GB"/>
        </w:rPr>
        <w:t xml:space="preserve">each </w:t>
      </w:r>
      <w:r w:rsidRPr="00925C32">
        <w:rPr>
          <w:rFonts w:cs="Arial"/>
          <w:sz w:val="20"/>
          <w:szCs w:val="20"/>
          <w:lang w:val="en-GB"/>
        </w:rPr>
        <w:t>match shall be responsible to lodge with the EF</w:t>
      </w:r>
      <w:r w:rsidR="00F71133" w:rsidRPr="00925C32">
        <w:rPr>
          <w:rFonts w:cs="Arial"/>
          <w:sz w:val="20"/>
          <w:szCs w:val="20"/>
          <w:lang w:val="en-GB"/>
        </w:rPr>
        <w:t>N</w:t>
      </w:r>
      <w:r w:rsidRPr="00925C32">
        <w:rPr>
          <w:rFonts w:cs="Arial"/>
          <w:sz w:val="20"/>
          <w:szCs w:val="20"/>
          <w:lang w:val="en-GB"/>
        </w:rPr>
        <w:t>L by the means as stipulated by the EF</w:t>
      </w:r>
      <w:r w:rsidR="00F71133" w:rsidRPr="00925C32">
        <w:rPr>
          <w:rFonts w:cs="Arial"/>
          <w:sz w:val="20"/>
          <w:szCs w:val="20"/>
          <w:lang w:val="en-GB"/>
        </w:rPr>
        <w:t>N</w:t>
      </w:r>
      <w:r w:rsidRPr="00925C32">
        <w:rPr>
          <w:rFonts w:cs="Arial"/>
          <w:sz w:val="20"/>
          <w:szCs w:val="20"/>
          <w:lang w:val="en-GB"/>
        </w:rPr>
        <w:t>L from time to time, between the hours of 4</w:t>
      </w:r>
      <w:r w:rsidR="00292892">
        <w:rPr>
          <w:rFonts w:cs="Arial"/>
          <w:sz w:val="20"/>
          <w:szCs w:val="20"/>
          <w:lang w:val="en-GB"/>
        </w:rPr>
        <w:t>:</w:t>
      </w:r>
      <w:r w:rsidRPr="00925C32">
        <w:rPr>
          <w:rFonts w:cs="Arial"/>
          <w:sz w:val="20"/>
          <w:szCs w:val="20"/>
          <w:lang w:val="en-GB"/>
        </w:rPr>
        <w:t>30 pm and 5</w:t>
      </w:r>
      <w:r w:rsidR="00292892">
        <w:rPr>
          <w:rFonts w:cs="Arial"/>
          <w:sz w:val="20"/>
          <w:szCs w:val="20"/>
          <w:lang w:val="en-GB"/>
        </w:rPr>
        <w:t>:</w:t>
      </w:r>
      <w:r w:rsidRPr="00925C32">
        <w:rPr>
          <w:rFonts w:cs="Arial"/>
          <w:sz w:val="20"/>
          <w:szCs w:val="20"/>
          <w:lang w:val="en-GB"/>
        </w:rPr>
        <w:t>30 pm on the day of each match the scores, goal kickers and best players for both the home and away teams of the senior</w:t>
      </w:r>
      <w:r w:rsidR="00D337A2" w:rsidRPr="00925C32">
        <w:rPr>
          <w:rFonts w:cs="Arial"/>
          <w:sz w:val="20"/>
          <w:szCs w:val="20"/>
          <w:lang w:val="en-GB"/>
        </w:rPr>
        <w:t xml:space="preserve">, reserves and </w:t>
      </w:r>
      <w:r w:rsidR="00923FCB">
        <w:rPr>
          <w:rFonts w:cs="Arial"/>
          <w:sz w:val="20"/>
          <w:szCs w:val="20"/>
          <w:lang w:val="en-GB"/>
        </w:rPr>
        <w:t>Under 19.5</w:t>
      </w:r>
      <w:r w:rsidRPr="00925C32">
        <w:rPr>
          <w:rFonts w:cs="Arial"/>
          <w:sz w:val="20"/>
          <w:szCs w:val="20"/>
          <w:lang w:val="en-GB"/>
        </w:rPr>
        <w:t xml:space="preserve"> grade match</w:t>
      </w:r>
      <w:r w:rsidR="00D337A2" w:rsidRPr="00925C32">
        <w:rPr>
          <w:rFonts w:cs="Arial"/>
          <w:sz w:val="20"/>
          <w:szCs w:val="20"/>
          <w:lang w:val="en-GB"/>
        </w:rPr>
        <w:t>es</w:t>
      </w:r>
      <w:r w:rsidRPr="00925C32">
        <w:rPr>
          <w:rFonts w:cs="Arial"/>
          <w:sz w:val="20"/>
          <w:szCs w:val="20"/>
          <w:lang w:val="en-GB"/>
        </w:rPr>
        <w:t xml:space="preserve"> played that day.</w:t>
      </w:r>
    </w:p>
    <w:p w14:paraId="2AC2D53F" w14:textId="55643ADD" w:rsidR="00C119B2" w:rsidRPr="00925C32" w:rsidRDefault="00B23011"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sz w:val="20"/>
          <w:szCs w:val="20"/>
          <w:lang w:val="en-GB"/>
        </w:rPr>
        <w:t>(b)</w:t>
      </w:r>
      <w:r w:rsidRPr="00925C32">
        <w:rPr>
          <w:rFonts w:cs="Arial"/>
          <w:sz w:val="20"/>
          <w:szCs w:val="20"/>
          <w:lang w:val="en-GB"/>
        </w:rPr>
        <w:tab/>
        <w:t>The home club in each</w:t>
      </w:r>
      <w:r w:rsidR="00C11C09" w:rsidRPr="00925C32">
        <w:rPr>
          <w:rFonts w:cs="Arial"/>
          <w:sz w:val="20"/>
          <w:szCs w:val="20"/>
          <w:lang w:val="en-GB"/>
        </w:rPr>
        <w:t xml:space="preserve"> match</w:t>
      </w:r>
      <w:r w:rsidRPr="00925C32">
        <w:rPr>
          <w:rFonts w:cs="Arial"/>
          <w:sz w:val="20"/>
          <w:szCs w:val="20"/>
          <w:lang w:val="en-GB"/>
        </w:rPr>
        <w:t xml:space="preserve"> must enter the Senior </w:t>
      </w:r>
      <w:r w:rsidR="00292892">
        <w:rPr>
          <w:rFonts w:cs="Arial"/>
          <w:sz w:val="20"/>
          <w:szCs w:val="20"/>
          <w:lang w:val="en-GB"/>
        </w:rPr>
        <w:t>live s</w:t>
      </w:r>
      <w:r w:rsidRPr="00925C32">
        <w:rPr>
          <w:rFonts w:cs="Arial"/>
          <w:sz w:val="20"/>
          <w:szCs w:val="20"/>
          <w:lang w:val="en-GB"/>
        </w:rPr>
        <w:t xml:space="preserve">cores into the </w:t>
      </w:r>
      <w:r w:rsidR="000A2D92" w:rsidRPr="00925C32">
        <w:rPr>
          <w:rFonts w:cs="Arial"/>
          <w:sz w:val="20"/>
          <w:szCs w:val="20"/>
          <w:lang w:val="en-GB"/>
        </w:rPr>
        <w:t>EF</w:t>
      </w:r>
      <w:r w:rsidR="00F71133" w:rsidRPr="00925C32">
        <w:rPr>
          <w:rFonts w:cs="Arial"/>
          <w:sz w:val="20"/>
          <w:szCs w:val="20"/>
          <w:lang w:val="en-GB"/>
        </w:rPr>
        <w:t>N</w:t>
      </w:r>
      <w:r w:rsidR="000A2D92" w:rsidRPr="00925C32">
        <w:rPr>
          <w:rFonts w:cs="Arial"/>
          <w:sz w:val="20"/>
          <w:szCs w:val="20"/>
          <w:lang w:val="en-GB"/>
        </w:rPr>
        <w:t xml:space="preserve">L </w:t>
      </w:r>
      <w:r w:rsidR="002737BC">
        <w:rPr>
          <w:rFonts w:cs="Arial"/>
          <w:sz w:val="20"/>
          <w:szCs w:val="20"/>
          <w:lang w:val="en-GB"/>
        </w:rPr>
        <w:t>Gameday</w:t>
      </w:r>
      <w:r w:rsidR="000A2D92" w:rsidRPr="00925C32">
        <w:rPr>
          <w:rFonts w:cs="Arial"/>
          <w:sz w:val="20"/>
          <w:szCs w:val="20"/>
          <w:lang w:val="en-GB"/>
        </w:rPr>
        <w:t xml:space="preserve"> </w:t>
      </w:r>
      <w:r w:rsidRPr="00925C32">
        <w:rPr>
          <w:rFonts w:cs="Arial"/>
          <w:sz w:val="20"/>
          <w:szCs w:val="20"/>
          <w:lang w:val="en-GB"/>
        </w:rPr>
        <w:t>online result database quarter by quarter (minimum requirement) and the final score immediately following the complet</w:t>
      </w:r>
      <w:r w:rsidR="00BB3730" w:rsidRPr="00925C32">
        <w:rPr>
          <w:rFonts w:cs="Arial"/>
          <w:sz w:val="20"/>
          <w:szCs w:val="20"/>
          <w:lang w:val="en-GB"/>
        </w:rPr>
        <w:t>ion</w:t>
      </w:r>
      <w:r w:rsidRPr="00925C32">
        <w:rPr>
          <w:rFonts w:cs="Arial"/>
          <w:sz w:val="20"/>
          <w:szCs w:val="20"/>
          <w:lang w:val="en-GB"/>
        </w:rPr>
        <w:t xml:space="preserve"> of the match</w:t>
      </w:r>
      <w:r w:rsidR="00292892">
        <w:rPr>
          <w:rFonts w:cs="Arial"/>
          <w:sz w:val="20"/>
          <w:szCs w:val="20"/>
          <w:lang w:val="en-GB"/>
        </w:rPr>
        <w:t xml:space="preserve"> for all Home and Away and Finals</w:t>
      </w:r>
      <w:r w:rsidRPr="00925C32">
        <w:rPr>
          <w:rFonts w:cs="Arial"/>
          <w:sz w:val="20"/>
          <w:szCs w:val="20"/>
          <w:lang w:val="en-GB"/>
        </w:rPr>
        <w:t>.</w:t>
      </w:r>
      <w:r w:rsidR="00292892">
        <w:rPr>
          <w:rFonts w:cs="Arial"/>
          <w:sz w:val="20"/>
          <w:szCs w:val="20"/>
          <w:lang w:val="en-GB"/>
        </w:rPr>
        <w:t xml:space="preserve"> </w:t>
      </w:r>
    </w:p>
    <w:p w14:paraId="0F7B9267" w14:textId="72B00298" w:rsidR="00C119B2"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(c)</w:t>
      </w:r>
      <w:r w:rsidRPr="00925C32">
        <w:rPr>
          <w:rFonts w:cs="Arial"/>
          <w:b/>
          <w:bCs/>
          <w:sz w:val="20"/>
          <w:szCs w:val="20"/>
          <w:lang w:val="en-GB"/>
        </w:rPr>
        <w:tab/>
      </w:r>
      <w:r w:rsidR="00725674" w:rsidRPr="00925C32">
        <w:rPr>
          <w:rFonts w:cs="Arial"/>
          <w:sz w:val="20"/>
          <w:szCs w:val="20"/>
        </w:rPr>
        <w:t xml:space="preserve">The home </w:t>
      </w:r>
      <w:r w:rsidR="00D04A64" w:rsidRPr="00925C32">
        <w:rPr>
          <w:rFonts w:cs="Arial"/>
          <w:sz w:val="20"/>
          <w:szCs w:val="20"/>
        </w:rPr>
        <w:t xml:space="preserve">club in each junior grade from under </w:t>
      </w:r>
      <w:r w:rsidR="00611AF7" w:rsidRPr="00925C32">
        <w:rPr>
          <w:rFonts w:cs="Arial"/>
          <w:sz w:val="20"/>
          <w:szCs w:val="20"/>
        </w:rPr>
        <w:t>10</w:t>
      </w:r>
      <w:r w:rsidR="00D04A64" w:rsidRPr="00925C32">
        <w:rPr>
          <w:rFonts w:cs="Arial"/>
          <w:sz w:val="20"/>
          <w:szCs w:val="20"/>
        </w:rPr>
        <w:t xml:space="preserve"> to under</w:t>
      </w:r>
      <w:r w:rsidR="009172A2" w:rsidRPr="00925C32">
        <w:rPr>
          <w:rFonts w:cs="Arial"/>
          <w:sz w:val="20"/>
          <w:szCs w:val="20"/>
        </w:rPr>
        <w:t xml:space="preserve"> 1</w:t>
      </w:r>
      <w:r w:rsidR="00C11C09" w:rsidRPr="00925C32">
        <w:rPr>
          <w:rFonts w:cs="Arial"/>
          <w:sz w:val="20"/>
          <w:szCs w:val="20"/>
        </w:rPr>
        <w:t>8</w:t>
      </w:r>
      <w:r w:rsidR="00725674" w:rsidRPr="00925C32">
        <w:rPr>
          <w:rFonts w:cs="Arial"/>
          <w:sz w:val="20"/>
          <w:szCs w:val="20"/>
        </w:rPr>
        <w:t xml:space="preserve"> (inclusive) </w:t>
      </w:r>
      <w:r w:rsidR="00292892" w:rsidRPr="00925C32">
        <w:rPr>
          <w:rFonts w:cs="Arial"/>
          <w:sz w:val="20"/>
          <w:szCs w:val="20"/>
        </w:rPr>
        <w:t>matches</w:t>
      </w:r>
      <w:r w:rsidR="00725674" w:rsidRPr="00925C32">
        <w:rPr>
          <w:rFonts w:cs="Arial"/>
          <w:sz w:val="20"/>
          <w:szCs w:val="20"/>
        </w:rPr>
        <w:t xml:space="preserve"> shall be responsible to lodge scores by no later than </w:t>
      </w:r>
      <w:r w:rsidR="0049268D" w:rsidRPr="00925C32">
        <w:rPr>
          <w:rFonts w:cs="Arial"/>
          <w:sz w:val="20"/>
          <w:szCs w:val="20"/>
        </w:rPr>
        <w:t>9</w:t>
      </w:r>
      <w:r w:rsidR="00725674" w:rsidRPr="00925C32">
        <w:rPr>
          <w:rFonts w:cs="Arial"/>
          <w:sz w:val="20"/>
          <w:szCs w:val="20"/>
        </w:rPr>
        <w:t xml:space="preserve">.00 </w:t>
      </w:r>
      <w:r w:rsidR="00611AF7" w:rsidRPr="00925C32">
        <w:rPr>
          <w:rFonts w:cs="Arial"/>
          <w:sz w:val="20"/>
          <w:szCs w:val="20"/>
        </w:rPr>
        <w:t>p</w:t>
      </w:r>
      <w:r w:rsidR="0049268D" w:rsidRPr="00925C32">
        <w:rPr>
          <w:rFonts w:cs="Arial"/>
          <w:sz w:val="20"/>
          <w:szCs w:val="20"/>
        </w:rPr>
        <w:t>m</w:t>
      </w:r>
      <w:r w:rsidR="00611AF7" w:rsidRPr="00925C32">
        <w:rPr>
          <w:rFonts w:cs="Arial"/>
          <w:sz w:val="20"/>
          <w:szCs w:val="20"/>
        </w:rPr>
        <w:t xml:space="preserve"> on the Sun</w:t>
      </w:r>
      <w:r w:rsidR="00725674" w:rsidRPr="00925C32">
        <w:rPr>
          <w:rFonts w:cs="Arial"/>
          <w:sz w:val="20"/>
          <w:szCs w:val="20"/>
        </w:rPr>
        <w:t>day following the mat</w:t>
      </w:r>
      <w:r w:rsidR="00BB3730" w:rsidRPr="00925C32">
        <w:rPr>
          <w:rFonts w:cs="Arial"/>
          <w:sz w:val="20"/>
          <w:szCs w:val="20"/>
        </w:rPr>
        <w:t xml:space="preserve">ch into the </w:t>
      </w:r>
      <w:r w:rsidR="000A2D92" w:rsidRPr="00925C32">
        <w:rPr>
          <w:rFonts w:cs="Arial"/>
          <w:sz w:val="20"/>
          <w:szCs w:val="20"/>
        </w:rPr>
        <w:t>EF</w:t>
      </w:r>
      <w:r w:rsidR="00F71133" w:rsidRPr="00925C32">
        <w:rPr>
          <w:rFonts w:cs="Arial"/>
          <w:sz w:val="20"/>
          <w:szCs w:val="20"/>
        </w:rPr>
        <w:t>N</w:t>
      </w:r>
      <w:r w:rsidR="000A2D92" w:rsidRPr="00925C32">
        <w:rPr>
          <w:rFonts w:cs="Arial"/>
          <w:sz w:val="20"/>
          <w:szCs w:val="20"/>
        </w:rPr>
        <w:t xml:space="preserve">L </w:t>
      </w:r>
      <w:r w:rsidR="0033219A">
        <w:rPr>
          <w:rFonts w:cs="Arial"/>
          <w:sz w:val="20"/>
          <w:szCs w:val="20"/>
        </w:rPr>
        <w:t>Gameday</w:t>
      </w:r>
      <w:r w:rsidR="000A2D92" w:rsidRPr="00925C32">
        <w:rPr>
          <w:rFonts w:cs="Arial"/>
          <w:sz w:val="20"/>
          <w:szCs w:val="20"/>
        </w:rPr>
        <w:t xml:space="preserve"> </w:t>
      </w:r>
      <w:r w:rsidR="00BB3730" w:rsidRPr="00925C32">
        <w:rPr>
          <w:rFonts w:cs="Arial"/>
          <w:sz w:val="20"/>
          <w:szCs w:val="20"/>
        </w:rPr>
        <w:t>online database</w:t>
      </w:r>
      <w:r w:rsidR="00292892">
        <w:rPr>
          <w:rFonts w:cs="Arial"/>
          <w:sz w:val="20"/>
          <w:szCs w:val="20"/>
          <w:lang w:val="en-US"/>
        </w:rPr>
        <w:t xml:space="preserve"> </w:t>
      </w:r>
      <w:r w:rsidR="00292892">
        <w:rPr>
          <w:rFonts w:cs="Arial"/>
          <w:sz w:val="20"/>
          <w:szCs w:val="20"/>
          <w:lang w:val="en-GB"/>
        </w:rPr>
        <w:t>for all Home and Away and Finals Matches</w:t>
      </w:r>
      <w:r w:rsidR="00292892" w:rsidRPr="00925C32">
        <w:rPr>
          <w:rFonts w:cs="Arial"/>
          <w:sz w:val="20"/>
          <w:szCs w:val="20"/>
          <w:lang w:val="en-GB"/>
        </w:rPr>
        <w:t>.</w:t>
      </w:r>
    </w:p>
    <w:p w14:paraId="12AC3BF5" w14:textId="13742908" w:rsidR="00725674" w:rsidRPr="00925C32" w:rsidRDefault="00C119B2" w:rsidP="00C119B2">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1" w:hanging="601"/>
        <w:rPr>
          <w:rFonts w:cs="Arial"/>
          <w:b/>
          <w:bCs/>
          <w:sz w:val="20"/>
          <w:szCs w:val="20"/>
          <w:lang w:val="en-GB"/>
        </w:rPr>
      </w:pPr>
      <w:r w:rsidRPr="00925C32">
        <w:rPr>
          <w:rFonts w:cs="Arial"/>
          <w:bCs/>
          <w:sz w:val="20"/>
          <w:szCs w:val="20"/>
          <w:lang w:val="en-GB"/>
        </w:rPr>
        <w:t>(d)</w:t>
      </w:r>
      <w:r w:rsidRPr="00925C32">
        <w:rPr>
          <w:rFonts w:cs="Arial"/>
          <w:b/>
          <w:bCs/>
          <w:sz w:val="20"/>
          <w:szCs w:val="20"/>
          <w:lang w:val="en-GB"/>
        </w:rPr>
        <w:tab/>
      </w:r>
      <w:r w:rsidR="00725674" w:rsidRPr="00925C32">
        <w:rPr>
          <w:rFonts w:cs="Arial"/>
          <w:sz w:val="20"/>
          <w:szCs w:val="20"/>
        </w:rPr>
        <w:t>All clubs must comply with the requirements for notifying scores to the EF</w:t>
      </w:r>
      <w:r w:rsidR="00F71133" w:rsidRPr="00925C32">
        <w:rPr>
          <w:rFonts w:cs="Arial"/>
          <w:sz w:val="20"/>
          <w:szCs w:val="20"/>
        </w:rPr>
        <w:t>N</w:t>
      </w:r>
      <w:r w:rsidR="00725674" w:rsidRPr="00925C32">
        <w:rPr>
          <w:rFonts w:cs="Arial"/>
          <w:sz w:val="20"/>
          <w:szCs w:val="20"/>
        </w:rPr>
        <w:t>L by the appropriate time. Prior to any scores being communicated to the EF</w:t>
      </w:r>
      <w:r w:rsidR="00F71133" w:rsidRPr="00925C32">
        <w:rPr>
          <w:rFonts w:cs="Arial"/>
          <w:sz w:val="20"/>
          <w:szCs w:val="20"/>
        </w:rPr>
        <w:t>N</w:t>
      </w:r>
      <w:r w:rsidR="00725674" w:rsidRPr="00925C32">
        <w:rPr>
          <w:rFonts w:cs="Arial"/>
          <w:sz w:val="20"/>
          <w:szCs w:val="20"/>
        </w:rPr>
        <w:t>L, the club shall check the scores obtained from both goal umpires officiating in the matches played that day.</w:t>
      </w:r>
    </w:p>
    <w:p w14:paraId="7484E4DE" w14:textId="77777777" w:rsidR="00725674" w:rsidRPr="00925C32" w:rsidRDefault="00725674"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US"/>
        </w:rPr>
      </w:pPr>
      <w:r w:rsidRPr="00925C32">
        <w:rPr>
          <w:rFonts w:cs="Arial"/>
          <w:sz w:val="20"/>
          <w:szCs w:val="20"/>
        </w:rPr>
        <w:t>Failure to comply with 7.3 (a), (b)</w:t>
      </w:r>
      <w:r w:rsidR="00C119B2" w:rsidRPr="00925C32">
        <w:rPr>
          <w:rFonts w:cs="Arial"/>
          <w:sz w:val="20"/>
          <w:szCs w:val="20"/>
        </w:rPr>
        <w:t>, (c)</w:t>
      </w:r>
      <w:r w:rsidRPr="00925C32">
        <w:rPr>
          <w:rFonts w:cs="Arial"/>
          <w:sz w:val="20"/>
          <w:szCs w:val="20"/>
        </w:rPr>
        <w:t xml:space="preserve"> or (</w:t>
      </w:r>
      <w:r w:rsidR="00C119B2" w:rsidRPr="00925C32">
        <w:rPr>
          <w:rFonts w:cs="Arial"/>
          <w:sz w:val="20"/>
          <w:szCs w:val="20"/>
        </w:rPr>
        <w:t>d</w:t>
      </w:r>
      <w:r w:rsidRPr="00925C32">
        <w:rPr>
          <w:rFonts w:cs="Arial"/>
          <w:sz w:val="20"/>
          <w:szCs w:val="20"/>
        </w:rPr>
        <w:t xml:space="preserv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94D01B3" w14:textId="77777777" w:rsidR="005A422D" w:rsidRPr="00925C32" w:rsidRDefault="005A422D" w:rsidP="00790591">
      <w:pPr>
        <w:pStyle w:val="Heading3"/>
        <w:numPr>
          <w:ilvl w:val="0"/>
          <w:numId w:val="0"/>
        </w:numPr>
        <w:rPr>
          <w:sz w:val="20"/>
          <w:szCs w:val="20"/>
          <w:lang w:val="en-US"/>
        </w:rPr>
      </w:pPr>
      <w:bookmarkStart w:id="38" w:name="_Toc162778733"/>
      <w:bookmarkEnd w:id="37"/>
      <w:r w:rsidRPr="00925C32">
        <w:rPr>
          <w:sz w:val="20"/>
          <w:szCs w:val="20"/>
          <w:lang w:val="en-US"/>
        </w:rPr>
        <w:t>7.</w:t>
      </w:r>
      <w:r w:rsidR="00725674" w:rsidRPr="00925C32">
        <w:rPr>
          <w:sz w:val="20"/>
          <w:szCs w:val="20"/>
          <w:lang w:val="en-US"/>
        </w:rPr>
        <w:t>4</w:t>
      </w:r>
      <w:r w:rsidRPr="00925C32">
        <w:rPr>
          <w:sz w:val="20"/>
          <w:szCs w:val="20"/>
          <w:lang w:val="en-US"/>
        </w:rPr>
        <w:tab/>
        <w:t>Forfeit Calculations</w:t>
      </w:r>
      <w:bookmarkEnd w:id="38"/>
    </w:p>
    <w:p w14:paraId="4258E2B8" w14:textId="77777777" w:rsidR="00AF6904" w:rsidRDefault="0008053A"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lang w:val="en-US"/>
        </w:rPr>
      </w:pPr>
      <w:r w:rsidRPr="00925C32">
        <w:rPr>
          <w:rFonts w:cs="Arial"/>
          <w:sz w:val="20"/>
          <w:szCs w:val="20"/>
          <w:lang w:val="en-GB"/>
        </w:rPr>
        <w:t xml:space="preserve">In the event of a game being forfeited, the defaulting team shall not include the game in club playing records. The team against whom the forfeiting team was to play, shall be awarded match points in accordance with </w:t>
      </w:r>
      <w:r w:rsidR="00DC33A9" w:rsidRPr="00925C32">
        <w:rPr>
          <w:rFonts w:cs="Arial"/>
          <w:sz w:val="20"/>
          <w:szCs w:val="20"/>
          <w:lang w:val="en-GB"/>
        </w:rPr>
        <w:t>By-law</w:t>
      </w:r>
      <w:r w:rsidRPr="00925C32">
        <w:rPr>
          <w:rFonts w:cs="Arial"/>
          <w:sz w:val="20"/>
          <w:szCs w:val="20"/>
          <w:lang w:val="en-GB"/>
        </w:rPr>
        <w:t xml:space="preserve"> </w:t>
      </w:r>
      <w:r w:rsidR="00AE4B62" w:rsidRPr="00925C32">
        <w:rPr>
          <w:rFonts w:cs="Arial"/>
          <w:sz w:val="20"/>
          <w:szCs w:val="20"/>
          <w:lang w:val="en-GB"/>
        </w:rPr>
        <w:t>7.1</w:t>
      </w:r>
      <w:r w:rsidRPr="00925C32">
        <w:rPr>
          <w:rFonts w:cs="Arial"/>
          <w:sz w:val="20"/>
          <w:szCs w:val="20"/>
          <w:lang w:val="en-GB"/>
        </w:rPr>
        <w:t xml:space="preserve"> and shall be entitled to include the game in the records of its players. Scores from the game in which the greatest winning margin occurred in that division and grade for that round will be applied to calculate percentage for both teams.</w:t>
      </w:r>
      <w:bookmarkStart w:id="39" w:name="_Toc162778734"/>
      <w:r w:rsidR="00317666" w:rsidRPr="00925C32">
        <w:rPr>
          <w:rFonts w:cs="Arial"/>
          <w:sz w:val="20"/>
          <w:szCs w:val="20"/>
          <w:lang w:val="en-GB"/>
        </w:rPr>
        <w:br/>
      </w:r>
    </w:p>
    <w:p w14:paraId="0A46FCFB" w14:textId="6B3744D7" w:rsidR="005A422D" w:rsidRPr="00925C32" w:rsidRDefault="00317666"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lang w:val="en-GB"/>
        </w:rPr>
      </w:pPr>
      <w:r w:rsidRPr="00925C32">
        <w:rPr>
          <w:rFonts w:cs="Arial"/>
          <w:sz w:val="20"/>
          <w:szCs w:val="20"/>
          <w:lang w:val="en-US"/>
        </w:rPr>
        <w:br/>
      </w:r>
      <w:r w:rsidR="005A422D" w:rsidRPr="00925C32">
        <w:rPr>
          <w:rFonts w:cs="Arial"/>
          <w:b/>
          <w:sz w:val="20"/>
          <w:szCs w:val="20"/>
          <w:lang w:val="en-US"/>
        </w:rPr>
        <w:t>7.</w:t>
      </w:r>
      <w:r w:rsidR="00725674" w:rsidRPr="00925C32">
        <w:rPr>
          <w:rFonts w:cs="Arial"/>
          <w:b/>
          <w:sz w:val="20"/>
          <w:szCs w:val="20"/>
          <w:lang w:val="en-US"/>
        </w:rPr>
        <w:t>5</w:t>
      </w:r>
      <w:r w:rsidRPr="00925C32">
        <w:rPr>
          <w:rFonts w:cs="Arial"/>
          <w:b/>
          <w:sz w:val="20"/>
          <w:szCs w:val="20"/>
          <w:lang w:val="en-US"/>
        </w:rPr>
        <w:tab/>
      </w:r>
      <w:r w:rsidR="005A422D" w:rsidRPr="00925C32">
        <w:rPr>
          <w:rFonts w:cs="Arial"/>
          <w:b/>
          <w:sz w:val="20"/>
          <w:szCs w:val="20"/>
          <w:lang w:val="en-US"/>
        </w:rPr>
        <w:t>Non-Completion of Matches</w:t>
      </w:r>
      <w:bookmarkEnd w:id="39"/>
    </w:p>
    <w:p w14:paraId="6063F190" w14:textId="77777777" w:rsidR="00F26058" w:rsidRPr="00925C32" w:rsidRDefault="00F26058" w:rsidP="00790591">
      <w:pPr>
        <w:rPr>
          <w:rFonts w:cs="Arial"/>
          <w:sz w:val="20"/>
          <w:szCs w:val="20"/>
          <w:lang w:val="en-US"/>
        </w:rPr>
      </w:pPr>
    </w:p>
    <w:p w14:paraId="75370CFB" w14:textId="12317278" w:rsidR="0008053A" w:rsidRPr="00925C32" w:rsidRDefault="006E749B" w:rsidP="00790591">
      <w:pPr>
        <w:widowControl w:val="0"/>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1320" w:hanging="600"/>
        <w:rPr>
          <w:rFonts w:cs="Arial"/>
          <w:sz w:val="20"/>
          <w:szCs w:val="20"/>
        </w:rPr>
      </w:pPr>
      <w:r w:rsidRPr="00925C32">
        <w:rPr>
          <w:rFonts w:cs="Arial"/>
          <w:sz w:val="20"/>
          <w:szCs w:val="20"/>
        </w:rPr>
        <w:t>(a)</w:t>
      </w:r>
      <w:r w:rsidRPr="00925C32">
        <w:rPr>
          <w:rFonts w:cs="Arial"/>
          <w:sz w:val="20"/>
          <w:szCs w:val="20"/>
        </w:rPr>
        <w:tab/>
      </w:r>
      <w:r w:rsidR="0008053A" w:rsidRPr="00925C32">
        <w:rPr>
          <w:rFonts w:cs="Arial"/>
          <w:sz w:val="20"/>
          <w:szCs w:val="20"/>
        </w:rPr>
        <w:t>Failure by any club to play an arranged match as set out in the fixture of the EF</w:t>
      </w:r>
      <w:r w:rsidR="00F71133" w:rsidRPr="00925C32">
        <w:rPr>
          <w:rFonts w:cs="Arial"/>
          <w:sz w:val="20"/>
          <w:szCs w:val="20"/>
        </w:rPr>
        <w:t>N</w:t>
      </w:r>
      <w:r w:rsidR="0008053A" w:rsidRPr="00925C32">
        <w:rPr>
          <w:rFonts w:cs="Arial"/>
          <w:sz w:val="20"/>
          <w:szCs w:val="20"/>
        </w:rPr>
        <w:t>L from time to time shall render the club liable to a fine to be fixed by the Chief Executive Officer unless a satisfactory reason is received by 5</w:t>
      </w:r>
      <w:r w:rsidR="00772D30">
        <w:rPr>
          <w:rFonts w:cs="Arial"/>
          <w:sz w:val="20"/>
          <w:szCs w:val="20"/>
        </w:rPr>
        <w:t>:</w:t>
      </w:r>
      <w:r w:rsidR="0008053A" w:rsidRPr="00925C32">
        <w:rPr>
          <w:rFonts w:cs="Arial"/>
          <w:sz w:val="20"/>
          <w:szCs w:val="20"/>
        </w:rPr>
        <w:t>00 pm on the Monday following the failure to play the arranged match.</w:t>
      </w:r>
    </w:p>
    <w:p w14:paraId="5BF9FA0F" w14:textId="77777777" w:rsidR="005A422D" w:rsidRPr="00925C32" w:rsidRDefault="005A422D" w:rsidP="00790591">
      <w:pPr>
        <w:autoSpaceDE w:val="0"/>
        <w:autoSpaceDN w:val="0"/>
        <w:adjustRightInd w:val="0"/>
        <w:ind w:left="720"/>
        <w:rPr>
          <w:rFonts w:cs="Arial"/>
          <w:color w:val="000000"/>
          <w:sz w:val="20"/>
          <w:szCs w:val="20"/>
          <w:lang w:val="en-US"/>
        </w:rPr>
      </w:pPr>
    </w:p>
    <w:p w14:paraId="1FFAFB7A" w14:textId="77777777" w:rsidR="0008053A" w:rsidRPr="00925C32" w:rsidRDefault="006E749B" w:rsidP="00790591">
      <w:pPr>
        <w:tabs>
          <w:tab w:val="left" w:pos="-1080"/>
          <w:tab w:val="left" w:pos="-720"/>
          <w:tab w:val="left" w:pos="13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hanging="600"/>
        <w:rPr>
          <w:rFonts w:cs="Arial"/>
          <w:sz w:val="20"/>
          <w:szCs w:val="20"/>
          <w:lang w:val="en-GB"/>
        </w:rPr>
      </w:pPr>
      <w:r w:rsidRPr="00925C32">
        <w:rPr>
          <w:rFonts w:cs="Arial"/>
          <w:sz w:val="20"/>
          <w:szCs w:val="20"/>
          <w:lang w:val="en-GB"/>
        </w:rPr>
        <w:t>(b)</w:t>
      </w:r>
      <w:r w:rsidR="0008053A" w:rsidRPr="00925C32">
        <w:rPr>
          <w:rFonts w:cs="Arial"/>
          <w:sz w:val="20"/>
          <w:szCs w:val="20"/>
          <w:lang w:val="en-GB"/>
        </w:rPr>
        <w:tab/>
        <w:t>If any match which has been started and cannot be completed for reasons beyond the control of the affiliated Senior or affiliated Junior Club or Clubs, or where a match has been cancelled at the direction of the officiating umpire, the following procedures shall apply:</w:t>
      </w:r>
    </w:p>
    <w:p w14:paraId="7A8E2B9E" w14:textId="77777777" w:rsidR="0008053A" w:rsidRPr="00925C32" w:rsidRDefault="0008053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3B2C445C"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lastRenderedPageBreak/>
        <w:t>(i)</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is concluded prior to </w:t>
      </w:r>
      <w:r w:rsidR="00192601" w:rsidRPr="00925C32">
        <w:rPr>
          <w:rFonts w:cs="Arial"/>
          <w:sz w:val="20"/>
          <w:szCs w:val="20"/>
        </w:rPr>
        <w:t xml:space="preserve">the commencement of the third quarter </w:t>
      </w:r>
      <w:r w:rsidRPr="00925C32">
        <w:rPr>
          <w:rFonts w:cs="Arial"/>
          <w:sz w:val="20"/>
          <w:szCs w:val="20"/>
        </w:rPr>
        <w:t>and the match cannot proceed within the scheduled time, the match will be declared a draw.</w:t>
      </w:r>
    </w:p>
    <w:p w14:paraId="2C474FEB" w14:textId="77777777" w:rsidR="0008053A" w:rsidRPr="00925C32" w:rsidRDefault="0008053A" w:rsidP="00790591">
      <w:pPr>
        <w:tabs>
          <w:tab w:val="left" w:pos="-1080"/>
          <w:tab w:val="left" w:pos="-720"/>
          <w:tab w:val="left" w:pos="0"/>
          <w:tab w:val="left" w:pos="14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418" w:hanging="98"/>
        <w:rPr>
          <w:rFonts w:cs="Arial"/>
          <w:sz w:val="20"/>
          <w:szCs w:val="20"/>
        </w:rPr>
      </w:pPr>
    </w:p>
    <w:p w14:paraId="46D1C3AF" w14:textId="77777777" w:rsidR="0008053A" w:rsidRPr="00925C32" w:rsidRDefault="0008053A"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Each team will be awarded two premiership points and the scores of the teams at the time the match was interrupted would be used to calculate the percentages.</w:t>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r w:rsidR="00C71FFA" w:rsidRPr="00925C32">
        <w:rPr>
          <w:rFonts w:cs="Arial"/>
          <w:sz w:val="20"/>
          <w:szCs w:val="20"/>
        </w:rPr>
        <w:tab/>
      </w:r>
    </w:p>
    <w:p w14:paraId="784CFE31" w14:textId="77777777" w:rsidR="0008053A" w:rsidRPr="00925C32" w:rsidRDefault="0008053A" w:rsidP="00790591">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800" w:hanging="480"/>
        <w:rPr>
          <w:rFonts w:cs="Arial"/>
          <w:sz w:val="20"/>
          <w:szCs w:val="20"/>
        </w:rPr>
      </w:pPr>
      <w:r w:rsidRPr="00925C32">
        <w:rPr>
          <w:rFonts w:cs="Arial"/>
          <w:sz w:val="20"/>
          <w:szCs w:val="20"/>
        </w:rPr>
        <w:t>(ii)</w:t>
      </w:r>
      <w:r w:rsidRPr="00925C32">
        <w:rPr>
          <w:rFonts w:cs="Arial"/>
          <w:sz w:val="20"/>
          <w:szCs w:val="20"/>
        </w:rPr>
        <w:tab/>
        <w:t xml:space="preserve">Subject to clause </w:t>
      </w:r>
      <w:r w:rsidR="007712F3" w:rsidRPr="00925C32">
        <w:rPr>
          <w:rFonts w:cs="Arial"/>
          <w:sz w:val="20"/>
          <w:szCs w:val="20"/>
        </w:rPr>
        <w:t>7.</w:t>
      </w:r>
      <w:r w:rsidR="00BA4298" w:rsidRPr="00925C32">
        <w:rPr>
          <w:rFonts w:cs="Arial"/>
          <w:sz w:val="20"/>
          <w:szCs w:val="20"/>
        </w:rPr>
        <w:t>5</w:t>
      </w:r>
      <w:r w:rsidRPr="00925C32">
        <w:rPr>
          <w:rFonts w:cs="Arial"/>
          <w:sz w:val="20"/>
          <w:szCs w:val="20"/>
        </w:rPr>
        <w:t xml:space="preserve"> (iii), if a game has progressed beyond </w:t>
      </w:r>
      <w:r w:rsidR="00192601" w:rsidRPr="00925C32">
        <w:rPr>
          <w:rFonts w:cs="Arial"/>
          <w:sz w:val="20"/>
          <w:szCs w:val="20"/>
        </w:rPr>
        <w:t>the commencement of the third quarter</w:t>
      </w:r>
      <w:r w:rsidR="00192601" w:rsidRPr="00925C32">
        <w:rPr>
          <w:rFonts w:cs="Arial"/>
          <w:b/>
          <w:sz w:val="20"/>
          <w:szCs w:val="20"/>
        </w:rPr>
        <w:t xml:space="preserve"> </w:t>
      </w:r>
      <w:r w:rsidR="00192601" w:rsidRPr="00925C32">
        <w:rPr>
          <w:rFonts w:cs="Arial"/>
          <w:sz w:val="20"/>
          <w:szCs w:val="20"/>
        </w:rPr>
        <w:t>and is unable to proceed with the scheduled time for the match</w:t>
      </w:r>
      <w:r w:rsidRPr="00925C32">
        <w:rPr>
          <w:rFonts w:cs="Arial"/>
          <w:sz w:val="20"/>
          <w:szCs w:val="20"/>
        </w:rPr>
        <w:t>, the scores of the clubs at the time the match was interrupted shall be deemed to be final scores of the match and shall be used to calculate percentages.</w:t>
      </w:r>
    </w:p>
    <w:p w14:paraId="3CC0940A" w14:textId="77777777" w:rsidR="00C71FFA" w:rsidRPr="00925C32" w:rsidRDefault="00C71FFA"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ind w:left="2160" w:hanging="839"/>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42FC0F63" w14:textId="77777777" w:rsidR="0008053A" w:rsidRPr="00925C32" w:rsidRDefault="0008053A" w:rsidP="00F9762A">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left="1320"/>
        <w:rPr>
          <w:rFonts w:cs="Arial"/>
          <w:sz w:val="20"/>
          <w:szCs w:val="20"/>
        </w:rPr>
      </w:pPr>
      <w:r w:rsidRPr="00925C32">
        <w:rPr>
          <w:rFonts w:cs="Arial"/>
          <w:sz w:val="20"/>
          <w:szCs w:val="20"/>
        </w:rPr>
        <w:t>The team with the highest score will be declared the winner and awarded four premiership points.</w:t>
      </w:r>
    </w:p>
    <w:p w14:paraId="5AE714F1" w14:textId="77777777" w:rsidR="0008053A" w:rsidRPr="00925C32" w:rsidRDefault="0008053A" w:rsidP="00790591">
      <w:pPr>
        <w:tabs>
          <w:tab w:val="left" w:pos="-1080"/>
          <w:tab w:val="left" w:pos="-720"/>
          <w:tab w:val="left" w:pos="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00" w:hanging="480"/>
        <w:rPr>
          <w:rFonts w:cs="Arial"/>
          <w:sz w:val="20"/>
          <w:szCs w:val="20"/>
        </w:rPr>
      </w:pPr>
      <w:r w:rsidRPr="00925C32">
        <w:rPr>
          <w:rFonts w:cs="Arial"/>
          <w:sz w:val="20"/>
          <w:szCs w:val="20"/>
        </w:rPr>
        <w:t>(iii)</w:t>
      </w:r>
      <w:r w:rsidRPr="00925C32">
        <w:rPr>
          <w:rFonts w:cs="Arial"/>
          <w:sz w:val="20"/>
          <w:szCs w:val="20"/>
        </w:rPr>
        <w:tab/>
        <w:t xml:space="preserve">If a match has been started and cannot be completed within the time scheduled for reasons within the control of any club, such club will be dealt with by the </w:t>
      </w:r>
      <w:r w:rsidR="004D2336" w:rsidRPr="00925C32">
        <w:rPr>
          <w:rFonts w:cs="Arial"/>
          <w:sz w:val="20"/>
          <w:szCs w:val="20"/>
        </w:rPr>
        <w:t>Board</w:t>
      </w:r>
      <w:r w:rsidRPr="00925C32">
        <w:rPr>
          <w:rFonts w:cs="Arial"/>
          <w:sz w:val="20"/>
          <w:szCs w:val="20"/>
        </w:rPr>
        <w:t xml:space="preserve"> at its absolute discretion in any way it sees fit.</w:t>
      </w:r>
      <w:r w:rsidR="00F9762A" w:rsidRPr="00925C32">
        <w:rPr>
          <w:rFonts w:cs="Arial"/>
          <w:sz w:val="20"/>
          <w:szCs w:val="20"/>
        </w:rPr>
        <w:br/>
      </w:r>
    </w:p>
    <w:p w14:paraId="6E1B426E" w14:textId="3285BD78" w:rsidR="00B23011" w:rsidRPr="00925C32" w:rsidRDefault="00F9762A" w:rsidP="00F9762A">
      <w:pPr>
        <w:ind w:left="1320" w:hanging="611"/>
        <w:rPr>
          <w:rFonts w:cs="Arial"/>
          <w:iCs/>
          <w:sz w:val="20"/>
          <w:szCs w:val="20"/>
        </w:rPr>
      </w:pPr>
      <w:r w:rsidRPr="00925C32">
        <w:rPr>
          <w:rFonts w:cs="Arial"/>
          <w:iCs/>
          <w:sz w:val="20"/>
          <w:szCs w:val="20"/>
        </w:rPr>
        <w:t xml:space="preserve">(c) </w:t>
      </w:r>
      <w:r w:rsidRPr="00925C32">
        <w:rPr>
          <w:rFonts w:cs="Arial"/>
          <w:iCs/>
          <w:sz w:val="20"/>
          <w:szCs w:val="20"/>
        </w:rPr>
        <w:tab/>
        <w:t>If the game delay extends beyond 30 minutes, based on the circumstances at the time, a final decision on how the match will proceed is to be made by the EF</w:t>
      </w:r>
      <w:r w:rsidR="00F71133" w:rsidRPr="00925C32">
        <w:rPr>
          <w:rFonts w:cs="Arial"/>
          <w:iCs/>
          <w:sz w:val="20"/>
          <w:szCs w:val="20"/>
        </w:rPr>
        <w:t>N</w:t>
      </w:r>
      <w:r w:rsidRPr="00925C32">
        <w:rPr>
          <w:rFonts w:cs="Arial"/>
          <w:iCs/>
          <w:sz w:val="20"/>
          <w:szCs w:val="20"/>
        </w:rPr>
        <w:t xml:space="preserve">L GM-FO or </w:t>
      </w:r>
      <w:r w:rsidR="00C21130">
        <w:rPr>
          <w:rFonts w:cs="Arial"/>
          <w:iCs/>
          <w:sz w:val="20"/>
          <w:szCs w:val="20"/>
        </w:rPr>
        <w:t>his/her</w:t>
      </w:r>
      <w:r w:rsidRPr="00925C32">
        <w:rPr>
          <w:rFonts w:cs="Arial"/>
          <w:iCs/>
          <w:sz w:val="20"/>
          <w:szCs w:val="20"/>
        </w:rPr>
        <w:t xml:space="preserve"> appointee, in consultation with the umpires and clubs/captains. The result of the game will be determined in accordance with by-laws 7.5 b (i) or (ii).  </w:t>
      </w:r>
      <w:r w:rsidRPr="00925C32">
        <w:rPr>
          <w:rFonts w:cs="Arial"/>
          <w:iCs/>
          <w:sz w:val="20"/>
          <w:szCs w:val="20"/>
        </w:rPr>
        <w:tab/>
      </w:r>
    </w:p>
    <w:p w14:paraId="26D070D8" w14:textId="77777777" w:rsidR="00B23011" w:rsidRPr="00925C32" w:rsidRDefault="00B23011" w:rsidP="00F9762A">
      <w:pPr>
        <w:ind w:left="1320" w:hanging="611"/>
        <w:rPr>
          <w:rFonts w:cs="Arial"/>
          <w:iCs/>
          <w:sz w:val="20"/>
          <w:szCs w:val="20"/>
        </w:rPr>
      </w:pPr>
    </w:p>
    <w:p w14:paraId="2585E41D" w14:textId="77777777" w:rsidR="005A422D" w:rsidRPr="00925C32" w:rsidRDefault="005A422D" w:rsidP="00F9762A">
      <w:pPr>
        <w:ind w:left="1320" w:hanging="611"/>
        <w:rPr>
          <w:rFonts w:cs="Arial"/>
          <w:iCs/>
          <w:sz w:val="20"/>
          <w:szCs w:val="20"/>
        </w:rPr>
      </w:pPr>
    </w:p>
    <w:p w14:paraId="1C8CF79E" w14:textId="77777777" w:rsidR="005A422D" w:rsidRPr="00925C32" w:rsidRDefault="005A422D" w:rsidP="00790591">
      <w:pPr>
        <w:pStyle w:val="Heading2"/>
        <w:numPr>
          <w:ilvl w:val="0"/>
          <w:numId w:val="0"/>
        </w:numPr>
        <w:rPr>
          <w:i w:val="0"/>
          <w:sz w:val="20"/>
          <w:szCs w:val="20"/>
          <w:lang w:val="en-US"/>
        </w:rPr>
      </w:pPr>
      <w:bookmarkStart w:id="40" w:name="_Toc162778735"/>
      <w:bookmarkStart w:id="41" w:name="_Toc24032784"/>
      <w:r w:rsidRPr="00925C32">
        <w:rPr>
          <w:i w:val="0"/>
          <w:sz w:val="20"/>
          <w:szCs w:val="20"/>
          <w:lang w:val="en-US"/>
        </w:rPr>
        <w:t>8.</w:t>
      </w:r>
      <w:r w:rsidRPr="00925C32">
        <w:rPr>
          <w:i w:val="0"/>
          <w:sz w:val="20"/>
          <w:szCs w:val="20"/>
          <w:lang w:val="en-US"/>
        </w:rPr>
        <w:tab/>
        <w:t>FINALS</w:t>
      </w:r>
      <w:bookmarkEnd w:id="40"/>
      <w:bookmarkEnd w:id="41"/>
    </w:p>
    <w:p w14:paraId="67041C06" w14:textId="77777777" w:rsidR="005A422D" w:rsidRPr="00925C32" w:rsidRDefault="005A422D" w:rsidP="00790591">
      <w:pPr>
        <w:pStyle w:val="Heading3"/>
        <w:numPr>
          <w:ilvl w:val="0"/>
          <w:numId w:val="0"/>
        </w:numPr>
        <w:rPr>
          <w:sz w:val="20"/>
          <w:szCs w:val="20"/>
          <w:lang w:val="en-US"/>
        </w:rPr>
      </w:pPr>
      <w:bookmarkStart w:id="42" w:name="_Toc162778736"/>
      <w:r w:rsidRPr="00925C32">
        <w:rPr>
          <w:sz w:val="20"/>
          <w:szCs w:val="20"/>
          <w:lang w:val="en-US"/>
        </w:rPr>
        <w:t>8.1</w:t>
      </w:r>
      <w:r w:rsidRPr="00925C32">
        <w:rPr>
          <w:sz w:val="20"/>
          <w:szCs w:val="20"/>
          <w:lang w:val="en-US"/>
        </w:rPr>
        <w:tab/>
        <w:t>Arrangements</w:t>
      </w:r>
      <w:bookmarkEnd w:id="42"/>
    </w:p>
    <w:p w14:paraId="23B3F1CA" w14:textId="413DA32F" w:rsidR="0008053A" w:rsidRPr="00925C32" w:rsidRDefault="00CC2628" w:rsidP="00790591">
      <w:pPr>
        <w:tabs>
          <w:tab w:val="left" w:pos="-1080"/>
          <w:tab w:val="left" w:pos="-720"/>
          <w:tab w:val="num" w:pos="1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Pr>
          <w:rFonts w:cs="Arial"/>
          <w:sz w:val="20"/>
          <w:szCs w:val="20"/>
        </w:rPr>
        <w:t>The competition finals formats</w:t>
      </w:r>
      <w:r w:rsidR="006E749B" w:rsidRPr="00925C32">
        <w:rPr>
          <w:rFonts w:cs="Arial"/>
          <w:sz w:val="20"/>
          <w:szCs w:val="20"/>
        </w:rPr>
        <w:t xml:space="preserve"> will be developed at the discretion of the </w:t>
      </w:r>
      <w:r w:rsidR="004D2336" w:rsidRPr="00925C32">
        <w:rPr>
          <w:rFonts w:cs="Arial"/>
          <w:sz w:val="20"/>
          <w:szCs w:val="20"/>
        </w:rPr>
        <w:t>Board</w:t>
      </w:r>
      <w:r w:rsidR="006E749B" w:rsidRPr="00925C32">
        <w:rPr>
          <w:rFonts w:cs="Arial"/>
          <w:sz w:val="20"/>
          <w:szCs w:val="20"/>
        </w:rPr>
        <w:t xml:space="preserve"> and published prior to the start of each season.</w:t>
      </w:r>
      <w:r w:rsidR="006E749B" w:rsidRPr="00925C32">
        <w:rPr>
          <w:rFonts w:cs="Arial"/>
          <w:sz w:val="20"/>
          <w:szCs w:val="20"/>
        </w:rPr>
        <w:tab/>
      </w:r>
    </w:p>
    <w:p w14:paraId="494FA388" w14:textId="77777777" w:rsidR="0082589A" w:rsidRPr="00925C32" w:rsidRDefault="0082589A" w:rsidP="00790591">
      <w:pPr>
        <w:pStyle w:val="Heading3"/>
        <w:numPr>
          <w:ilvl w:val="0"/>
          <w:numId w:val="0"/>
        </w:numPr>
        <w:rPr>
          <w:sz w:val="20"/>
          <w:szCs w:val="20"/>
          <w:lang w:val="en-US"/>
        </w:rPr>
      </w:pPr>
      <w:bookmarkStart w:id="43" w:name="_Toc162778738"/>
      <w:r w:rsidRPr="00925C32">
        <w:rPr>
          <w:sz w:val="20"/>
          <w:szCs w:val="20"/>
          <w:lang w:val="en-US"/>
        </w:rPr>
        <w:t>8.2</w:t>
      </w:r>
      <w:r w:rsidRPr="00925C32">
        <w:rPr>
          <w:sz w:val="20"/>
          <w:szCs w:val="20"/>
          <w:lang w:val="en-US"/>
        </w:rPr>
        <w:tab/>
        <w:t xml:space="preserve">The </w:t>
      </w:r>
      <w:r w:rsidR="004D2336" w:rsidRPr="00925C32">
        <w:rPr>
          <w:sz w:val="20"/>
          <w:szCs w:val="20"/>
          <w:lang w:val="en-US"/>
        </w:rPr>
        <w:t>Board</w:t>
      </w:r>
      <w:bookmarkEnd w:id="43"/>
    </w:p>
    <w:p w14:paraId="0F41676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exercise full control in relation to the arrangement of the times and places of the playing of all </w:t>
      </w:r>
      <w:r w:rsidR="00685C96" w:rsidRPr="00925C32">
        <w:rPr>
          <w:rFonts w:cs="Arial"/>
          <w:sz w:val="20"/>
          <w:szCs w:val="20"/>
        </w:rPr>
        <w:t>finals</w:t>
      </w:r>
      <w:r w:rsidRPr="00925C32">
        <w:rPr>
          <w:rFonts w:cs="Arial"/>
          <w:sz w:val="20"/>
          <w:szCs w:val="20"/>
        </w:rPr>
        <w:t xml:space="preserve"> matches.</w:t>
      </w:r>
    </w:p>
    <w:p w14:paraId="5B27DF4F" w14:textId="77777777" w:rsidR="0082589A" w:rsidRPr="00925C32" w:rsidRDefault="0082589A" w:rsidP="00790591">
      <w:pPr>
        <w:pStyle w:val="Heading3"/>
        <w:numPr>
          <w:ilvl w:val="0"/>
          <w:numId w:val="0"/>
        </w:numPr>
        <w:rPr>
          <w:sz w:val="20"/>
          <w:szCs w:val="20"/>
          <w:lang w:val="en-US"/>
        </w:rPr>
      </w:pPr>
      <w:bookmarkStart w:id="44" w:name="_Toc162778739"/>
      <w:r w:rsidRPr="00925C32">
        <w:rPr>
          <w:sz w:val="20"/>
          <w:szCs w:val="20"/>
          <w:lang w:val="en-US"/>
        </w:rPr>
        <w:t>8.3</w:t>
      </w:r>
      <w:r w:rsidRPr="00925C32">
        <w:rPr>
          <w:sz w:val="20"/>
          <w:szCs w:val="20"/>
          <w:lang w:val="en-US"/>
        </w:rPr>
        <w:tab/>
        <w:t>Entrance Fees</w:t>
      </w:r>
      <w:bookmarkEnd w:id="44"/>
    </w:p>
    <w:p w14:paraId="23AEC932" w14:textId="77777777"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The </w:t>
      </w:r>
      <w:r w:rsidR="004D2336" w:rsidRPr="00925C32">
        <w:rPr>
          <w:rFonts w:cs="Arial"/>
          <w:sz w:val="20"/>
          <w:szCs w:val="20"/>
        </w:rPr>
        <w:t>Board</w:t>
      </w:r>
      <w:r w:rsidRPr="00925C32">
        <w:rPr>
          <w:rFonts w:cs="Arial"/>
          <w:sz w:val="20"/>
          <w:szCs w:val="20"/>
        </w:rPr>
        <w:t xml:space="preserve"> shall be responsible for the fixing and collection of all entrances fees at all finals series matches. The </w:t>
      </w:r>
      <w:r w:rsidR="004D2336" w:rsidRPr="00925C32">
        <w:rPr>
          <w:rFonts w:cs="Arial"/>
          <w:sz w:val="20"/>
          <w:szCs w:val="20"/>
        </w:rPr>
        <w:t>Board</w:t>
      </w:r>
      <w:r w:rsidRPr="00925C32">
        <w:rPr>
          <w:rFonts w:cs="Arial"/>
          <w:sz w:val="20"/>
          <w:szCs w:val="20"/>
        </w:rPr>
        <w:t xml:space="preserve"> may delegate its authority for the collection of entrance fees from time to time.</w:t>
      </w:r>
    </w:p>
    <w:p w14:paraId="0369416F" w14:textId="77777777" w:rsidR="0082589A" w:rsidRPr="00925C32" w:rsidRDefault="0082589A" w:rsidP="00790591">
      <w:pPr>
        <w:pStyle w:val="Heading3"/>
        <w:numPr>
          <w:ilvl w:val="0"/>
          <w:numId w:val="0"/>
        </w:numPr>
        <w:rPr>
          <w:sz w:val="20"/>
          <w:szCs w:val="20"/>
          <w:lang w:val="en-US"/>
        </w:rPr>
      </w:pPr>
      <w:bookmarkStart w:id="45" w:name="_Toc162778741"/>
      <w:r w:rsidRPr="00925C32">
        <w:rPr>
          <w:sz w:val="20"/>
          <w:szCs w:val="20"/>
          <w:lang w:val="en-US"/>
        </w:rPr>
        <w:t>8.4</w:t>
      </w:r>
      <w:r w:rsidRPr="00925C32">
        <w:rPr>
          <w:sz w:val="20"/>
          <w:szCs w:val="20"/>
          <w:lang w:val="en-US"/>
        </w:rPr>
        <w:tab/>
      </w:r>
      <w:r w:rsidR="00A505A7" w:rsidRPr="00925C32">
        <w:rPr>
          <w:sz w:val="20"/>
          <w:szCs w:val="20"/>
          <w:lang w:val="en-US"/>
        </w:rPr>
        <w:t xml:space="preserve">Club </w:t>
      </w:r>
      <w:r w:rsidRPr="00925C32">
        <w:rPr>
          <w:sz w:val="20"/>
          <w:szCs w:val="20"/>
          <w:lang w:val="en-US"/>
        </w:rPr>
        <w:t>Finals Eligibility</w:t>
      </w:r>
      <w:bookmarkEnd w:id="45"/>
    </w:p>
    <w:p w14:paraId="77FFF0A0" w14:textId="13FEFA72" w:rsidR="006453C5" w:rsidRPr="00925C32" w:rsidRDefault="0082589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All Affiliated Senior Clubs and Affiliated Junior Clubs participating in final series matches must be financial with the EF</w:t>
      </w:r>
      <w:r w:rsidR="00F60B39" w:rsidRPr="00925C32">
        <w:rPr>
          <w:rFonts w:cs="Arial"/>
          <w:sz w:val="20"/>
          <w:szCs w:val="20"/>
        </w:rPr>
        <w:t>N</w:t>
      </w:r>
      <w:r w:rsidRPr="00925C32">
        <w:rPr>
          <w:rFonts w:cs="Arial"/>
          <w:sz w:val="20"/>
          <w:szCs w:val="20"/>
        </w:rPr>
        <w:t>L before the conclusion of the home and away matches.</w:t>
      </w:r>
      <w:r w:rsidR="000A5EBF" w:rsidRPr="00925C32">
        <w:rPr>
          <w:rFonts w:cs="Arial"/>
          <w:sz w:val="20"/>
          <w:szCs w:val="20"/>
        </w:rPr>
        <w:t xml:space="preserve"> </w:t>
      </w:r>
      <w:r w:rsidR="00E51F90" w:rsidRPr="00925C32">
        <w:rPr>
          <w:rFonts w:cs="Arial"/>
          <w:sz w:val="20"/>
          <w:szCs w:val="20"/>
        </w:rPr>
        <w:t>If</w:t>
      </w:r>
      <w:r w:rsidRPr="00925C32">
        <w:rPr>
          <w:rFonts w:cs="Arial"/>
          <w:sz w:val="20"/>
          <w:szCs w:val="20"/>
        </w:rPr>
        <w:t xml:space="preserve"> a participating club is not financial, the EF</w:t>
      </w:r>
      <w:r w:rsidR="00F60B39" w:rsidRPr="00925C32">
        <w:rPr>
          <w:rFonts w:cs="Arial"/>
          <w:sz w:val="20"/>
          <w:szCs w:val="20"/>
        </w:rPr>
        <w:t>N</w:t>
      </w:r>
      <w:r w:rsidRPr="00925C32">
        <w:rPr>
          <w:rFonts w:cs="Arial"/>
          <w:sz w:val="20"/>
          <w:szCs w:val="20"/>
        </w:rPr>
        <w:t>L may at its discretion, remove all or any of its teams from their position in the final series matches and promote the next entitled financial teams in their place to participate in the finals series.</w:t>
      </w:r>
    </w:p>
    <w:p w14:paraId="30BF17E5" w14:textId="77777777" w:rsidR="0082589A" w:rsidRPr="00925C32" w:rsidRDefault="0082589A"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8.5</w:t>
      </w:r>
      <w:r w:rsidRPr="00925C32">
        <w:rPr>
          <w:rFonts w:cs="Arial"/>
          <w:b/>
          <w:color w:val="000000"/>
          <w:sz w:val="20"/>
          <w:szCs w:val="20"/>
          <w:lang w:val="en-US"/>
        </w:rPr>
        <w:tab/>
        <w:t xml:space="preserve">Finals </w:t>
      </w:r>
      <w:r w:rsidR="006453C5" w:rsidRPr="00925C32">
        <w:rPr>
          <w:rFonts w:cs="Arial"/>
          <w:b/>
          <w:color w:val="000000"/>
          <w:sz w:val="20"/>
          <w:szCs w:val="20"/>
          <w:lang w:val="en-US"/>
        </w:rPr>
        <w:t>O</w:t>
      </w:r>
      <w:r w:rsidRPr="00925C32">
        <w:rPr>
          <w:rFonts w:cs="Arial"/>
          <w:b/>
          <w:color w:val="000000"/>
          <w:sz w:val="20"/>
          <w:szCs w:val="20"/>
          <w:lang w:val="en-US"/>
        </w:rPr>
        <w:t>fficials</w:t>
      </w:r>
    </w:p>
    <w:p w14:paraId="2E048A14" w14:textId="77777777" w:rsidR="007015EB" w:rsidRPr="00925C32" w:rsidRDefault="007015EB" w:rsidP="007015EB">
      <w:pPr>
        <w:suppressAutoHyphens/>
        <w:spacing w:before="240" w:after="60"/>
        <w:ind w:left="709" w:hanging="709"/>
        <w:rPr>
          <w:rFonts w:cs="Arial"/>
          <w:sz w:val="20"/>
          <w:szCs w:val="20"/>
        </w:rPr>
      </w:pPr>
      <w:r w:rsidRPr="00925C32">
        <w:rPr>
          <w:rFonts w:cs="Arial"/>
          <w:sz w:val="20"/>
          <w:szCs w:val="20"/>
        </w:rPr>
        <w:t>(a)</w:t>
      </w:r>
      <w:r w:rsidRPr="00925C32">
        <w:rPr>
          <w:rFonts w:cs="Arial"/>
          <w:sz w:val="20"/>
          <w:szCs w:val="20"/>
        </w:rPr>
        <w:tab/>
      </w:r>
      <w:r w:rsidR="0082589A" w:rsidRPr="00925C32">
        <w:rPr>
          <w:rFonts w:cs="Arial"/>
          <w:sz w:val="20"/>
          <w:szCs w:val="20"/>
        </w:rPr>
        <w:t xml:space="preserve">In all senior finals games, two independent timekeepers shall be selected by the </w:t>
      </w:r>
      <w:r w:rsidR="004D2336" w:rsidRPr="00925C32">
        <w:rPr>
          <w:rFonts w:cs="Arial"/>
          <w:sz w:val="20"/>
          <w:szCs w:val="20"/>
        </w:rPr>
        <w:t>Board</w:t>
      </w:r>
      <w:r w:rsidR="0082589A" w:rsidRPr="00925C32">
        <w:rPr>
          <w:rFonts w:cs="Arial"/>
          <w:sz w:val="20"/>
          <w:szCs w:val="20"/>
        </w:rPr>
        <w:t xml:space="preserve"> and shall be</w:t>
      </w:r>
      <w:r w:rsidRPr="00925C32">
        <w:rPr>
          <w:rFonts w:cs="Arial"/>
          <w:sz w:val="20"/>
          <w:szCs w:val="20"/>
        </w:rPr>
        <w:t xml:space="preserve"> paid a fee for their services.</w:t>
      </w:r>
    </w:p>
    <w:p w14:paraId="7F31EB97" w14:textId="37DAB20B" w:rsidR="00950B92" w:rsidRPr="00925C32" w:rsidRDefault="007015EB" w:rsidP="00DC7E83">
      <w:pPr>
        <w:suppressAutoHyphens/>
        <w:spacing w:before="240" w:after="60"/>
        <w:ind w:left="709" w:hanging="709"/>
        <w:rPr>
          <w:rFonts w:cs="Arial"/>
          <w:sz w:val="20"/>
          <w:szCs w:val="20"/>
          <w:lang w:val="en-US"/>
        </w:rPr>
      </w:pPr>
      <w:r w:rsidRPr="00925C32">
        <w:rPr>
          <w:rFonts w:cs="Arial"/>
          <w:sz w:val="20"/>
          <w:szCs w:val="20"/>
        </w:rPr>
        <w:t>(b)</w:t>
      </w:r>
      <w:r w:rsidRPr="00925C32">
        <w:rPr>
          <w:rFonts w:cs="Arial"/>
          <w:sz w:val="20"/>
          <w:szCs w:val="20"/>
        </w:rPr>
        <w:tab/>
        <w:t>The EF</w:t>
      </w:r>
      <w:r w:rsidR="00F60B39" w:rsidRPr="00925C32">
        <w:rPr>
          <w:rFonts w:cs="Arial"/>
          <w:sz w:val="20"/>
          <w:szCs w:val="20"/>
        </w:rPr>
        <w:t>N</w:t>
      </w:r>
      <w:r w:rsidRPr="00925C32">
        <w:rPr>
          <w:rFonts w:cs="Arial"/>
          <w:sz w:val="20"/>
          <w:szCs w:val="20"/>
        </w:rPr>
        <w:t xml:space="preserve">L shall appoint a Ground Manager for all senior finals. The Ground Manager appointed by the Board has the power to adjudicate on </w:t>
      </w:r>
      <w:r w:rsidR="00B448E2" w:rsidRPr="00925C32">
        <w:rPr>
          <w:rFonts w:cs="Arial"/>
          <w:sz w:val="20"/>
          <w:szCs w:val="20"/>
        </w:rPr>
        <w:t>all</w:t>
      </w:r>
      <w:r w:rsidRPr="00925C32">
        <w:rPr>
          <w:rFonts w:cs="Arial"/>
          <w:sz w:val="20"/>
          <w:szCs w:val="20"/>
        </w:rPr>
        <w:t xml:space="preserve"> situations that may arise on the day of the game.</w:t>
      </w:r>
      <w:r w:rsidR="007C07E4" w:rsidRPr="00925C32">
        <w:rPr>
          <w:rFonts w:cs="Arial"/>
          <w:sz w:val="20"/>
          <w:szCs w:val="20"/>
        </w:rPr>
        <w:t xml:space="preserve"> </w:t>
      </w:r>
      <w:bookmarkStart w:id="46" w:name="_Toc162778740"/>
    </w:p>
    <w:p w14:paraId="39280740" w14:textId="77777777" w:rsidR="0082589A" w:rsidRPr="00925C32" w:rsidRDefault="0082589A" w:rsidP="00790591">
      <w:pPr>
        <w:pStyle w:val="Heading3"/>
        <w:numPr>
          <w:ilvl w:val="0"/>
          <w:numId w:val="0"/>
        </w:numPr>
        <w:rPr>
          <w:sz w:val="20"/>
          <w:szCs w:val="20"/>
          <w:lang w:val="en-US"/>
        </w:rPr>
      </w:pPr>
      <w:r w:rsidRPr="00925C32">
        <w:rPr>
          <w:sz w:val="20"/>
          <w:szCs w:val="20"/>
          <w:lang w:val="en-US"/>
        </w:rPr>
        <w:lastRenderedPageBreak/>
        <w:t xml:space="preserve">8.6 </w:t>
      </w:r>
      <w:r w:rsidRPr="00925C32">
        <w:rPr>
          <w:sz w:val="20"/>
          <w:szCs w:val="20"/>
          <w:lang w:val="en-US"/>
        </w:rPr>
        <w:tab/>
        <w:t>Finals Uniforms</w:t>
      </w:r>
      <w:bookmarkEnd w:id="46"/>
    </w:p>
    <w:p w14:paraId="6EE34106" w14:textId="74AA140B" w:rsidR="006453C5" w:rsidRPr="00925C32" w:rsidRDefault="0082589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The team placed highest on the ladder prior to the commencement of the finals series shall wear their registered guernsey and home (coloured) shorts unless t</w:t>
      </w:r>
      <w:r w:rsidR="00BF54A6">
        <w:rPr>
          <w:rFonts w:cs="Arial"/>
          <w:sz w:val="20"/>
          <w:szCs w:val="20"/>
        </w:rPr>
        <w:t>his</w:t>
      </w:r>
      <w:r w:rsidRPr="00925C32">
        <w:rPr>
          <w:rFonts w:cs="Arial"/>
          <w:sz w:val="20"/>
          <w:szCs w:val="20"/>
        </w:rPr>
        <w:t xml:space="preserve"> is varied by the </w:t>
      </w:r>
      <w:r w:rsidR="004D2336" w:rsidRPr="00925C32">
        <w:rPr>
          <w:rFonts w:cs="Arial"/>
          <w:sz w:val="20"/>
          <w:szCs w:val="20"/>
        </w:rPr>
        <w:t>Board</w:t>
      </w:r>
      <w:r w:rsidRPr="00925C32">
        <w:rPr>
          <w:rFonts w:cs="Arial"/>
          <w:sz w:val="20"/>
          <w:szCs w:val="20"/>
        </w:rPr>
        <w:t xml:space="preserve"> or its appointe</w:t>
      </w:r>
      <w:r w:rsidR="00203A62" w:rsidRPr="00925C32">
        <w:rPr>
          <w:rFonts w:cs="Arial"/>
          <w:sz w:val="20"/>
          <w:szCs w:val="20"/>
        </w:rPr>
        <w:t>e</w:t>
      </w:r>
      <w:r w:rsidR="001004ED">
        <w:rPr>
          <w:rFonts w:cs="Arial"/>
          <w:sz w:val="20"/>
          <w:szCs w:val="20"/>
        </w:rPr>
        <w:t>.</w:t>
      </w:r>
    </w:p>
    <w:p w14:paraId="1F427140" w14:textId="77777777" w:rsidR="006A3265" w:rsidRPr="00925C32" w:rsidRDefault="005256BE"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b/>
          <w:sz w:val="20"/>
          <w:szCs w:val="20"/>
        </w:rPr>
      </w:pPr>
      <w:r w:rsidRPr="00925C32">
        <w:rPr>
          <w:rFonts w:cs="Arial"/>
          <w:b/>
          <w:sz w:val="20"/>
          <w:szCs w:val="20"/>
        </w:rPr>
        <w:t>8.7</w:t>
      </w:r>
      <w:r w:rsidRPr="00925C32">
        <w:rPr>
          <w:rFonts w:cs="Arial"/>
          <w:b/>
          <w:sz w:val="20"/>
          <w:szCs w:val="20"/>
        </w:rPr>
        <w:tab/>
        <w:t>Allocation of R</w:t>
      </w:r>
      <w:r w:rsidR="0082589A" w:rsidRPr="00925C32">
        <w:rPr>
          <w:rFonts w:cs="Arial"/>
          <w:b/>
          <w:sz w:val="20"/>
          <w:szCs w:val="20"/>
        </w:rPr>
        <w:t>ooms</w:t>
      </w:r>
      <w:r w:rsidR="006D5CC4" w:rsidRPr="00925C32">
        <w:rPr>
          <w:rFonts w:cs="Arial"/>
          <w:b/>
          <w:sz w:val="20"/>
          <w:szCs w:val="20"/>
        </w:rPr>
        <w:t xml:space="preserve"> and Warm Up Areas</w:t>
      </w:r>
    </w:p>
    <w:p w14:paraId="52FF77A5" w14:textId="4EA7F690" w:rsidR="00CA7AB5" w:rsidRPr="00925C32" w:rsidRDefault="006D5CC4" w:rsidP="006D5CC4">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(a)</w:t>
      </w:r>
      <w:r w:rsidRPr="00925C32">
        <w:rPr>
          <w:rFonts w:cs="Arial"/>
          <w:sz w:val="20"/>
          <w:szCs w:val="20"/>
        </w:rPr>
        <w:tab/>
      </w:r>
      <w:r w:rsidR="0082589A" w:rsidRPr="00925C32">
        <w:rPr>
          <w:rFonts w:cs="Arial"/>
          <w:sz w:val="20"/>
          <w:szCs w:val="20"/>
        </w:rPr>
        <w:t>The team placed highest on the ladder prior to the commencement of the finals series shall use the home team rooms unless t</w:t>
      </w:r>
      <w:r w:rsidR="00BF54A6">
        <w:rPr>
          <w:rFonts w:cs="Arial"/>
          <w:sz w:val="20"/>
          <w:szCs w:val="20"/>
        </w:rPr>
        <w:t>his</w:t>
      </w:r>
      <w:r w:rsidR="0082589A" w:rsidRPr="00925C32">
        <w:rPr>
          <w:rFonts w:cs="Arial"/>
          <w:sz w:val="20"/>
          <w:szCs w:val="20"/>
        </w:rPr>
        <w:t xml:space="preserve"> is varied by the </w:t>
      </w:r>
      <w:r w:rsidR="004D2336" w:rsidRPr="00925C32">
        <w:rPr>
          <w:rFonts w:cs="Arial"/>
          <w:sz w:val="20"/>
          <w:szCs w:val="20"/>
        </w:rPr>
        <w:t>Board</w:t>
      </w:r>
      <w:r w:rsidR="0082589A" w:rsidRPr="00925C32">
        <w:rPr>
          <w:rFonts w:cs="Arial"/>
          <w:sz w:val="20"/>
          <w:szCs w:val="20"/>
        </w:rPr>
        <w:t xml:space="preserve"> or its appointee.</w:t>
      </w:r>
    </w:p>
    <w:p w14:paraId="2D9DD527" w14:textId="5D937B18" w:rsidR="00BB0A99" w:rsidRPr="00925C32" w:rsidRDefault="00BB0A99" w:rsidP="00BB0A99">
      <w:pPr>
        <w:tabs>
          <w:tab w:val="left" w:pos="-1080"/>
          <w:tab w:val="left" w:pos="-72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76" w:hanging="1276"/>
        <w:rPr>
          <w:rFonts w:cs="Arial"/>
          <w:sz w:val="20"/>
          <w:szCs w:val="20"/>
        </w:rPr>
      </w:pPr>
      <w:r w:rsidRPr="00925C32">
        <w:rPr>
          <w:rFonts w:cs="Arial"/>
          <w:sz w:val="20"/>
          <w:szCs w:val="20"/>
        </w:rPr>
        <w:tab/>
        <w:t>(b)</w:t>
      </w:r>
      <w:r w:rsidRPr="00925C32">
        <w:rPr>
          <w:rFonts w:cs="Arial"/>
          <w:sz w:val="20"/>
          <w:szCs w:val="20"/>
        </w:rPr>
        <w:tab/>
        <w:t>When entering the</w:t>
      </w:r>
      <w:r w:rsidR="00D61254" w:rsidRPr="00925C32">
        <w:rPr>
          <w:rFonts w:cs="Arial"/>
          <w:sz w:val="20"/>
          <w:szCs w:val="20"/>
        </w:rPr>
        <w:t xml:space="preserve"> playing </w:t>
      </w:r>
      <w:r w:rsidR="00685C96" w:rsidRPr="00925C32">
        <w:rPr>
          <w:rFonts w:cs="Arial"/>
          <w:sz w:val="20"/>
          <w:szCs w:val="20"/>
        </w:rPr>
        <w:t xml:space="preserve">surface </w:t>
      </w:r>
      <w:r w:rsidR="00D61254" w:rsidRPr="00925C32">
        <w:rPr>
          <w:rFonts w:cs="Arial"/>
          <w:sz w:val="20"/>
          <w:szCs w:val="20"/>
        </w:rPr>
        <w:t>for the start of the game and following half time, each team shall warm up at the end of the ground as instructed by the EF</w:t>
      </w:r>
      <w:r w:rsidR="00F71133" w:rsidRPr="00925C32">
        <w:rPr>
          <w:rFonts w:cs="Arial"/>
          <w:sz w:val="20"/>
          <w:szCs w:val="20"/>
        </w:rPr>
        <w:t>N</w:t>
      </w:r>
      <w:r w:rsidR="00D61254" w:rsidRPr="00925C32">
        <w:rPr>
          <w:rFonts w:cs="Arial"/>
          <w:sz w:val="20"/>
          <w:szCs w:val="20"/>
        </w:rPr>
        <w:t>L Ground Manager</w:t>
      </w:r>
      <w:r w:rsidRPr="00925C32">
        <w:rPr>
          <w:rFonts w:cs="Arial"/>
          <w:sz w:val="20"/>
          <w:szCs w:val="20"/>
        </w:rPr>
        <w:t>.</w:t>
      </w:r>
      <w:r w:rsidR="00D61254" w:rsidRPr="00925C32">
        <w:rPr>
          <w:rFonts w:cs="Arial"/>
          <w:sz w:val="20"/>
          <w:szCs w:val="20"/>
        </w:rPr>
        <w:t xml:space="preserve"> T</w:t>
      </w:r>
      <w:r w:rsidR="00BF54A6">
        <w:rPr>
          <w:rFonts w:cs="Arial"/>
          <w:sz w:val="20"/>
          <w:szCs w:val="20"/>
        </w:rPr>
        <w:t>his</w:t>
      </w:r>
      <w:r w:rsidR="00D61254" w:rsidRPr="00925C32">
        <w:rPr>
          <w:rFonts w:cs="Arial"/>
          <w:sz w:val="20"/>
          <w:szCs w:val="20"/>
        </w:rPr>
        <w:t xml:space="preserve"> will usually correspond with the end of the ground that corresponds with the change rooms and bench/</w:t>
      </w:r>
      <w:r w:rsidR="00AF6904" w:rsidRPr="00925C32">
        <w:rPr>
          <w:rFonts w:cs="Arial"/>
          <w:sz w:val="20"/>
          <w:szCs w:val="20"/>
        </w:rPr>
        <w:t>coaches’</w:t>
      </w:r>
      <w:r w:rsidR="00D61254" w:rsidRPr="00925C32">
        <w:rPr>
          <w:rFonts w:cs="Arial"/>
          <w:sz w:val="20"/>
          <w:szCs w:val="20"/>
        </w:rPr>
        <w:t xml:space="preserve"> box they are using.</w:t>
      </w:r>
      <w:r w:rsidR="007C07E4" w:rsidRPr="00925C32">
        <w:rPr>
          <w:rFonts w:cs="Arial"/>
          <w:sz w:val="20"/>
          <w:szCs w:val="20"/>
        </w:rPr>
        <w:t xml:space="preserve"> </w:t>
      </w:r>
    </w:p>
    <w:p w14:paraId="1B06F557" w14:textId="77777777" w:rsidR="006D5CC4" w:rsidRPr="00925C32" w:rsidRDefault="007C07E4" w:rsidP="00DC7E83">
      <w:pPr>
        <w:spacing w:before="240" w:after="60"/>
        <w:ind w:left="720"/>
        <w:rPr>
          <w:rFonts w:cs="Arial"/>
          <w:sz w:val="20"/>
          <w:szCs w:val="20"/>
        </w:rPr>
      </w:pPr>
      <w:r w:rsidRPr="00925C32">
        <w:rPr>
          <w:rFonts w:cs="Arial"/>
          <w:sz w:val="20"/>
          <w:szCs w:val="20"/>
        </w:rPr>
        <w:t>Fine: Twenty penalty units.</w:t>
      </w:r>
    </w:p>
    <w:p w14:paraId="74FEB89C" w14:textId="77777777" w:rsidR="005A422D" w:rsidRPr="00925C32" w:rsidRDefault="005A422D" w:rsidP="00790591">
      <w:pPr>
        <w:pStyle w:val="Heading3"/>
        <w:numPr>
          <w:ilvl w:val="0"/>
          <w:numId w:val="0"/>
        </w:numPr>
        <w:rPr>
          <w:sz w:val="20"/>
          <w:szCs w:val="20"/>
          <w:lang w:val="en-US"/>
        </w:rPr>
      </w:pPr>
      <w:bookmarkStart w:id="47" w:name="_Toc162778737"/>
      <w:r w:rsidRPr="00925C32">
        <w:rPr>
          <w:sz w:val="20"/>
          <w:szCs w:val="20"/>
          <w:lang w:val="en-US"/>
        </w:rPr>
        <w:t>8.</w:t>
      </w:r>
      <w:r w:rsidR="0082589A" w:rsidRPr="00925C32">
        <w:rPr>
          <w:sz w:val="20"/>
          <w:szCs w:val="20"/>
          <w:lang w:val="en-US"/>
        </w:rPr>
        <w:t>8</w:t>
      </w:r>
      <w:r w:rsidRPr="00925C32">
        <w:rPr>
          <w:sz w:val="20"/>
          <w:szCs w:val="20"/>
          <w:lang w:val="en-US"/>
        </w:rPr>
        <w:tab/>
        <w:t>Draw</w:t>
      </w:r>
      <w:bookmarkEnd w:id="47"/>
      <w:r w:rsidR="005256BE" w:rsidRPr="00925C32">
        <w:rPr>
          <w:sz w:val="20"/>
          <w:szCs w:val="20"/>
          <w:lang w:val="en-US"/>
        </w:rPr>
        <w:t xml:space="preserve"> d</w:t>
      </w:r>
      <w:r w:rsidR="00456DC2" w:rsidRPr="00925C32">
        <w:rPr>
          <w:sz w:val="20"/>
          <w:szCs w:val="20"/>
          <w:lang w:val="en-US"/>
        </w:rPr>
        <w:t xml:space="preserve">uring </w:t>
      </w:r>
      <w:r w:rsidR="005256BE" w:rsidRPr="00925C32">
        <w:rPr>
          <w:sz w:val="20"/>
          <w:szCs w:val="20"/>
          <w:lang w:val="en-US"/>
        </w:rPr>
        <w:t>F</w:t>
      </w:r>
      <w:r w:rsidR="00456DC2" w:rsidRPr="00925C32">
        <w:rPr>
          <w:sz w:val="20"/>
          <w:szCs w:val="20"/>
          <w:lang w:val="en-US"/>
        </w:rPr>
        <w:t xml:space="preserve">inals </w:t>
      </w:r>
      <w:r w:rsidR="005256BE" w:rsidRPr="00925C32">
        <w:rPr>
          <w:sz w:val="20"/>
          <w:szCs w:val="20"/>
          <w:lang w:val="en-US"/>
        </w:rPr>
        <w:t>G</w:t>
      </w:r>
      <w:r w:rsidR="00456DC2" w:rsidRPr="00925C32">
        <w:rPr>
          <w:sz w:val="20"/>
          <w:szCs w:val="20"/>
          <w:lang w:val="en-US"/>
        </w:rPr>
        <w:t>ame</w:t>
      </w:r>
    </w:p>
    <w:p w14:paraId="6AFD26BD" w14:textId="3BCFDF42" w:rsidR="00BE13DC" w:rsidRPr="00925C32" w:rsidRDefault="00BE13DC" w:rsidP="00790591">
      <w:pPr>
        <w:tabs>
          <w:tab w:val="left" w:pos="-1080"/>
          <w:tab w:val="left" w:pos="-720"/>
          <w:tab w:val="left" w:pos="0"/>
          <w:tab w:val="left" w:pos="13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t>In the event of a draw in any finals series game, including grand finals, two further periods of five minutes each (plus time-on</w:t>
      </w:r>
      <w:r w:rsidR="00980577" w:rsidRPr="00925C32">
        <w:rPr>
          <w:rFonts w:cs="Arial"/>
          <w:sz w:val="20"/>
          <w:szCs w:val="20"/>
        </w:rPr>
        <w:t xml:space="preserve"> if applicable</w:t>
      </w:r>
      <w:r w:rsidRPr="00925C32">
        <w:rPr>
          <w:rFonts w:cs="Arial"/>
          <w:sz w:val="20"/>
          <w:szCs w:val="20"/>
        </w:rPr>
        <w:t>) shall be played to achieve a result.</w:t>
      </w:r>
      <w:r w:rsidR="000A5EBF" w:rsidRPr="00925C32">
        <w:rPr>
          <w:rFonts w:cs="Arial"/>
          <w:sz w:val="20"/>
          <w:szCs w:val="20"/>
        </w:rPr>
        <w:t xml:space="preserve"> </w:t>
      </w:r>
      <w:r w:rsidRPr="00925C32">
        <w:rPr>
          <w:rFonts w:cs="Arial"/>
          <w:sz w:val="20"/>
          <w:szCs w:val="20"/>
        </w:rPr>
        <w:t>There shall be no break for team instructions either between the completion of normal match time and the start of the first additional five</w:t>
      </w:r>
      <w:r w:rsidR="00685C96" w:rsidRPr="00925C32">
        <w:rPr>
          <w:rFonts w:cs="Arial"/>
          <w:sz w:val="20"/>
          <w:szCs w:val="20"/>
        </w:rPr>
        <w:t>-</w:t>
      </w:r>
      <w:r w:rsidRPr="00925C32">
        <w:rPr>
          <w:rFonts w:cs="Arial"/>
          <w:sz w:val="20"/>
          <w:szCs w:val="20"/>
        </w:rPr>
        <w:t xml:space="preserve">minute </w:t>
      </w:r>
      <w:r w:rsidR="001004ED" w:rsidRPr="00925C32">
        <w:rPr>
          <w:rFonts w:cs="Arial"/>
          <w:sz w:val="20"/>
          <w:szCs w:val="20"/>
        </w:rPr>
        <w:t>period,</w:t>
      </w:r>
      <w:r w:rsidRPr="00925C32">
        <w:rPr>
          <w:rFonts w:cs="Arial"/>
          <w:sz w:val="20"/>
          <w:szCs w:val="20"/>
        </w:rPr>
        <w:t xml:space="preserve"> nor between additional </w:t>
      </w:r>
      <w:r w:rsidR="00AF6904" w:rsidRPr="00925C32">
        <w:rPr>
          <w:rFonts w:cs="Arial"/>
          <w:sz w:val="20"/>
          <w:szCs w:val="20"/>
        </w:rPr>
        <w:t>five-minute</w:t>
      </w:r>
      <w:r w:rsidRPr="00925C32">
        <w:rPr>
          <w:rFonts w:cs="Arial"/>
          <w:sz w:val="20"/>
          <w:szCs w:val="20"/>
        </w:rPr>
        <w:t xml:space="preserve"> periods. Teams will exchange scoring ends of the field following the first additional five</w:t>
      </w:r>
      <w:r w:rsidR="00685C96" w:rsidRPr="00925C32">
        <w:rPr>
          <w:rFonts w:cs="Arial"/>
          <w:sz w:val="20"/>
          <w:szCs w:val="20"/>
        </w:rPr>
        <w:t>-</w:t>
      </w:r>
      <w:r w:rsidRPr="00925C32">
        <w:rPr>
          <w:rFonts w:cs="Arial"/>
          <w:sz w:val="20"/>
          <w:szCs w:val="20"/>
        </w:rPr>
        <w:t>minute period.</w:t>
      </w:r>
      <w:r w:rsidR="00980577" w:rsidRPr="00925C32">
        <w:rPr>
          <w:rFonts w:cs="Arial"/>
          <w:sz w:val="20"/>
          <w:szCs w:val="20"/>
        </w:rPr>
        <w:t xml:space="preserve"> </w:t>
      </w:r>
    </w:p>
    <w:p w14:paraId="0CC41A6C" w14:textId="77777777" w:rsidR="00685C96" w:rsidRPr="00925C32" w:rsidRDefault="00BE13DC" w:rsidP="00685C96">
      <w:pPr>
        <w:tabs>
          <w:tab w:val="left" w:pos="1320"/>
        </w:tabs>
        <w:spacing w:before="240" w:after="60"/>
        <w:ind w:left="1320" w:hanging="600"/>
        <w:rPr>
          <w:rFonts w:cs="Arial"/>
          <w:sz w:val="20"/>
          <w:szCs w:val="20"/>
        </w:rPr>
      </w:pPr>
      <w:r w:rsidRPr="00925C32">
        <w:rPr>
          <w:rFonts w:cs="Arial"/>
          <w:sz w:val="20"/>
          <w:szCs w:val="20"/>
        </w:rPr>
        <w:t>(b)</w:t>
      </w:r>
      <w:r w:rsidRPr="00925C32">
        <w:rPr>
          <w:rFonts w:cs="Arial"/>
          <w:sz w:val="20"/>
          <w:szCs w:val="20"/>
        </w:rPr>
        <w:tab/>
      </w:r>
      <w:r w:rsidR="00B448E2" w:rsidRPr="00925C32">
        <w:rPr>
          <w:rFonts w:cs="Arial"/>
          <w:sz w:val="20"/>
          <w:szCs w:val="20"/>
        </w:rPr>
        <w:t>If</w:t>
      </w:r>
      <w:r w:rsidRPr="00925C32">
        <w:rPr>
          <w:rFonts w:cs="Arial"/>
          <w:sz w:val="20"/>
          <w:szCs w:val="20"/>
        </w:rPr>
        <w:t xml:space="preserve"> scores remain tied at the end of the second additional five</w:t>
      </w:r>
      <w:r w:rsidR="00685C96" w:rsidRPr="00925C32">
        <w:rPr>
          <w:rFonts w:cs="Arial"/>
          <w:sz w:val="20"/>
          <w:szCs w:val="20"/>
        </w:rPr>
        <w:t>-</w:t>
      </w:r>
      <w:r w:rsidRPr="00925C32">
        <w:rPr>
          <w:rFonts w:cs="Arial"/>
          <w:sz w:val="20"/>
          <w:szCs w:val="20"/>
        </w:rPr>
        <w:t>minute period, the game will continue without signal from the timekeepers until the next score is achieved by one team, whereon the timekeepers will immediately signal the completion of play.</w:t>
      </w:r>
    </w:p>
    <w:p w14:paraId="5A365B27" w14:textId="77777777" w:rsidR="0082589A" w:rsidRPr="00925C32" w:rsidRDefault="0082589A" w:rsidP="0055153D">
      <w:pPr>
        <w:tabs>
          <w:tab w:val="left" w:pos="1320"/>
        </w:tabs>
        <w:spacing w:before="240" w:after="60"/>
        <w:rPr>
          <w:rFonts w:cs="Arial"/>
          <w:b/>
          <w:color w:val="000000"/>
          <w:sz w:val="20"/>
          <w:szCs w:val="20"/>
          <w:lang w:val="en-US"/>
        </w:rPr>
      </w:pPr>
    </w:p>
    <w:p w14:paraId="7253D0AA" w14:textId="77777777" w:rsidR="00F26058" w:rsidRPr="00925C32" w:rsidRDefault="005A422D" w:rsidP="00DC7E83">
      <w:pPr>
        <w:pStyle w:val="Heading2"/>
        <w:numPr>
          <w:ilvl w:val="0"/>
          <w:numId w:val="0"/>
        </w:numPr>
        <w:rPr>
          <w:sz w:val="20"/>
          <w:szCs w:val="20"/>
          <w:lang w:val="en-US"/>
        </w:rPr>
      </w:pPr>
      <w:bookmarkStart w:id="48" w:name="_Toc162778742"/>
      <w:bookmarkStart w:id="49" w:name="_Toc24032785"/>
      <w:r w:rsidRPr="00925C32">
        <w:rPr>
          <w:i w:val="0"/>
          <w:sz w:val="20"/>
          <w:szCs w:val="20"/>
          <w:lang w:val="en-US"/>
        </w:rPr>
        <w:t>9.</w:t>
      </w:r>
      <w:r w:rsidRPr="00925C32">
        <w:rPr>
          <w:i w:val="0"/>
          <w:sz w:val="20"/>
          <w:szCs w:val="20"/>
          <w:lang w:val="en-US"/>
        </w:rPr>
        <w:tab/>
        <w:t>MATCH CANCELLATION – ADVERSE WEATHER CONDITIONS</w:t>
      </w:r>
      <w:bookmarkEnd w:id="48"/>
      <w:bookmarkEnd w:id="49"/>
    </w:p>
    <w:p w14:paraId="1479005F" w14:textId="77777777"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9.1</w:t>
      </w:r>
      <w:r w:rsidRPr="00925C32">
        <w:rPr>
          <w:rFonts w:cs="Arial"/>
          <w:sz w:val="20"/>
          <w:szCs w:val="20"/>
        </w:rPr>
        <w:tab/>
      </w:r>
      <w:r w:rsidR="00CB0A8E" w:rsidRPr="00925C32">
        <w:rPr>
          <w:rFonts w:cs="Arial"/>
          <w:sz w:val="20"/>
          <w:szCs w:val="20"/>
        </w:rPr>
        <w:t xml:space="preserve">If the air temperature, as broadcast </w:t>
      </w:r>
      <w:r w:rsidR="0080769D"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35 degrees Celsius on a training night, umpires are to sign the attendance book but are not to train. </w:t>
      </w:r>
    </w:p>
    <w:p w14:paraId="011004AC" w14:textId="4EC7005D" w:rsidR="00032704" w:rsidRPr="00925C32" w:rsidRDefault="00456DC2" w:rsidP="00B470ED">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9.2</w:t>
      </w:r>
      <w:r w:rsidRPr="00925C32">
        <w:rPr>
          <w:rFonts w:cs="Arial"/>
          <w:sz w:val="20"/>
          <w:szCs w:val="20"/>
        </w:rPr>
        <w:tab/>
      </w:r>
      <w:r w:rsidR="00CB0A8E" w:rsidRPr="00925C32">
        <w:rPr>
          <w:rFonts w:cs="Arial"/>
          <w:sz w:val="20"/>
          <w:szCs w:val="20"/>
        </w:rPr>
        <w:t>If the air temperature, as broadcast</w:t>
      </w:r>
      <w:r w:rsidR="00147A46" w:rsidRPr="00925C32">
        <w:rPr>
          <w:rFonts w:cs="Arial"/>
          <w:sz w:val="20"/>
          <w:szCs w:val="20"/>
        </w:rPr>
        <w:t xml:space="preserve"> by</w:t>
      </w:r>
      <w:r w:rsidR="00CB0A8E" w:rsidRPr="00925C32">
        <w:rPr>
          <w:rFonts w:cs="Arial"/>
          <w:sz w:val="20"/>
          <w:szCs w:val="20"/>
        </w:rPr>
        <w:t xml:space="preserve"> </w:t>
      </w:r>
      <w:r w:rsidR="00147A46" w:rsidRPr="00925C32">
        <w:rPr>
          <w:rFonts w:cs="Arial"/>
          <w:sz w:val="20"/>
          <w:szCs w:val="20"/>
        </w:rPr>
        <w:t>Bureau of Meteorology</w:t>
      </w:r>
      <w:r w:rsidR="00CB0A8E" w:rsidRPr="00925C32">
        <w:rPr>
          <w:rFonts w:cs="Arial"/>
          <w:sz w:val="20"/>
          <w:szCs w:val="20"/>
        </w:rPr>
        <w:t xml:space="preserve">, is below 0 degrees Celsius, or </w:t>
      </w:r>
      <w:r w:rsidR="00B448E2" w:rsidRPr="00925C32">
        <w:rPr>
          <w:rFonts w:cs="Arial"/>
          <w:sz w:val="20"/>
          <w:szCs w:val="20"/>
        </w:rPr>
        <w:t>more than</w:t>
      </w:r>
      <w:r w:rsidR="00CB0A8E" w:rsidRPr="00925C32">
        <w:rPr>
          <w:rFonts w:cs="Arial"/>
          <w:sz w:val="20"/>
          <w:szCs w:val="20"/>
        </w:rPr>
        <w:t xml:space="preserve">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at any grade, no umpire is permitted to officiate in such match and the match shall be cancelled.</w:t>
      </w:r>
    </w:p>
    <w:p w14:paraId="5E8FEAE3" w14:textId="48DB7BE1" w:rsidR="00032704"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3</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B97B50"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the senior, reserve, </w:t>
      </w:r>
      <w:r w:rsidR="00923FCB">
        <w:rPr>
          <w:rFonts w:cs="Arial"/>
          <w:sz w:val="20"/>
          <w:szCs w:val="20"/>
        </w:rPr>
        <w:t>Under 19.5</w:t>
      </w:r>
      <w:r w:rsidR="00CB0A8E" w:rsidRPr="00925C32">
        <w:rPr>
          <w:rFonts w:cs="Arial"/>
          <w:sz w:val="20"/>
          <w:szCs w:val="20"/>
        </w:rPr>
        <w:t xml:space="preserve"> or </w:t>
      </w:r>
      <w:r w:rsidR="00B448E2" w:rsidRPr="00925C32">
        <w:rPr>
          <w:rFonts w:cs="Arial"/>
          <w:sz w:val="20"/>
          <w:szCs w:val="20"/>
        </w:rPr>
        <w:t>veteran’s</w:t>
      </w:r>
      <w:r w:rsidR="00CB0A8E" w:rsidRPr="00925C32">
        <w:rPr>
          <w:rFonts w:cs="Arial"/>
          <w:sz w:val="20"/>
          <w:szCs w:val="20"/>
        </w:rPr>
        <w:t xml:space="preserve"> grades, the game will be cancelled unless, in the opinion of the captains of both clubs, the game should proceed.</w:t>
      </w:r>
    </w:p>
    <w:p w14:paraId="5232ED57" w14:textId="252B4F74" w:rsidR="00032704" w:rsidRPr="00925C32" w:rsidRDefault="00456DC2" w:rsidP="00B470ED">
      <w:pPr>
        <w:tabs>
          <w:tab w:val="left" w:pos="-108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4</w:t>
      </w:r>
      <w:r w:rsidR="00CB0A8E" w:rsidRPr="00925C32">
        <w:rPr>
          <w:rFonts w:cs="Arial"/>
          <w:sz w:val="20"/>
          <w:szCs w:val="20"/>
        </w:rPr>
        <w:tab/>
        <w:t xml:space="preserve">If the air temperature, as broadcast </w:t>
      </w:r>
      <w:r w:rsidR="00147A46" w:rsidRPr="00925C32">
        <w:rPr>
          <w:rFonts w:cs="Arial"/>
          <w:sz w:val="20"/>
          <w:szCs w:val="20"/>
        </w:rPr>
        <w:t>by the Bureau of Meteorology</w:t>
      </w:r>
      <w:r w:rsidR="00CB0A8E" w:rsidRPr="00925C32">
        <w:rPr>
          <w:rFonts w:cs="Arial"/>
          <w:sz w:val="20"/>
          <w:szCs w:val="20"/>
        </w:rPr>
        <w:t xml:space="preserve">, is below 5 degrees Celsius or, </w:t>
      </w:r>
      <w:r w:rsidR="00B448E2" w:rsidRPr="00925C32">
        <w:rPr>
          <w:rFonts w:cs="Arial"/>
          <w:sz w:val="20"/>
          <w:szCs w:val="20"/>
        </w:rPr>
        <w:t>more than</w:t>
      </w:r>
      <w:r w:rsidR="00CB0A8E" w:rsidRPr="00925C32">
        <w:rPr>
          <w:rFonts w:cs="Arial"/>
          <w:sz w:val="20"/>
          <w:szCs w:val="20"/>
        </w:rPr>
        <w:t xml:space="preserve"> 30 degrees Celsius, but less than 35 degrees Celsius, one hour prior to the scheduled start time of an official Eastern Football</w:t>
      </w:r>
      <w:r w:rsidR="00583326" w:rsidRPr="00925C32">
        <w:rPr>
          <w:rFonts w:cs="Arial"/>
          <w:sz w:val="20"/>
          <w:szCs w:val="20"/>
        </w:rPr>
        <w:t xml:space="preserve"> Netball</w:t>
      </w:r>
      <w:r w:rsidR="00CB0A8E" w:rsidRPr="00925C32">
        <w:rPr>
          <w:rFonts w:cs="Arial"/>
          <w:sz w:val="20"/>
          <w:szCs w:val="20"/>
        </w:rPr>
        <w:t xml:space="preserve"> </w:t>
      </w:r>
      <w:r w:rsidR="00010B4D" w:rsidRPr="00925C32">
        <w:rPr>
          <w:rFonts w:cs="Arial"/>
          <w:sz w:val="20"/>
          <w:szCs w:val="20"/>
        </w:rPr>
        <w:t>League</w:t>
      </w:r>
      <w:r w:rsidR="00CB0A8E" w:rsidRPr="00925C32">
        <w:rPr>
          <w:rFonts w:cs="Arial"/>
          <w:sz w:val="20"/>
          <w:szCs w:val="20"/>
        </w:rPr>
        <w:t xml:space="preserve"> match in any junior grade (</w:t>
      </w:r>
      <w:r w:rsidR="00D04A64" w:rsidRPr="00925C32">
        <w:rPr>
          <w:rFonts w:cs="Arial"/>
          <w:sz w:val="20"/>
          <w:szCs w:val="20"/>
        </w:rPr>
        <w:t>under</w:t>
      </w:r>
      <w:r w:rsidR="00CB0A8E" w:rsidRPr="00925C32">
        <w:rPr>
          <w:rFonts w:cs="Arial"/>
          <w:sz w:val="20"/>
          <w:szCs w:val="20"/>
        </w:rPr>
        <w:t xml:space="preserve"> </w:t>
      </w:r>
      <w:r w:rsidR="000D7A6B"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0D7A6B" w:rsidRPr="00925C32">
        <w:rPr>
          <w:rFonts w:cs="Arial"/>
          <w:sz w:val="20"/>
          <w:szCs w:val="20"/>
        </w:rPr>
        <w:t>8)</w:t>
      </w:r>
      <w:r w:rsidR="00CB0A8E" w:rsidRPr="00925C32">
        <w:rPr>
          <w:rFonts w:cs="Arial"/>
          <w:sz w:val="20"/>
          <w:szCs w:val="20"/>
        </w:rPr>
        <w:t>, the game will be cancelled unless, in the opinion of the coaches of both clubs, the game should proceed.</w:t>
      </w:r>
    </w:p>
    <w:p w14:paraId="06C816F9" w14:textId="77777777" w:rsidR="00B96A36" w:rsidRPr="00925C32" w:rsidRDefault="00456DC2" w:rsidP="00B470ED">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5</w:t>
      </w:r>
      <w:r w:rsidR="00CB0A8E"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game is cancelled in accordance with </w:t>
      </w:r>
      <w:r w:rsidR="00B8343C" w:rsidRPr="00925C32">
        <w:rPr>
          <w:rFonts w:cs="Arial"/>
          <w:sz w:val="20"/>
          <w:szCs w:val="20"/>
        </w:rPr>
        <w:t>9.2, 9.3 or 9.4</w:t>
      </w:r>
      <w:r w:rsidR="00CB0A8E" w:rsidRPr="00925C32">
        <w:rPr>
          <w:rFonts w:cs="Arial"/>
          <w:sz w:val="20"/>
          <w:szCs w:val="20"/>
        </w:rPr>
        <w:t>, a match ratio shall be applied to the ladder for that division in that grade.</w:t>
      </w:r>
    </w:p>
    <w:p w14:paraId="4526054E" w14:textId="77777777" w:rsidR="00B96A36" w:rsidRPr="00925C32" w:rsidRDefault="00B96A36" w:rsidP="00790591">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p>
    <w:p w14:paraId="5EA659AD" w14:textId="37131FFE" w:rsidR="00032704" w:rsidRPr="00925C32" w:rsidRDefault="00456DC2" w:rsidP="00DC7E83">
      <w:pPr>
        <w:tabs>
          <w:tab w:val="left" w:pos="-1080"/>
          <w:tab w:val="left" w:pos="-720"/>
          <w:tab w:val="left" w:pos="72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lastRenderedPageBreak/>
        <w:t>9.</w:t>
      </w:r>
      <w:r w:rsidR="00B8343C" w:rsidRPr="00925C32">
        <w:rPr>
          <w:rFonts w:cs="Arial"/>
          <w:b/>
          <w:sz w:val="20"/>
          <w:szCs w:val="20"/>
        </w:rPr>
        <w:t>6</w:t>
      </w:r>
      <w:r w:rsidR="00CB0A8E" w:rsidRPr="00925C32">
        <w:rPr>
          <w:rFonts w:cs="Arial"/>
          <w:b/>
          <w:sz w:val="20"/>
          <w:szCs w:val="20"/>
        </w:rPr>
        <w:tab/>
      </w:r>
      <w:r w:rsidR="00B448E2" w:rsidRPr="00925C32">
        <w:rPr>
          <w:rFonts w:cs="Arial"/>
          <w:sz w:val="20"/>
          <w:szCs w:val="20"/>
        </w:rPr>
        <w:t>If</w:t>
      </w:r>
      <w:r w:rsidR="00CB0A8E" w:rsidRPr="00925C32">
        <w:rPr>
          <w:rFonts w:cs="Arial"/>
          <w:sz w:val="20"/>
          <w:szCs w:val="20"/>
        </w:rPr>
        <w:t xml:space="preserve"> any senior, reserve, </w:t>
      </w:r>
      <w:r w:rsidR="00923FCB">
        <w:rPr>
          <w:rFonts w:cs="Arial"/>
          <w:sz w:val="20"/>
          <w:szCs w:val="20"/>
        </w:rPr>
        <w:t>Under 19.5</w:t>
      </w:r>
      <w:r w:rsidR="00CB0A8E" w:rsidRPr="00925C32">
        <w:rPr>
          <w:rFonts w:cs="Arial"/>
          <w:sz w:val="20"/>
          <w:szCs w:val="20"/>
        </w:rPr>
        <w:t xml:space="preserve"> or veterans grade game has commenced, and in the opinion of the field umpire(s)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p>
    <w:p w14:paraId="2ECB219B" w14:textId="39384D78" w:rsidR="00CB0A8E" w:rsidRPr="00925C32" w:rsidRDefault="00456DC2" w:rsidP="00790591">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b/>
          <w:sz w:val="20"/>
          <w:szCs w:val="20"/>
        </w:rPr>
        <w:t>9.</w:t>
      </w:r>
      <w:r w:rsidR="00B8343C" w:rsidRPr="00925C32">
        <w:rPr>
          <w:rFonts w:cs="Arial"/>
          <w:b/>
          <w:sz w:val="20"/>
          <w:szCs w:val="20"/>
        </w:rPr>
        <w:t>7</w:t>
      </w:r>
      <w:r w:rsidR="00CB0A8E" w:rsidRPr="00925C32">
        <w:rPr>
          <w:rFonts w:cs="Arial"/>
          <w:sz w:val="20"/>
          <w:szCs w:val="20"/>
        </w:rPr>
        <w:tab/>
      </w:r>
      <w:r w:rsidRPr="00925C32">
        <w:rPr>
          <w:rFonts w:cs="Arial"/>
          <w:sz w:val="20"/>
          <w:szCs w:val="20"/>
        </w:rPr>
        <w:t>(i)</w:t>
      </w:r>
      <w:r w:rsidRPr="00925C32">
        <w:rPr>
          <w:rFonts w:cs="Arial"/>
          <w:sz w:val="20"/>
          <w:szCs w:val="20"/>
        </w:rPr>
        <w:tab/>
      </w:r>
      <w:r w:rsidR="00B448E2" w:rsidRPr="00925C32">
        <w:rPr>
          <w:rFonts w:cs="Arial"/>
          <w:sz w:val="20"/>
          <w:szCs w:val="20"/>
        </w:rPr>
        <w:t>If</w:t>
      </w:r>
      <w:r w:rsidR="00CB0A8E" w:rsidRPr="00925C32">
        <w:rPr>
          <w:rFonts w:cs="Arial"/>
          <w:sz w:val="20"/>
          <w:szCs w:val="20"/>
        </w:rPr>
        <w:t xml:space="preserve"> any junior grade (</w:t>
      </w:r>
      <w:r w:rsidR="00D04A64" w:rsidRPr="00925C32">
        <w:rPr>
          <w:rFonts w:cs="Arial"/>
          <w:sz w:val="20"/>
          <w:szCs w:val="20"/>
        </w:rPr>
        <w:t>under</w:t>
      </w:r>
      <w:r w:rsidR="00CB0A8E" w:rsidRPr="00925C32">
        <w:rPr>
          <w:rFonts w:cs="Arial"/>
          <w:sz w:val="20"/>
          <w:szCs w:val="20"/>
        </w:rPr>
        <w:t xml:space="preserve"> </w:t>
      </w:r>
      <w:r w:rsidR="00891846" w:rsidRPr="00925C32">
        <w:rPr>
          <w:rFonts w:cs="Arial"/>
          <w:sz w:val="20"/>
          <w:szCs w:val="20"/>
        </w:rPr>
        <w:t>8</w:t>
      </w:r>
      <w:r w:rsidR="00CB0A8E"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A34DA0" w:rsidRPr="00925C32">
        <w:rPr>
          <w:rFonts w:cs="Arial"/>
          <w:sz w:val="20"/>
          <w:szCs w:val="20"/>
        </w:rPr>
        <w:t>8</w:t>
      </w:r>
      <w:r w:rsidR="00CB0A8E" w:rsidRPr="00925C32">
        <w:rPr>
          <w:rFonts w:cs="Arial"/>
          <w:sz w:val="20"/>
          <w:szCs w:val="20"/>
        </w:rPr>
        <w:t>) game has commenced, and in the opinion of either the field umpire(s) or both club coaches, the weather conditions have become too hazardous (e.g. lightning and/or th</w:t>
      </w:r>
      <w:r w:rsidR="00D04A64" w:rsidRPr="00925C32">
        <w:rPr>
          <w:rFonts w:cs="Arial"/>
          <w:sz w:val="20"/>
          <w:szCs w:val="20"/>
        </w:rPr>
        <w:t>under</w:t>
      </w:r>
      <w:r w:rsidR="00CB0A8E" w:rsidRPr="00925C32">
        <w:rPr>
          <w:rFonts w:cs="Arial"/>
          <w:sz w:val="20"/>
          <w:szCs w:val="20"/>
        </w:rPr>
        <w:t xml:space="preserve"> in the vicinity, heavy hail), the game will be stopped. </w:t>
      </w:r>
      <w:r w:rsidR="00C527D4" w:rsidRPr="00925C32">
        <w:rPr>
          <w:rFonts w:cs="Arial"/>
          <w:sz w:val="20"/>
          <w:szCs w:val="20"/>
        </w:rPr>
        <w:tab/>
      </w:r>
      <w:r w:rsidR="00C527D4" w:rsidRPr="00925C32">
        <w:rPr>
          <w:rFonts w:cs="Arial"/>
          <w:sz w:val="20"/>
          <w:szCs w:val="20"/>
        </w:rPr>
        <w:tab/>
      </w:r>
      <w:r w:rsidR="00C527D4" w:rsidRPr="00925C32">
        <w:rPr>
          <w:rFonts w:cs="Arial"/>
          <w:sz w:val="20"/>
          <w:szCs w:val="20"/>
        </w:rPr>
        <w:tab/>
      </w:r>
    </w:p>
    <w:p w14:paraId="41D51665" w14:textId="77777777" w:rsidR="00CB0A8E" w:rsidRPr="00925C32" w:rsidRDefault="00456DC2" w:rsidP="00790591">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bookmarkStart w:id="50" w:name="_Hlk58250333"/>
      <w:r w:rsidRPr="00925C32">
        <w:rPr>
          <w:rFonts w:cs="Arial"/>
          <w:sz w:val="20"/>
          <w:szCs w:val="20"/>
        </w:rPr>
        <w:t>(ii)</w:t>
      </w:r>
      <w:r w:rsidRPr="00925C32">
        <w:rPr>
          <w:rFonts w:cs="Arial"/>
          <w:sz w:val="20"/>
          <w:szCs w:val="20"/>
        </w:rPr>
        <w:tab/>
      </w:r>
      <w:r w:rsidR="00CB0A8E" w:rsidRPr="00925C32">
        <w:rPr>
          <w:rFonts w:cs="Arial"/>
          <w:sz w:val="20"/>
          <w:szCs w:val="20"/>
        </w:rPr>
        <w:t>If the weather conditions improve and in the opinion of the umpires (senior grades) or both field umpire(s) and both coaches (junior grades), the game can recommence within 30 minutes, the following procedures should be adhered to:</w:t>
      </w:r>
    </w:p>
    <w:p w14:paraId="26C8E76D" w14:textId="77777777" w:rsidR="00CB0A8E" w:rsidRPr="00925C32" w:rsidRDefault="00456DC2" w:rsidP="00790591">
      <w:pPr>
        <w:spacing w:before="240" w:after="60"/>
        <w:ind w:left="1440" w:hanging="720"/>
        <w:rPr>
          <w:rFonts w:cs="Arial"/>
          <w:sz w:val="20"/>
          <w:szCs w:val="20"/>
        </w:rPr>
      </w:pPr>
      <w:r w:rsidRPr="00925C32">
        <w:rPr>
          <w:rFonts w:cs="Arial"/>
          <w:sz w:val="20"/>
          <w:szCs w:val="20"/>
        </w:rPr>
        <w:t>(iii)</w:t>
      </w:r>
      <w:r w:rsidRPr="00925C32">
        <w:rPr>
          <w:rFonts w:cs="Arial"/>
          <w:sz w:val="20"/>
          <w:szCs w:val="20"/>
        </w:rPr>
        <w:tab/>
      </w:r>
      <w:r w:rsidR="00CB0A8E" w:rsidRPr="00925C32">
        <w:rPr>
          <w:rFonts w:cs="Arial"/>
          <w:sz w:val="20"/>
          <w:szCs w:val="20"/>
        </w:rPr>
        <w:t>In the event a game can recommence within 30 minutes of being stopped:</w:t>
      </w:r>
    </w:p>
    <w:p w14:paraId="0463060F" w14:textId="77777777" w:rsidR="00CB0A8E" w:rsidRPr="00925C32" w:rsidRDefault="00CB0A8E" w:rsidP="00925C32">
      <w:pPr>
        <w:pStyle w:val="ListParagraph"/>
        <w:numPr>
          <w:ilvl w:val="0"/>
          <w:numId w:val="45"/>
        </w:numPr>
        <w:autoSpaceDE w:val="0"/>
        <w:autoSpaceDN w:val="0"/>
        <w:adjustRightInd w:val="0"/>
        <w:spacing w:before="240" w:after="60"/>
        <w:rPr>
          <w:rFonts w:ascii="Arial" w:hAnsi="Arial" w:cs="Arial"/>
          <w:sz w:val="20"/>
          <w:szCs w:val="20"/>
        </w:rPr>
      </w:pPr>
      <w:r w:rsidRPr="00925C32">
        <w:rPr>
          <w:rFonts w:ascii="Arial" w:hAnsi="Arial" w:cs="Arial"/>
          <w:sz w:val="20"/>
          <w:szCs w:val="20"/>
        </w:rPr>
        <w:t>the umpire shall instruct each team to return to the field</w:t>
      </w:r>
    </w:p>
    <w:p w14:paraId="65EC2F89" w14:textId="77777777" w:rsidR="00CB0A8E" w:rsidRPr="00925C32" w:rsidRDefault="00CB0A8E" w:rsidP="00925C32">
      <w:pPr>
        <w:numPr>
          <w:ilvl w:val="0"/>
          <w:numId w:val="45"/>
        </w:numPr>
        <w:autoSpaceDE w:val="0"/>
        <w:autoSpaceDN w:val="0"/>
        <w:adjustRightInd w:val="0"/>
        <w:spacing w:before="240" w:after="60"/>
        <w:rPr>
          <w:rFonts w:cs="Arial"/>
          <w:sz w:val="20"/>
          <w:szCs w:val="20"/>
        </w:rPr>
      </w:pPr>
      <w:r w:rsidRPr="00925C32">
        <w:rPr>
          <w:rFonts w:cs="Arial"/>
          <w:sz w:val="20"/>
          <w:szCs w:val="20"/>
        </w:rPr>
        <w:t>the play shall be re-started at the centre square</w:t>
      </w:r>
    </w:p>
    <w:p w14:paraId="425CF89E" w14:textId="77777777" w:rsidR="0072138A" w:rsidRDefault="00CB0A8E" w:rsidP="0072138A">
      <w:pPr>
        <w:numPr>
          <w:ilvl w:val="0"/>
          <w:numId w:val="45"/>
        </w:numPr>
        <w:autoSpaceDE w:val="0"/>
        <w:autoSpaceDN w:val="0"/>
        <w:adjustRightInd w:val="0"/>
        <w:spacing w:before="240" w:after="60"/>
        <w:rPr>
          <w:rFonts w:cs="Arial"/>
          <w:sz w:val="20"/>
          <w:szCs w:val="20"/>
        </w:rPr>
      </w:pPr>
      <w:r w:rsidRPr="00925C32">
        <w:rPr>
          <w:rFonts w:cs="Arial"/>
          <w:sz w:val="20"/>
          <w:szCs w:val="20"/>
        </w:rPr>
        <w:t xml:space="preserve">the time shall recommence at the time play was stopped and that quarter be finished </w:t>
      </w:r>
    </w:p>
    <w:p w14:paraId="56D54E66" w14:textId="77777777" w:rsidR="0072138A" w:rsidRDefault="0072138A" w:rsidP="0072138A">
      <w:pPr>
        <w:autoSpaceDE w:val="0"/>
        <w:autoSpaceDN w:val="0"/>
        <w:adjustRightInd w:val="0"/>
        <w:spacing w:before="240" w:after="60"/>
        <w:ind w:left="1440"/>
        <w:rPr>
          <w:rFonts w:cs="Arial"/>
          <w:sz w:val="20"/>
          <w:szCs w:val="20"/>
        </w:rPr>
      </w:pPr>
      <w:r>
        <w:rPr>
          <w:rFonts w:cs="Arial"/>
          <w:sz w:val="20"/>
          <w:szCs w:val="20"/>
        </w:rPr>
        <w:t>A</w:t>
      </w:r>
      <w:r w:rsidR="00CB0A8E" w:rsidRPr="0072138A">
        <w:rPr>
          <w:rFonts w:cs="Arial"/>
          <w:sz w:val="20"/>
          <w:szCs w:val="20"/>
        </w:rPr>
        <w:t>djustments should then be made to any subsequent quarters and breaks between quarters to ensure the game finishes at the appropriate time (should there be a game following).</w:t>
      </w:r>
      <w:r w:rsidR="00D26944" w:rsidRPr="0072138A" w:rsidDel="00D26944">
        <w:rPr>
          <w:rFonts w:cs="Arial"/>
          <w:sz w:val="20"/>
          <w:szCs w:val="20"/>
        </w:rPr>
        <w:t xml:space="preserve"> </w:t>
      </w:r>
    </w:p>
    <w:p w14:paraId="2FFE9824" w14:textId="33DD9621" w:rsidR="00CB0A8E" w:rsidRPr="0072138A" w:rsidRDefault="00456DC2" w:rsidP="0072138A">
      <w:pPr>
        <w:autoSpaceDE w:val="0"/>
        <w:autoSpaceDN w:val="0"/>
        <w:adjustRightInd w:val="0"/>
        <w:spacing w:before="240" w:after="60"/>
        <w:ind w:left="1440" w:hanging="720"/>
        <w:rPr>
          <w:rFonts w:cs="Arial"/>
          <w:sz w:val="20"/>
          <w:szCs w:val="20"/>
        </w:rPr>
      </w:pPr>
      <w:r w:rsidRPr="0072138A">
        <w:rPr>
          <w:rFonts w:cs="Arial"/>
          <w:sz w:val="20"/>
          <w:szCs w:val="20"/>
        </w:rPr>
        <w:t>(iv)</w:t>
      </w:r>
      <w:r w:rsidRPr="0072138A">
        <w:rPr>
          <w:rFonts w:cs="Arial"/>
          <w:sz w:val="20"/>
          <w:szCs w:val="20"/>
        </w:rPr>
        <w:tab/>
      </w:r>
      <w:r w:rsidR="00CB0A8E" w:rsidRPr="0072138A">
        <w:rPr>
          <w:rFonts w:cs="Arial"/>
          <w:sz w:val="20"/>
          <w:szCs w:val="20"/>
        </w:rPr>
        <w:t xml:space="preserve">Where a team directed to recommence play by a field umpire(s) and the team fails to, refuses or neglects to recommence play, the team shall be deemed to have forfeited the match. </w:t>
      </w:r>
      <w:r w:rsidR="008A70E0" w:rsidRPr="0072138A">
        <w:rPr>
          <w:rFonts w:cs="Arial"/>
          <w:sz w:val="20"/>
          <w:szCs w:val="20"/>
        </w:rPr>
        <w:tab/>
      </w:r>
      <w:r w:rsidR="008A70E0" w:rsidRPr="0072138A">
        <w:rPr>
          <w:rFonts w:cs="Arial"/>
          <w:sz w:val="20"/>
          <w:szCs w:val="20"/>
        </w:rPr>
        <w:tab/>
      </w:r>
      <w:r w:rsidR="008A70E0" w:rsidRPr="0072138A">
        <w:rPr>
          <w:rFonts w:cs="Arial"/>
          <w:sz w:val="20"/>
          <w:szCs w:val="20"/>
        </w:rPr>
        <w:tab/>
      </w:r>
      <w:r w:rsidR="00CA7AB5" w:rsidRPr="0072138A">
        <w:rPr>
          <w:rFonts w:cs="Arial"/>
          <w:sz w:val="20"/>
          <w:szCs w:val="20"/>
        </w:rPr>
        <w:tab/>
      </w:r>
    </w:p>
    <w:p w14:paraId="551F732B" w14:textId="77777777" w:rsidR="00032704" w:rsidRPr="00925C32" w:rsidRDefault="00456DC2" w:rsidP="00B470ED">
      <w:pPr>
        <w:tabs>
          <w:tab w:val="left" w:pos="-1080"/>
          <w:tab w:val="left" w:pos="-720"/>
          <w:tab w:val="left" w:pos="1440"/>
          <w:tab w:val="left" w:pos="170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(v)</w:t>
      </w:r>
      <w:r w:rsidRPr="00925C32">
        <w:rPr>
          <w:rFonts w:cs="Arial"/>
          <w:sz w:val="20"/>
          <w:szCs w:val="20"/>
        </w:rPr>
        <w:tab/>
      </w:r>
      <w:r w:rsidR="00CB0A8E" w:rsidRPr="00925C32">
        <w:rPr>
          <w:rFonts w:cs="Arial"/>
          <w:sz w:val="20"/>
          <w:szCs w:val="20"/>
        </w:rPr>
        <w:t xml:space="preserve">If the game cannot be recommenced, the provisions of </w:t>
      </w:r>
      <w:r w:rsidR="00DC33A9" w:rsidRPr="00925C32">
        <w:rPr>
          <w:rFonts w:cs="Arial"/>
          <w:sz w:val="20"/>
          <w:szCs w:val="20"/>
        </w:rPr>
        <w:t>by-law</w:t>
      </w:r>
      <w:r w:rsidR="00CB0A8E" w:rsidRPr="00925C32">
        <w:rPr>
          <w:rFonts w:cs="Arial"/>
          <w:sz w:val="20"/>
          <w:szCs w:val="20"/>
        </w:rPr>
        <w:t xml:space="preserve"> </w:t>
      </w:r>
      <w:r w:rsidR="00B8343C" w:rsidRPr="00925C32">
        <w:rPr>
          <w:rFonts w:cs="Arial"/>
          <w:sz w:val="20"/>
          <w:szCs w:val="20"/>
        </w:rPr>
        <w:t>7.</w:t>
      </w:r>
      <w:r w:rsidR="00BA4298" w:rsidRPr="00925C32">
        <w:rPr>
          <w:rFonts w:cs="Arial"/>
          <w:sz w:val="20"/>
          <w:szCs w:val="20"/>
        </w:rPr>
        <w:t>5</w:t>
      </w:r>
      <w:r w:rsidR="00B8343C" w:rsidRPr="00925C32">
        <w:rPr>
          <w:rFonts w:cs="Arial"/>
          <w:sz w:val="20"/>
          <w:szCs w:val="20"/>
        </w:rPr>
        <w:t xml:space="preserve"> (b)</w:t>
      </w:r>
      <w:r w:rsidR="00CB0A8E" w:rsidRPr="00925C32">
        <w:rPr>
          <w:rFonts w:cs="Arial"/>
          <w:sz w:val="20"/>
          <w:szCs w:val="20"/>
        </w:rPr>
        <w:t xml:space="preserve"> shall be applied. </w:t>
      </w:r>
      <w:bookmarkEnd w:id="50"/>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CA7AB5" w:rsidRPr="00925C32">
        <w:rPr>
          <w:rFonts w:cs="Arial"/>
          <w:sz w:val="20"/>
          <w:szCs w:val="20"/>
        </w:rPr>
        <w:tab/>
      </w:r>
      <w:r w:rsidR="006936CB" w:rsidRPr="00925C32">
        <w:rPr>
          <w:rFonts w:cs="Arial"/>
          <w:sz w:val="20"/>
          <w:szCs w:val="20"/>
        </w:rPr>
        <w:tab/>
      </w:r>
    </w:p>
    <w:p w14:paraId="32922D83" w14:textId="1EB704E7" w:rsidR="00032704" w:rsidRPr="00925C32" w:rsidRDefault="00456DC2" w:rsidP="00B470ED">
      <w:pPr>
        <w:tabs>
          <w:tab w:val="left" w:pos="-108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036883">
        <w:rPr>
          <w:rFonts w:cs="Arial"/>
          <w:b/>
          <w:sz w:val="20"/>
          <w:szCs w:val="20"/>
        </w:rPr>
        <w:t>9.</w:t>
      </w:r>
      <w:r w:rsidR="00B8343C" w:rsidRPr="00036883">
        <w:rPr>
          <w:rFonts w:cs="Arial"/>
          <w:b/>
          <w:sz w:val="20"/>
          <w:szCs w:val="20"/>
        </w:rPr>
        <w:t>8</w:t>
      </w:r>
      <w:r w:rsidR="00CB0A8E" w:rsidRPr="00036883">
        <w:rPr>
          <w:rFonts w:cs="Arial"/>
          <w:sz w:val="20"/>
          <w:szCs w:val="20"/>
        </w:rPr>
        <w:tab/>
        <w:t xml:space="preserve">If </w:t>
      </w:r>
      <w:r w:rsidR="00CB0A8E" w:rsidRPr="00561F99">
        <w:rPr>
          <w:rFonts w:cs="Arial"/>
          <w:sz w:val="20"/>
          <w:szCs w:val="20"/>
        </w:rPr>
        <w:t>two or more games are cancelled or abandoned due to adverse weather in the same grade and division,</w:t>
      </w:r>
      <w:r w:rsidR="000E0B18" w:rsidRPr="00561F99">
        <w:rPr>
          <w:rFonts w:cs="Arial"/>
          <w:sz w:val="20"/>
          <w:szCs w:val="20"/>
        </w:rPr>
        <w:t xml:space="preserve"> the board, at their discretion</w:t>
      </w:r>
      <w:r w:rsidR="00D85CF6" w:rsidRPr="00561F99">
        <w:rPr>
          <w:rFonts w:cs="Arial"/>
          <w:sz w:val="20"/>
          <w:szCs w:val="20"/>
        </w:rPr>
        <w:t xml:space="preserve"> may </w:t>
      </w:r>
      <w:r w:rsidR="00D85CF6" w:rsidRPr="00036883">
        <w:rPr>
          <w:rFonts w:cs="Arial"/>
          <w:sz w:val="20"/>
          <w:szCs w:val="20"/>
        </w:rPr>
        <w:t>d</w:t>
      </w:r>
      <w:r w:rsidR="00CB0A8E" w:rsidRPr="00036883">
        <w:rPr>
          <w:rFonts w:cs="Arial"/>
          <w:sz w:val="20"/>
          <w:szCs w:val="20"/>
        </w:rPr>
        <w:t>eclare</w:t>
      </w:r>
      <w:r w:rsidR="00D85CF6" w:rsidRPr="00036883">
        <w:rPr>
          <w:rFonts w:cs="Arial"/>
          <w:sz w:val="20"/>
          <w:szCs w:val="20"/>
        </w:rPr>
        <w:t xml:space="preserve"> a round</w:t>
      </w:r>
      <w:r w:rsidR="00CB0A8E" w:rsidRPr="00036883">
        <w:rPr>
          <w:rFonts w:cs="Arial"/>
          <w:sz w:val="20"/>
          <w:szCs w:val="20"/>
        </w:rPr>
        <w:t xml:space="preserve"> void and </w:t>
      </w:r>
      <w:r w:rsidR="00CB0A8E" w:rsidRPr="00561F99">
        <w:rPr>
          <w:rFonts w:cs="Arial"/>
          <w:sz w:val="20"/>
          <w:szCs w:val="20"/>
        </w:rPr>
        <w:t>no premiership points, percentages or best and fairest votes will be awarded or applied for that round.</w:t>
      </w:r>
    </w:p>
    <w:p w14:paraId="2CE8BBDB" w14:textId="77777777" w:rsidR="00B96A36" w:rsidRPr="00925C32" w:rsidRDefault="00456DC2" w:rsidP="00790591">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9.</w:t>
      </w:r>
      <w:r w:rsidR="00B8343C" w:rsidRPr="00925C32">
        <w:rPr>
          <w:rFonts w:cs="Arial"/>
          <w:b/>
          <w:sz w:val="20"/>
          <w:szCs w:val="20"/>
        </w:rPr>
        <w:t>9</w:t>
      </w:r>
      <w:r w:rsidR="00CB0A8E" w:rsidRPr="00925C32">
        <w:rPr>
          <w:rFonts w:cs="Arial"/>
          <w:sz w:val="20"/>
          <w:szCs w:val="20"/>
        </w:rPr>
        <w:tab/>
        <w:t xml:space="preserve">If the </w:t>
      </w:r>
      <w:r w:rsidR="004D2336" w:rsidRPr="00925C32">
        <w:rPr>
          <w:rFonts w:cs="Arial"/>
          <w:sz w:val="20"/>
          <w:szCs w:val="20"/>
        </w:rPr>
        <w:t>Board</w:t>
      </w:r>
      <w:r w:rsidR="00CB0A8E" w:rsidRPr="00925C32">
        <w:rPr>
          <w:rFonts w:cs="Arial"/>
          <w:sz w:val="20"/>
          <w:szCs w:val="20"/>
        </w:rPr>
        <w:t xml:space="preserve"> of the </w:t>
      </w:r>
      <w:r w:rsidR="00010B4D" w:rsidRPr="00925C32">
        <w:rPr>
          <w:rFonts w:cs="Arial"/>
          <w:sz w:val="20"/>
          <w:szCs w:val="20"/>
        </w:rPr>
        <w:t>league</w:t>
      </w:r>
      <w:r w:rsidR="00CB0A8E" w:rsidRPr="00925C32">
        <w:rPr>
          <w:rFonts w:cs="Arial"/>
          <w:sz w:val="20"/>
          <w:szCs w:val="20"/>
        </w:rPr>
        <w:t xml:space="preserve">, or its representative, during the review of a match, is not convinced that match should have been cancelled or abandoned or the reason for the cancellation or abandonment was not in good faith, it reserves the right to award points or any </w:t>
      </w:r>
      <w:r w:rsidR="004D2336" w:rsidRPr="00925C32">
        <w:rPr>
          <w:rFonts w:cs="Arial"/>
          <w:sz w:val="20"/>
          <w:szCs w:val="20"/>
        </w:rPr>
        <w:t>penalty</w:t>
      </w:r>
      <w:r w:rsidR="00CB0A8E" w:rsidRPr="00925C32">
        <w:rPr>
          <w:rFonts w:cs="Arial"/>
          <w:sz w:val="20"/>
          <w:szCs w:val="20"/>
        </w:rPr>
        <w:t xml:space="preserve"> as it sees fit.</w:t>
      </w:r>
    </w:p>
    <w:p w14:paraId="2912BA3E" w14:textId="77777777" w:rsidR="00A43441" w:rsidRPr="00925C32" w:rsidRDefault="00A43441" w:rsidP="00DC7E83">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color w:val="000000"/>
          <w:sz w:val="20"/>
          <w:szCs w:val="20"/>
          <w:lang w:val="en-US"/>
        </w:rPr>
      </w:pPr>
    </w:p>
    <w:p w14:paraId="5752E11A" w14:textId="77777777" w:rsidR="005A422D" w:rsidRPr="00925C32" w:rsidRDefault="005A422D" w:rsidP="00790591">
      <w:pPr>
        <w:pStyle w:val="Heading2"/>
        <w:numPr>
          <w:ilvl w:val="0"/>
          <w:numId w:val="0"/>
        </w:numPr>
        <w:rPr>
          <w:i w:val="0"/>
          <w:sz w:val="20"/>
          <w:szCs w:val="20"/>
          <w:lang w:val="en-US"/>
        </w:rPr>
      </w:pPr>
      <w:bookmarkStart w:id="51" w:name="_Toc162778744"/>
      <w:bookmarkStart w:id="52" w:name="_Toc24032786"/>
      <w:r w:rsidRPr="00925C32">
        <w:rPr>
          <w:i w:val="0"/>
          <w:sz w:val="20"/>
          <w:szCs w:val="20"/>
          <w:lang w:val="en-US"/>
        </w:rPr>
        <w:t>10.</w:t>
      </w:r>
      <w:r w:rsidRPr="00925C32">
        <w:rPr>
          <w:i w:val="0"/>
          <w:sz w:val="20"/>
          <w:szCs w:val="20"/>
          <w:lang w:val="en-US"/>
        </w:rPr>
        <w:tab/>
        <w:t>GROUND INSPECTIONS</w:t>
      </w:r>
      <w:bookmarkEnd w:id="51"/>
      <w:bookmarkEnd w:id="52"/>
    </w:p>
    <w:p w14:paraId="21928F51" w14:textId="77777777" w:rsidR="00F26058" w:rsidRPr="00925C32" w:rsidRDefault="00F26058" w:rsidP="00790591">
      <w:pPr>
        <w:rPr>
          <w:rFonts w:cs="Arial"/>
          <w:sz w:val="20"/>
          <w:szCs w:val="20"/>
          <w:lang w:val="en-US"/>
        </w:rPr>
      </w:pPr>
    </w:p>
    <w:p w14:paraId="0E90ED59" w14:textId="4FEDEFE0" w:rsidR="00F26058" w:rsidRPr="00923FCB"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t>10.1</w:t>
      </w:r>
      <w:r w:rsidR="00CB0A8E" w:rsidRPr="00923FCB">
        <w:rPr>
          <w:rFonts w:cs="Arial"/>
          <w:sz w:val="20"/>
          <w:szCs w:val="20"/>
        </w:rPr>
        <w:tab/>
        <w:t>All ‘home’ clubs are required to obtain and complete a ground inspection sheet on each Thursday night prior to a home game.</w:t>
      </w:r>
      <w:r w:rsidRPr="00923FCB">
        <w:rPr>
          <w:rFonts w:cs="Arial"/>
          <w:sz w:val="20"/>
          <w:szCs w:val="20"/>
        </w:rPr>
        <w:t xml:space="preserve"> </w:t>
      </w:r>
      <w:r w:rsidR="00CB0A8E" w:rsidRPr="00923FCB">
        <w:rPr>
          <w:rFonts w:cs="Arial"/>
          <w:sz w:val="20"/>
          <w:szCs w:val="20"/>
        </w:rPr>
        <w:t>As a result of t</w:t>
      </w:r>
      <w:r w:rsidR="003251D4" w:rsidRPr="00923FCB">
        <w:rPr>
          <w:rFonts w:cs="Arial"/>
          <w:sz w:val="20"/>
          <w:szCs w:val="20"/>
        </w:rPr>
        <w:t>his</w:t>
      </w:r>
      <w:r w:rsidR="00CB0A8E" w:rsidRPr="00923FCB">
        <w:rPr>
          <w:rFonts w:cs="Arial"/>
          <w:sz w:val="20"/>
          <w:szCs w:val="20"/>
        </w:rPr>
        <w:t xml:space="preserve"> inspection, should any risk issues including, but not limited to, the items listed in the ground inspection sheet, be identified, the club must notify the </w:t>
      </w:r>
      <w:r w:rsidR="00010B4D" w:rsidRPr="00923FCB">
        <w:rPr>
          <w:rFonts w:cs="Arial"/>
          <w:sz w:val="20"/>
          <w:szCs w:val="20"/>
        </w:rPr>
        <w:t>league</w:t>
      </w:r>
      <w:r w:rsidR="00CB0A8E" w:rsidRPr="00923FCB">
        <w:rPr>
          <w:rFonts w:cs="Arial"/>
          <w:sz w:val="20"/>
          <w:szCs w:val="20"/>
        </w:rPr>
        <w:t xml:space="preserve"> of these issues prior to 10</w:t>
      </w:r>
      <w:r w:rsidR="00482F2A" w:rsidRPr="00923FCB">
        <w:rPr>
          <w:rFonts w:cs="Arial"/>
          <w:sz w:val="20"/>
          <w:szCs w:val="20"/>
        </w:rPr>
        <w:t>:</w:t>
      </w:r>
      <w:r w:rsidR="00CB0A8E" w:rsidRPr="00923FCB">
        <w:rPr>
          <w:rFonts w:cs="Arial"/>
          <w:sz w:val="20"/>
          <w:szCs w:val="20"/>
        </w:rPr>
        <w:t>00am on the Friday immediately prior to the scheduled match.</w:t>
      </w:r>
    </w:p>
    <w:p w14:paraId="68EE176B" w14:textId="77777777" w:rsidR="00F26058" w:rsidRPr="00923FCB" w:rsidRDefault="00456DC2" w:rsidP="00B470ED">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t>10.2</w:t>
      </w:r>
      <w:r w:rsidR="00CB0A8E" w:rsidRPr="00923FCB">
        <w:rPr>
          <w:rFonts w:cs="Arial"/>
          <w:sz w:val="20"/>
          <w:szCs w:val="20"/>
        </w:rPr>
        <w:tab/>
        <w:t xml:space="preserve">The </w:t>
      </w:r>
      <w:r w:rsidR="00010B4D" w:rsidRPr="00923FCB">
        <w:rPr>
          <w:rFonts w:cs="Arial"/>
          <w:sz w:val="20"/>
          <w:szCs w:val="20"/>
        </w:rPr>
        <w:t>league</w:t>
      </w:r>
      <w:r w:rsidR="00CB0A8E" w:rsidRPr="00923FCB">
        <w:rPr>
          <w:rFonts w:cs="Arial"/>
          <w:sz w:val="20"/>
          <w:szCs w:val="20"/>
        </w:rPr>
        <w:t xml:space="preserve"> retains the right to take whatever action is deems necessary to address any issue arising from the ground inspection report, including but not limited to; moving the game to another venue, cancelling the game or re-scheduling the game to another day or time.</w:t>
      </w:r>
    </w:p>
    <w:p w14:paraId="11054488" w14:textId="771251CB" w:rsidR="00F26058" w:rsidRPr="00923FCB" w:rsidRDefault="00456DC2" w:rsidP="00B470ED">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t>10.3</w:t>
      </w:r>
      <w:r w:rsidR="00CB0A8E" w:rsidRPr="00923FCB">
        <w:rPr>
          <w:rFonts w:cs="Arial"/>
          <w:sz w:val="20"/>
          <w:szCs w:val="20"/>
        </w:rPr>
        <w:tab/>
        <w:t xml:space="preserve">On the day of any official senior, reserve, </w:t>
      </w:r>
      <w:r w:rsidR="00923FCB" w:rsidRPr="00923FCB">
        <w:rPr>
          <w:rFonts w:cs="Arial"/>
          <w:sz w:val="20"/>
          <w:szCs w:val="20"/>
        </w:rPr>
        <w:t>Under 19.5</w:t>
      </w:r>
      <w:r w:rsidR="00CB0A8E" w:rsidRPr="00923FCB">
        <w:rPr>
          <w:rFonts w:cs="Arial"/>
          <w:sz w:val="20"/>
          <w:szCs w:val="20"/>
        </w:rPr>
        <w:t xml:space="preserve"> or veterans match arranged by the Eastern Football</w:t>
      </w:r>
      <w:r w:rsidR="00A06831" w:rsidRPr="00923FCB">
        <w:rPr>
          <w:rFonts w:cs="Arial"/>
          <w:sz w:val="20"/>
          <w:szCs w:val="20"/>
        </w:rPr>
        <w:t xml:space="preserve"> Netball</w:t>
      </w:r>
      <w:r w:rsidR="00CB0A8E" w:rsidRPr="00923FCB">
        <w:rPr>
          <w:rFonts w:cs="Arial"/>
          <w:sz w:val="20"/>
          <w:szCs w:val="20"/>
        </w:rPr>
        <w:t xml:space="preserve"> </w:t>
      </w:r>
      <w:r w:rsidR="00010B4D" w:rsidRPr="00923FCB">
        <w:rPr>
          <w:rFonts w:cs="Arial"/>
          <w:sz w:val="20"/>
          <w:szCs w:val="20"/>
        </w:rPr>
        <w:t>League</w:t>
      </w:r>
      <w:r w:rsidR="00CB0A8E" w:rsidRPr="00923FCB">
        <w:rPr>
          <w:rFonts w:cs="Arial"/>
          <w:sz w:val="20"/>
          <w:szCs w:val="20"/>
        </w:rPr>
        <w:t>, all players and officials must make a full inspection of the ground on which the match will be played prior to the match commencing.</w:t>
      </w:r>
    </w:p>
    <w:p w14:paraId="1222D506" w14:textId="5295F887" w:rsidR="00CB0A8E" w:rsidRPr="00923FCB" w:rsidRDefault="00937867" w:rsidP="00F815B2">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3FCB">
        <w:rPr>
          <w:rFonts w:cs="Arial"/>
          <w:b/>
          <w:sz w:val="20"/>
          <w:szCs w:val="20"/>
        </w:rPr>
        <w:lastRenderedPageBreak/>
        <w:t>10.4</w:t>
      </w:r>
      <w:r w:rsidRPr="00923FCB">
        <w:rPr>
          <w:rFonts w:cs="Arial"/>
          <w:sz w:val="20"/>
          <w:szCs w:val="20"/>
        </w:rPr>
        <w:tab/>
      </w:r>
      <w:r w:rsidR="00CB0A8E" w:rsidRPr="00923FCB">
        <w:rPr>
          <w:rFonts w:cs="Arial"/>
          <w:sz w:val="20"/>
          <w:szCs w:val="20"/>
        </w:rPr>
        <w:t>By</w:t>
      </w:r>
      <w:r w:rsidR="00797ABF" w:rsidRPr="00923FCB">
        <w:rPr>
          <w:rFonts w:cs="Arial"/>
          <w:sz w:val="20"/>
          <w:szCs w:val="20"/>
        </w:rPr>
        <w:t xml:space="preserve"> the team manager</w:t>
      </w:r>
      <w:r w:rsidR="00CB0A8E" w:rsidRPr="00923FCB">
        <w:rPr>
          <w:rFonts w:cs="Arial"/>
          <w:sz w:val="20"/>
          <w:szCs w:val="20"/>
        </w:rPr>
        <w:t xml:space="preserve"> signing the clubs team sheet prior to the commencement of</w:t>
      </w:r>
      <w:r w:rsidR="00A16A31" w:rsidRPr="00923FCB">
        <w:rPr>
          <w:rFonts w:cs="Arial"/>
          <w:sz w:val="20"/>
          <w:szCs w:val="20"/>
        </w:rPr>
        <w:t>/</w:t>
      </w:r>
      <w:r w:rsidR="00CB0A8E" w:rsidRPr="00923FCB">
        <w:rPr>
          <w:rFonts w:cs="Arial"/>
          <w:sz w:val="20"/>
          <w:szCs w:val="20"/>
        </w:rPr>
        <w:t xml:space="preserve">or </w:t>
      </w:r>
      <w:r w:rsidR="00E51F90" w:rsidRPr="00923FCB">
        <w:rPr>
          <w:rFonts w:cs="Arial"/>
          <w:sz w:val="20"/>
          <w:szCs w:val="20"/>
        </w:rPr>
        <w:t>during</w:t>
      </w:r>
      <w:r w:rsidR="00CB0A8E" w:rsidRPr="00923FCB">
        <w:rPr>
          <w:rFonts w:cs="Arial"/>
          <w:sz w:val="20"/>
          <w:szCs w:val="20"/>
        </w:rPr>
        <w:t xml:space="preserve"> a game, each player and official </w:t>
      </w:r>
      <w:r w:rsidR="00CB0A8E" w:rsidRPr="00923FCB">
        <w:rPr>
          <w:rFonts w:cs="Arial"/>
          <w:sz w:val="20"/>
          <w:szCs w:val="20"/>
          <w:u w:val="single"/>
        </w:rPr>
        <w:t>DOES HEREBY ACKNOWLEDGE</w:t>
      </w:r>
      <w:r w:rsidR="00CB0A8E" w:rsidRPr="00923FCB">
        <w:rPr>
          <w:rFonts w:cs="Arial"/>
          <w:sz w:val="20"/>
          <w:szCs w:val="20"/>
        </w:rPr>
        <w:t xml:space="preserve"> that:</w:t>
      </w:r>
    </w:p>
    <w:p w14:paraId="5D5302D2" w14:textId="0993ED13" w:rsidR="00CB0A8E" w:rsidRPr="00923FCB" w:rsidRDefault="00CB0A8E"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3FCB">
        <w:rPr>
          <w:rFonts w:cs="Arial"/>
          <w:sz w:val="20"/>
          <w:szCs w:val="20"/>
        </w:rPr>
        <w:t>He/she has inspected the playing surface of the venue where the game is to be played and all fixtures and fittings thereon including but not limited to change rooms and toilet facilities, goal and point posts (and padding thereon), sprinklers, fencing, score and line markings; and</w:t>
      </w:r>
    </w:p>
    <w:p w14:paraId="54A0229B" w14:textId="27658CE5" w:rsidR="00CB0A8E" w:rsidRPr="00923FCB" w:rsidRDefault="002F176B" w:rsidP="00790591">
      <w:pPr>
        <w:tabs>
          <w:tab w:val="left" w:pos="-1080"/>
          <w:tab w:val="left" w:pos="-720"/>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3FCB">
        <w:rPr>
          <w:rFonts w:cs="Arial"/>
          <w:sz w:val="20"/>
          <w:szCs w:val="20"/>
        </w:rPr>
        <w:t>Such playing surface</w:t>
      </w:r>
      <w:r w:rsidR="00CB0A8E" w:rsidRPr="00923FCB">
        <w:rPr>
          <w:rFonts w:cs="Arial"/>
          <w:sz w:val="20"/>
          <w:szCs w:val="20"/>
        </w:rPr>
        <w:t xml:space="preserve"> change rooms and toilet facilities and all other fixtures and fittings referred to above are in such a condition that it is safe and reasonable to allow the game to proceed</w:t>
      </w:r>
      <w:r w:rsidR="000A2D92" w:rsidRPr="00923FCB">
        <w:rPr>
          <w:rFonts w:cs="Arial"/>
          <w:sz w:val="20"/>
          <w:szCs w:val="20"/>
        </w:rPr>
        <w:t>.</w:t>
      </w:r>
    </w:p>
    <w:p w14:paraId="1E5C78DD" w14:textId="77777777" w:rsidR="00F26058" w:rsidRPr="00923FCB" w:rsidRDefault="00CB0A8E" w:rsidP="00C80828">
      <w:pPr>
        <w:widowControl w:val="0"/>
        <w:numPr>
          <w:ilvl w:val="1"/>
          <w:numId w:val="18"/>
        </w:numPr>
        <w:tabs>
          <w:tab w:val="clear" w:pos="1524"/>
          <w:tab w:val="left" w:pos="720"/>
          <w:tab w:val="left" w:pos="2268"/>
        </w:tabs>
        <w:autoSpaceDE w:val="0"/>
        <w:autoSpaceDN w:val="0"/>
        <w:adjustRightInd w:val="0"/>
        <w:spacing w:before="240" w:after="60"/>
        <w:ind w:left="720" w:hanging="720"/>
        <w:rPr>
          <w:rFonts w:cs="Arial"/>
          <w:sz w:val="20"/>
          <w:szCs w:val="20"/>
        </w:rPr>
      </w:pPr>
      <w:r w:rsidRPr="00923FCB">
        <w:rPr>
          <w:rFonts w:cs="Arial"/>
          <w:sz w:val="20"/>
          <w:szCs w:val="20"/>
        </w:rPr>
        <w:t>Immediately prior to signing the team sheet, an official of the club is required to notify the player or official of the presence of the above waiver on the team sheet.</w:t>
      </w:r>
    </w:p>
    <w:p w14:paraId="5C9586FB" w14:textId="77777777" w:rsidR="00F26058" w:rsidRPr="00923FCB"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 xml:space="preserve">If any player or official </w:t>
      </w:r>
      <w:r w:rsidR="00B448E2" w:rsidRPr="00923FCB">
        <w:rPr>
          <w:rFonts w:cs="Arial"/>
          <w:sz w:val="20"/>
          <w:szCs w:val="20"/>
        </w:rPr>
        <w:t>believes</w:t>
      </w:r>
      <w:r w:rsidRPr="00923FCB">
        <w:rPr>
          <w:rFonts w:cs="Arial"/>
          <w:sz w:val="20"/>
          <w:szCs w:val="20"/>
        </w:rPr>
        <w:t xml:space="preserve"> the venue is unsafe for play for whatever reason, he/she should not sign the team sheet.</w:t>
      </w:r>
    </w:p>
    <w:p w14:paraId="6F683D12" w14:textId="0B31935A" w:rsidR="00F26058" w:rsidRPr="00923FCB" w:rsidRDefault="00CB0A8E" w:rsidP="00C80828">
      <w:pPr>
        <w:widowControl w:val="0"/>
        <w:numPr>
          <w:ilvl w:val="1"/>
          <w:numId w:val="18"/>
        </w:numPr>
        <w:tabs>
          <w:tab w:val="clear" w:pos="1524"/>
          <w:tab w:val="num" w:pos="720"/>
        </w:tabs>
        <w:autoSpaceDE w:val="0"/>
        <w:autoSpaceDN w:val="0"/>
        <w:adjustRightInd w:val="0"/>
        <w:spacing w:before="240" w:after="60"/>
        <w:ind w:left="720" w:hanging="720"/>
        <w:rPr>
          <w:rFonts w:cs="Arial"/>
          <w:sz w:val="20"/>
          <w:szCs w:val="20"/>
        </w:rPr>
      </w:pPr>
      <w:r w:rsidRPr="00923FCB">
        <w:rPr>
          <w:rFonts w:cs="Arial"/>
          <w:sz w:val="20"/>
          <w:szCs w:val="20"/>
        </w:rPr>
        <w:t xml:space="preserve">Any player or official, who does not sign the official team sheet, is ineligible to take part in any match in accordance with </w:t>
      </w:r>
      <w:r w:rsidR="00DC33A9" w:rsidRPr="00923FCB">
        <w:rPr>
          <w:rFonts w:cs="Arial"/>
          <w:sz w:val="20"/>
          <w:szCs w:val="20"/>
        </w:rPr>
        <w:t>by-law</w:t>
      </w:r>
      <w:r w:rsidRPr="00923FCB">
        <w:rPr>
          <w:rFonts w:cs="Arial"/>
          <w:sz w:val="20"/>
          <w:szCs w:val="20"/>
        </w:rPr>
        <w:t xml:space="preserve"> </w:t>
      </w:r>
      <w:r w:rsidR="00060309" w:rsidRPr="00923FCB">
        <w:rPr>
          <w:rFonts w:cs="Arial"/>
          <w:sz w:val="20"/>
          <w:szCs w:val="20"/>
        </w:rPr>
        <w:t>14.2</w:t>
      </w:r>
      <w:r w:rsidRPr="00923FCB">
        <w:rPr>
          <w:rFonts w:cs="Arial"/>
          <w:sz w:val="20"/>
          <w:szCs w:val="20"/>
        </w:rPr>
        <w:t xml:space="preserve"> of the Eastern Football</w:t>
      </w:r>
      <w:r w:rsidR="00A93C85" w:rsidRPr="00923FCB">
        <w:rPr>
          <w:rFonts w:cs="Arial"/>
          <w:sz w:val="20"/>
          <w:szCs w:val="20"/>
        </w:rPr>
        <w:t xml:space="preserve"> Netball</w:t>
      </w:r>
      <w:r w:rsidRPr="00923FCB">
        <w:rPr>
          <w:rFonts w:cs="Arial"/>
          <w:sz w:val="20"/>
          <w:szCs w:val="20"/>
        </w:rPr>
        <w:t xml:space="preserve"> </w:t>
      </w:r>
      <w:r w:rsidR="00010B4D" w:rsidRPr="00923FCB">
        <w:rPr>
          <w:rFonts w:cs="Arial"/>
          <w:sz w:val="20"/>
          <w:szCs w:val="20"/>
        </w:rPr>
        <w:t>League</w:t>
      </w:r>
      <w:r w:rsidRPr="00923FCB">
        <w:rPr>
          <w:rFonts w:cs="Arial"/>
          <w:sz w:val="20"/>
          <w:szCs w:val="20"/>
        </w:rPr>
        <w:t>.</w:t>
      </w:r>
    </w:p>
    <w:p w14:paraId="0CFBDF57" w14:textId="4AABF2BC" w:rsidR="00F26058" w:rsidRPr="00923FCB" w:rsidRDefault="00CB0A8E"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If on the day of any junior grade (</w:t>
      </w:r>
      <w:r w:rsidR="00D04A64" w:rsidRPr="00923FCB">
        <w:rPr>
          <w:rFonts w:cs="Arial"/>
          <w:sz w:val="20"/>
          <w:szCs w:val="20"/>
        </w:rPr>
        <w:t>under</w:t>
      </w:r>
      <w:r w:rsidRPr="00923FCB">
        <w:rPr>
          <w:rFonts w:cs="Arial"/>
          <w:sz w:val="20"/>
          <w:szCs w:val="20"/>
        </w:rPr>
        <w:t xml:space="preserve"> </w:t>
      </w:r>
      <w:r w:rsidR="00712665" w:rsidRPr="00923FCB">
        <w:rPr>
          <w:rFonts w:cs="Arial"/>
          <w:sz w:val="20"/>
          <w:szCs w:val="20"/>
        </w:rPr>
        <w:t>8</w:t>
      </w:r>
      <w:r w:rsidRPr="00923FCB">
        <w:rPr>
          <w:rFonts w:cs="Arial"/>
          <w:sz w:val="20"/>
          <w:szCs w:val="20"/>
        </w:rPr>
        <w:t xml:space="preserve"> to </w:t>
      </w:r>
      <w:r w:rsidR="00D04A64" w:rsidRPr="00923FCB">
        <w:rPr>
          <w:rFonts w:cs="Arial"/>
          <w:sz w:val="20"/>
          <w:szCs w:val="20"/>
        </w:rPr>
        <w:t>under</w:t>
      </w:r>
      <w:r w:rsidRPr="00923FCB">
        <w:rPr>
          <w:rFonts w:cs="Arial"/>
          <w:sz w:val="20"/>
          <w:szCs w:val="20"/>
        </w:rPr>
        <w:t xml:space="preserve"> 1</w:t>
      </w:r>
      <w:r w:rsidR="00712665" w:rsidRPr="00923FCB">
        <w:rPr>
          <w:rFonts w:cs="Arial"/>
          <w:sz w:val="20"/>
          <w:szCs w:val="20"/>
        </w:rPr>
        <w:t>8</w:t>
      </w:r>
      <w:r w:rsidRPr="00923FCB">
        <w:rPr>
          <w:rFonts w:cs="Arial"/>
          <w:sz w:val="20"/>
          <w:szCs w:val="20"/>
        </w:rPr>
        <w:t>) match, the umpire and both team coaches deem that the playing surface is unsafe for play to commence or continue, the game will be cancelled or abandoned.</w:t>
      </w:r>
    </w:p>
    <w:p w14:paraId="35B3D390" w14:textId="77777777" w:rsidR="00DC07F7" w:rsidRPr="00923FCB" w:rsidRDefault="00E51F90" w:rsidP="00C80828">
      <w:pPr>
        <w:widowControl w:val="0"/>
        <w:numPr>
          <w:ilvl w:val="1"/>
          <w:numId w:val="18"/>
        </w:numPr>
        <w:tabs>
          <w:tab w:val="clear" w:pos="1524"/>
          <w:tab w:val="num" w:pos="720"/>
          <w:tab w:val="left" w:pos="2268"/>
        </w:tabs>
        <w:autoSpaceDE w:val="0"/>
        <w:autoSpaceDN w:val="0"/>
        <w:adjustRightInd w:val="0"/>
        <w:spacing w:before="240" w:after="60"/>
        <w:ind w:hanging="1524"/>
        <w:rPr>
          <w:rFonts w:cs="Arial"/>
          <w:sz w:val="20"/>
          <w:szCs w:val="20"/>
        </w:rPr>
      </w:pPr>
      <w:r w:rsidRPr="00923FCB">
        <w:rPr>
          <w:rFonts w:cs="Arial"/>
          <w:sz w:val="20"/>
          <w:szCs w:val="20"/>
        </w:rPr>
        <w:t>If</w:t>
      </w:r>
      <w:r w:rsidR="00CB0A8E" w:rsidRPr="00923FCB">
        <w:rPr>
          <w:rFonts w:cs="Arial"/>
          <w:sz w:val="20"/>
          <w:szCs w:val="20"/>
        </w:rPr>
        <w:t xml:space="preserve"> a game has commenced, the provisions of </w:t>
      </w:r>
      <w:r w:rsidR="00DC33A9" w:rsidRPr="00923FCB">
        <w:rPr>
          <w:rFonts w:cs="Arial"/>
          <w:sz w:val="20"/>
          <w:szCs w:val="20"/>
        </w:rPr>
        <w:t>by-law</w:t>
      </w:r>
      <w:r w:rsidR="00CB0A8E" w:rsidRPr="00923FCB">
        <w:rPr>
          <w:rFonts w:cs="Arial"/>
          <w:sz w:val="20"/>
          <w:szCs w:val="20"/>
        </w:rPr>
        <w:t xml:space="preserve"> </w:t>
      </w:r>
      <w:r w:rsidR="00BA4298" w:rsidRPr="00923FCB">
        <w:rPr>
          <w:rFonts w:cs="Arial"/>
          <w:sz w:val="20"/>
          <w:szCs w:val="20"/>
        </w:rPr>
        <w:t>7.5</w:t>
      </w:r>
      <w:r w:rsidR="00060309" w:rsidRPr="00923FCB">
        <w:rPr>
          <w:rFonts w:cs="Arial"/>
          <w:sz w:val="20"/>
          <w:szCs w:val="20"/>
        </w:rPr>
        <w:t xml:space="preserve"> (b)</w:t>
      </w:r>
      <w:r w:rsidR="00CB0A8E" w:rsidRPr="00923FCB">
        <w:rPr>
          <w:rFonts w:cs="Arial"/>
          <w:sz w:val="20"/>
          <w:szCs w:val="20"/>
        </w:rPr>
        <w:t xml:space="preserve"> shall be applied.</w:t>
      </w:r>
    </w:p>
    <w:p w14:paraId="4EC815AD" w14:textId="77777777" w:rsidR="00DC07F7" w:rsidRPr="00923FCB"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I</w:t>
      </w:r>
      <w:r w:rsidR="00CB0A8E" w:rsidRPr="00923FCB">
        <w:rPr>
          <w:rFonts w:cs="Arial"/>
          <w:sz w:val="20"/>
          <w:szCs w:val="20"/>
        </w:rPr>
        <w:t>f only one game is cancelled or abandoned in the same grade and division, a match ratio will be applied to the ladder for that grade and division.</w:t>
      </w:r>
    </w:p>
    <w:p w14:paraId="6CF469EF" w14:textId="77777777" w:rsidR="00DC07F7" w:rsidRPr="00923FCB" w:rsidRDefault="00BA4298" w:rsidP="00C80828">
      <w:pPr>
        <w:widowControl w:val="0"/>
        <w:numPr>
          <w:ilvl w:val="1"/>
          <w:numId w:val="18"/>
        </w:numPr>
        <w:tabs>
          <w:tab w:val="clear" w:pos="1524"/>
          <w:tab w:val="left" w:pos="720"/>
        </w:tabs>
        <w:autoSpaceDE w:val="0"/>
        <w:autoSpaceDN w:val="0"/>
        <w:adjustRightInd w:val="0"/>
        <w:spacing w:before="240" w:after="60"/>
        <w:ind w:left="720" w:hanging="720"/>
        <w:rPr>
          <w:rFonts w:cs="Arial"/>
          <w:sz w:val="20"/>
          <w:szCs w:val="20"/>
        </w:rPr>
      </w:pPr>
      <w:r w:rsidRPr="00923FCB">
        <w:rPr>
          <w:rFonts w:cs="Arial"/>
          <w:sz w:val="20"/>
          <w:szCs w:val="20"/>
        </w:rPr>
        <w:t>I</w:t>
      </w:r>
      <w:r w:rsidR="00CB0A8E" w:rsidRPr="00923FCB">
        <w:rPr>
          <w:rFonts w:cs="Arial"/>
          <w:sz w:val="20"/>
          <w:szCs w:val="20"/>
        </w:rPr>
        <w:t>f two or more games are cancelled or abandoned in the same grade and division, the round will be declared void and no premiership points, percentages or best and fairest votes will be applied to the ladder for that round</w:t>
      </w:r>
      <w:r w:rsidR="00B96A36" w:rsidRPr="00923FCB">
        <w:rPr>
          <w:rFonts w:cs="Arial"/>
          <w:sz w:val="20"/>
          <w:szCs w:val="20"/>
        </w:rPr>
        <w:t>.</w:t>
      </w:r>
    </w:p>
    <w:p w14:paraId="7790D8BA" w14:textId="77777777" w:rsidR="00621EB9" w:rsidRPr="00923FCB" w:rsidRDefault="00456DC2" w:rsidP="00B470ED">
      <w:pPr>
        <w:widowControl w:val="0"/>
        <w:autoSpaceDE w:val="0"/>
        <w:autoSpaceDN w:val="0"/>
        <w:adjustRightInd w:val="0"/>
        <w:spacing w:before="240" w:after="60"/>
        <w:ind w:left="720" w:hanging="720"/>
        <w:rPr>
          <w:rFonts w:cs="Arial"/>
          <w:sz w:val="20"/>
          <w:szCs w:val="20"/>
        </w:rPr>
      </w:pPr>
      <w:r w:rsidRPr="00923FCB">
        <w:rPr>
          <w:rFonts w:cs="Arial"/>
          <w:b/>
          <w:sz w:val="20"/>
          <w:szCs w:val="20"/>
        </w:rPr>
        <w:t>10.12</w:t>
      </w:r>
      <w:r w:rsidRPr="00923FCB">
        <w:rPr>
          <w:rFonts w:cs="Arial"/>
          <w:sz w:val="20"/>
          <w:szCs w:val="20"/>
        </w:rPr>
        <w:tab/>
      </w:r>
      <w:r w:rsidR="00CB0A8E" w:rsidRPr="00923FCB">
        <w:rPr>
          <w:rFonts w:cs="Arial"/>
          <w:sz w:val="20"/>
          <w:szCs w:val="20"/>
        </w:rPr>
        <w:t xml:space="preserve">If the </w:t>
      </w:r>
      <w:r w:rsidR="004D2336" w:rsidRPr="00923FCB">
        <w:rPr>
          <w:rFonts w:cs="Arial"/>
          <w:sz w:val="20"/>
          <w:szCs w:val="20"/>
        </w:rPr>
        <w:t>Board</w:t>
      </w:r>
      <w:r w:rsidR="00CB0A8E" w:rsidRPr="00923FCB">
        <w:rPr>
          <w:rFonts w:cs="Arial"/>
          <w:sz w:val="20"/>
          <w:szCs w:val="20"/>
        </w:rPr>
        <w:t xml:space="preserve"> of the </w:t>
      </w:r>
      <w:r w:rsidR="00010B4D" w:rsidRPr="00923FCB">
        <w:rPr>
          <w:rFonts w:cs="Arial"/>
          <w:sz w:val="20"/>
          <w:szCs w:val="20"/>
        </w:rPr>
        <w:t>league</w:t>
      </w:r>
      <w:r w:rsidR="00CB0A8E" w:rsidRPr="00923FCB">
        <w:rPr>
          <w:rFonts w:cs="Arial"/>
          <w:sz w:val="20"/>
          <w:szCs w:val="20"/>
        </w:rPr>
        <w:t>, or its representative, during the review of the match, is not convinced the match should have been cancelled or abandoned or the reason for the cancellation or abandonment was not in good faith, it reserves the right to award points</w:t>
      </w:r>
      <w:r w:rsidR="00621EB9" w:rsidRPr="00923FCB">
        <w:rPr>
          <w:rFonts w:cs="Arial"/>
          <w:sz w:val="20"/>
          <w:szCs w:val="20"/>
        </w:rPr>
        <w:t>, percentage</w:t>
      </w:r>
      <w:r w:rsidR="00CB0A8E" w:rsidRPr="00923FCB">
        <w:rPr>
          <w:rFonts w:cs="Arial"/>
          <w:sz w:val="20"/>
          <w:szCs w:val="20"/>
        </w:rPr>
        <w:t xml:space="preserve"> or any </w:t>
      </w:r>
      <w:r w:rsidR="004D2336" w:rsidRPr="00923FCB">
        <w:rPr>
          <w:rFonts w:cs="Arial"/>
          <w:sz w:val="20"/>
          <w:szCs w:val="20"/>
        </w:rPr>
        <w:t>penalty</w:t>
      </w:r>
      <w:r w:rsidR="00CB0A8E" w:rsidRPr="00923FCB">
        <w:rPr>
          <w:rFonts w:cs="Arial"/>
          <w:sz w:val="20"/>
          <w:szCs w:val="20"/>
        </w:rPr>
        <w:t xml:space="preserve"> as it sees fit.</w:t>
      </w:r>
      <w:r w:rsidR="007C07E4" w:rsidRPr="00923FCB">
        <w:rPr>
          <w:rFonts w:cs="Arial"/>
          <w:sz w:val="20"/>
          <w:szCs w:val="20"/>
        </w:rPr>
        <w:t xml:space="preserve"> </w:t>
      </w:r>
    </w:p>
    <w:p w14:paraId="0AD74EC9" w14:textId="77777777" w:rsidR="00621EB9" w:rsidRPr="00925C32" w:rsidRDefault="00621EB9" w:rsidP="00790591">
      <w:pPr>
        <w:widowControl w:val="0"/>
        <w:autoSpaceDE w:val="0"/>
        <w:autoSpaceDN w:val="0"/>
        <w:adjustRightInd w:val="0"/>
        <w:spacing w:before="240" w:after="60"/>
        <w:ind w:left="720" w:hanging="720"/>
        <w:rPr>
          <w:rFonts w:cs="Arial"/>
          <w:sz w:val="20"/>
          <w:szCs w:val="20"/>
        </w:rPr>
      </w:pPr>
      <w:r w:rsidRPr="00923FCB">
        <w:rPr>
          <w:rFonts w:cs="Arial"/>
          <w:b/>
          <w:sz w:val="20"/>
          <w:szCs w:val="20"/>
        </w:rPr>
        <w:t>10.13</w:t>
      </w:r>
      <w:r w:rsidRPr="00923FCB">
        <w:rPr>
          <w:rFonts w:cs="Arial"/>
          <w:b/>
          <w:sz w:val="20"/>
          <w:szCs w:val="20"/>
        </w:rPr>
        <w:tab/>
      </w:r>
      <w:r w:rsidRPr="00923FCB">
        <w:rPr>
          <w:rFonts w:cs="Arial"/>
          <w:sz w:val="20"/>
          <w:szCs w:val="20"/>
        </w:rPr>
        <w:t>If the Board of the league, or its representative, during a review of the match, is convinced the game was cancelled, abandoned or not played for good reason and in good faith, it reserves the right to award points or percentage or any penalty as it sees fit</w:t>
      </w:r>
      <w:r w:rsidR="00621F9E" w:rsidRPr="00923FCB">
        <w:rPr>
          <w:rFonts w:cs="Arial"/>
          <w:sz w:val="20"/>
          <w:szCs w:val="20"/>
        </w:rPr>
        <w:t>.</w:t>
      </w:r>
    </w:p>
    <w:p w14:paraId="00F62833"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7E70E253" w14:textId="77777777" w:rsidR="00DC07F7" w:rsidRPr="00925C32" w:rsidRDefault="005A422D" w:rsidP="00DC7E83">
      <w:pPr>
        <w:pStyle w:val="Heading2"/>
        <w:numPr>
          <w:ilvl w:val="0"/>
          <w:numId w:val="0"/>
        </w:numPr>
        <w:rPr>
          <w:sz w:val="20"/>
          <w:szCs w:val="20"/>
          <w:lang w:val="en-US"/>
        </w:rPr>
      </w:pPr>
      <w:bookmarkStart w:id="53" w:name="_Toc162778745"/>
      <w:bookmarkStart w:id="54" w:name="_Toc24032787"/>
      <w:r w:rsidRPr="00925C32">
        <w:rPr>
          <w:i w:val="0"/>
          <w:sz w:val="20"/>
          <w:szCs w:val="20"/>
          <w:lang w:val="en-US"/>
        </w:rPr>
        <w:t>11.</w:t>
      </w:r>
      <w:r w:rsidR="000A5EBF" w:rsidRPr="00925C32">
        <w:rPr>
          <w:i w:val="0"/>
          <w:sz w:val="20"/>
          <w:szCs w:val="20"/>
          <w:lang w:val="en-US"/>
        </w:rPr>
        <w:t xml:space="preserve"> </w:t>
      </w:r>
      <w:r w:rsidRPr="00925C32">
        <w:rPr>
          <w:i w:val="0"/>
          <w:sz w:val="20"/>
          <w:szCs w:val="20"/>
          <w:lang w:val="en-US"/>
        </w:rPr>
        <w:tab/>
        <w:t>UMPIRES</w:t>
      </w:r>
      <w:bookmarkEnd w:id="53"/>
      <w:bookmarkEnd w:id="54"/>
    </w:p>
    <w:p w14:paraId="4BA77407" w14:textId="77777777" w:rsidR="005A422D" w:rsidRPr="00925C32" w:rsidRDefault="005A422D" w:rsidP="00790591">
      <w:pPr>
        <w:pStyle w:val="Heading3"/>
        <w:numPr>
          <w:ilvl w:val="0"/>
          <w:numId w:val="0"/>
        </w:numPr>
        <w:rPr>
          <w:sz w:val="20"/>
          <w:szCs w:val="20"/>
          <w:lang w:val="en-US"/>
        </w:rPr>
      </w:pPr>
      <w:bookmarkStart w:id="55" w:name="_Toc162778746"/>
      <w:r w:rsidRPr="00925C32">
        <w:rPr>
          <w:sz w:val="20"/>
          <w:szCs w:val="20"/>
          <w:lang w:val="en-US"/>
        </w:rPr>
        <w:t>11.1</w:t>
      </w:r>
      <w:r w:rsidRPr="00925C32">
        <w:rPr>
          <w:sz w:val="20"/>
          <w:szCs w:val="20"/>
          <w:lang w:val="en-US"/>
        </w:rPr>
        <w:tab/>
        <w:t>General</w:t>
      </w:r>
      <w:bookmarkEnd w:id="55"/>
    </w:p>
    <w:p w14:paraId="721B08E1" w14:textId="226C1388"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00304FB2" w:rsidRPr="00925C32">
        <w:rPr>
          <w:rFonts w:cs="Arial"/>
          <w:sz w:val="20"/>
          <w:szCs w:val="20"/>
        </w:rPr>
        <w:tab/>
        <w:t xml:space="preserve">The Field umpire shall officiate the tossing of the coin for the choice of ends before the start of any match. The field umpire shall call both captains of each team together. The field umpire shall toss the coin. The visiting team captain shall </w:t>
      </w:r>
      <w:r w:rsidR="00A7444A" w:rsidRPr="00925C32">
        <w:rPr>
          <w:rFonts w:cs="Arial"/>
          <w:sz w:val="20"/>
          <w:szCs w:val="20"/>
        </w:rPr>
        <w:t>call,</w:t>
      </w:r>
      <w:r w:rsidR="00304FB2" w:rsidRPr="00925C32">
        <w:rPr>
          <w:rFonts w:cs="Arial"/>
          <w:sz w:val="20"/>
          <w:szCs w:val="20"/>
        </w:rPr>
        <w:t xml:space="preserve"> and the umpire shall determine the result of the toss. The umpire shall then ensure that the team that won the toss have the choice of ends.</w:t>
      </w:r>
    </w:p>
    <w:p w14:paraId="1230A5DD" w14:textId="33B49800" w:rsidR="00304FB2" w:rsidRPr="00925C32" w:rsidRDefault="0086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(b)</w:t>
      </w:r>
      <w:r w:rsidR="00304FB2" w:rsidRPr="00925C32">
        <w:rPr>
          <w:rFonts w:cs="Arial"/>
          <w:sz w:val="20"/>
          <w:szCs w:val="20"/>
        </w:rPr>
        <w:tab/>
        <w:t xml:space="preserve">All umpires appointed by the Umpires </w:t>
      </w:r>
      <w:r w:rsidR="004D2336" w:rsidRPr="00925C32">
        <w:rPr>
          <w:rFonts w:cs="Arial"/>
          <w:sz w:val="20"/>
          <w:szCs w:val="20"/>
        </w:rPr>
        <w:t>Board</w:t>
      </w:r>
      <w:r w:rsidR="00304FB2" w:rsidRPr="00925C32">
        <w:rPr>
          <w:rFonts w:cs="Arial"/>
          <w:sz w:val="20"/>
          <w:szCs w:val="20"/>
        </w:rPr>
        <w:t xml:space="preserve"> shall have the power to report players, clubs and officials in accordance with such of the AFL “Laws of Australian Football” adopted by the EF</w:t>
      </w:r>
      <w:r w:rsidR="00F71133" w:rsidRPr="00925C32">
        <w:rPr>
          <w:rFonts w:cs="Arial"/>
          <w:sz w:val="20"/>
          <w:szCs w:val="20"/>
        </w:rPr>
        <w:t>N</w:t>
      </w:r>
      <w:r w:rsidR="00304FB2" w:rsidRPr="00925C32">
        <w:rPr>
          <w:rFonts w:cs="Arial"/>
          <w:sz w:val="20"/>
          <w:szCs w:val="20"/>
        </w:rPr>
        <w:t xml:space="preserve">L from time to time and for any breach of these </w:t>
      </w:r>
      <w:r w:rsidR="00DC33A9" w:rsidRPr="00925C32">
        <w:rPr>
          <w:rFonts w:cs="Arial"/>
          <w:sz w:val="20"/>
          <w:szCs w:val="20"/>
        </w:rPr>
        <w:t>by-law</w:t>
      </w:r>
      <w:r w:rsidR="00173B8F" w:rsidRPr="00925C32">
        <w:rPr>
          <w:rFonts w:cs="Arial"/>
          <w:sz w:val="20"/>
          <w:szCs w:val="20"/>
        </w:rPr>
        <w:t>s</w:t>
      </w:r>
      <w:r w:rsidR="00304FB2" w:rsidRPr="00925C32">
        <w:rPr>
          <w:rFonts w:cs="Arial"/>
          <w:sz w:val="20"/>
          <w:szCs w:val="20"/>
        </w:rPr>
        <w:t>.</w:t>
      </w:r>
    </w:p>
    <w:p w14:paraId="6F57C827" w14:textId="77777777" w:rsidR="00304FB2" w:rsidRPr="00925C32" w:rsidRDefault="00304FB2" w:rsidP="00790591">
      <w:pPr>
        <w:spacing w:before="240" w:after="60"/>
        <w:ind w:left="1440" w:hanging="720"/>
        <w:rPr>
          <w:rFonts w:cs="Arial"/>
          <w:sz w:val="20"/>
          <w:szCs w:val="20"/>
        </w:rPr>
      </w:pPr>
      <w:r w:rsidRPr="00925C32">
        <w:rPr>
          <w:rFonts w:cs="Arial"/>
          <w:sz w:val="20"/>
          <w:szCs w:val="20"/>
        </w:rPr>
        <w:t>(c)</w:t>
      </w:r>
      <w:r w:rsidRPr="00925C32">
        <w:rPr>
          <w:rFonts w:cs="Arial"/>
          <w:sz w:val="20"/>
          <w:szCs w:val="20"/>
        </w:rPr>
        <w:tab/>
        <w:t xml:space="preserve">Each Affiliated Senior Club and Affiliated Junior Club shall ensure an official of the club waits upon the field umpire with the opposite club's official at the close of each </w:t>
      </w:r>
      <w:r w:rsidRPr="00925C32">
        <w:rPr>
          <w:rFonts w:cs="Arial"/>
          <w:sz w:val="20"/>
          <w:szCs w:val="20"/>
        </w:rPr>
        <w:lastRenderedPageBreak/>
        <w:t xml:space="preserve">match and ascertains if any reports are to be made </w:t>
      </w:r>
      <w:r w:rsidR="00B448E2" w:rsidRPr="00925C32">
        <w:rPr>
          <w:rFonts w:cs="Arial"/>
          <w:sz w:val="20"/>
          <w:szCs w:val="20"/>
        </w:rPr>
        <w:t>and</w:t>
      </w:r>
      <w:r w:rsidRPr="00925C32">
        <w:rPr>
          <w:rFonts w:cs="Arial"/>
          <w:sz w:val="20"/>
          <w:szCs w:val="20"/>
        </w:rPr>
        <w:t xml:space="preserve"> the nature of the reports, if any.</w:t>
      </w:r>
      <w:r w:rsidR="000A5EBF" w:rsidRPr="00925C32">
        <w:rPr>
          <w:rFonts w:cs="Arial"/>
          <w:sz w:val="20"/>
          <w:szCs w:val="20"/>
        </w:rPr>
        <w:t xml:space="preserve"> </w:t>
      </w:r>
    </w:p>
    <w:p w14:paraId="15A67B34" w14:textId="77777777" w:rsidR="00304FB2" w:rsidRPr="00925C32" w:rsidRDefault="00304FB2"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ED13742" w14:textId="27360BC5" w:rsidR="00BE13DC" w:rsidRPr="00925C32" w:rsidRDefault="008644DA" w:rsidP="00790591">
      <w:pPr>
        <w:tabs>
          <w:tab w:val="left" w:pos="700"/>
        </w:tabs>
        <w:spacing w:before="240" w:after="60"/>
        <w:ind w:left="1440" w:hanging="720"/>
        <w:rPr>
          <w:rFonts w:cs="Arial"/>
          <w:sz w:val="20"/>
          <w:szCs w:val="20"/>
        </w:rPr>
      </w:pPr>
      <w:r w:rsidRPr="00925C32">
        <w:rPr>
          <w:rFonts w:cs="Arial"/>
          <w:sz w:val="20"/>
          <w:szCs w:val="20"/>
        </w:rPr>
        <w:t>(d)</w:t>
      </w:r>
      <w:r w:rsidR="00BE13DC" w:rsidRPr="00925C32">
        <w:rPr>
          <w:rFonts w:cs="Arial"/>
          <w:sz w:val="20"/>
          <w:szCs w:val="20"/>
        </w:rPr>
        <w:tab/>
        <w:t>At the completion of the match the team managers will lodge with the field umpire(s) the goal umpires' score cards</w:t>
      </w:r>
      <w:r w:rsidR="00621F9E" w:rsidRPr="00925C32">
        <w:rPr>
          <w:rFonts w:cs="Arial"/>
          <w:sz w:val="20"/>
          <w:szCs w:val="20"/>
        </w:rPr>
        <w:t xml:space="preserve"> and</w:t>
      </w:r>
      <w:r w:rsidR="00BE13DC" w:rsidRPr="00925C32">
        <w:rPr>
          <w:rFonts w:cs="Arial"/>
          <w:sz w:val="20"/>
          <w:szCs w:val="20"/>
        </w:rPr>
        <w:t xml:space="preserve"> the </w:t>
      </w:r>
      <w:r w:rsidR="00A7444A" w:rsidRPr="00925C32">
        <w:rPr>
          <w:rFonts w:cs="Arial"/>
          <w:sz w:val="20"/>
          <w:szCs w:val="20"/>
        </w:rPr>
        <w:t>timekeeper’s</w:t>
      </w:r>
      <w:r w:rsidR="00BE13DC" w:rsidRPr="00925C32">
        <w:rPr>
          <w:rFonts w:cs="Arial"/>
          <w:sz w:val="20"/>
          <w:szCs w:val="20"/>
        </w:rPr>
        <w:t xml:space="preserve"> card. </w:t>
      </w:r>
    </w:p>
    <w:p w14:paraId="33308DB0" w14:textId="45134721" w:rsidR="00A34DA0" w:rsidRDefault="00BE13DC" w:rsidP="003D4647">
      <w:pPr>
        <w:suppressAutoHyphens/>
        <w:spacing w:before="240" w:after="60"/>
        <w:ind w:left="646" w:firstLine="74"/>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bookmarkStart w:id="56" w:name="_Toc162778747"/>
    </w:p>
    <w:p w14:paraId="00C849E2" w14:textId="77777777" w:rsidR="003D4647" w:rsidRPr="003D4647" w:rsidRDefault="003D4647" w:rsidP="003D4647">
      <w:pPr>
        <w:suppressAutoHyphens/>
        <w:spacing w:before="240" w:after="60"/>
        <w:ind w:left="646" w:firstLine="74"/>
        <w:rPr>
          <w:rFonts w:cs="Arial"/>
          <w:sz w:val="20"/>
          <w:szCs w:val="20"/>
        </w:rPr>
      </w:pPr>
    </w:p>
    <w:p w14:paraId="180A3726" w14:textId="46E3FB68" w:rsidR="00DC07F7" w:rsidRPr="00925C32" w:rsidRDefault="005A422D" w:rsidP="00DC7E83">
      <w:pPr>
        <w:pStyle w:val="Heading3"/>
        <w:numPr>
          <w:ilvl w:val="0"/>
          <w:numId w:val="0"/>
        </w:numPr>
        <w:rPr>
          <w:sz w:val="20"/>
          <w:szCs w:val="20"/>
          <w:lang w:val="en-US"/>
        </w:rPr>
      </w:pPr>
      <w:r w:rsidRPr="00925C32">
        <w:rPr>
          <w:sz w:val="20"/>
          <w:szCs w:val="20"/>
          <w:lang w:val="en-US"/>
        </w:rPr>
        <w:t>11.2</w:t>
      </w:r>
      <w:r w:rsidRPr="00925C32">
        <w:rPr>
          <w:sz w:val="20"/>
          <w:szCs w:val="20"/>
          <w:lang w:val="en-US"/>
        </w:rPr>
        <w:tab/>
        <w:t>GOAL AND BOUNDARY UMPIRES</w:t>
      </w:r>
      <w:bookmarkEnd w:id="56"/>
      <w:r w:rsidR="00300EB9" w:rsidRPr="00925C32">
        <w:rPr>
          <w:sz w:val="20"/>
          <w:szCs w:val="20"/>
          <w:lang w:val="en-US"/>
        </w:rPr>
        <w:t xml:space="preserve"> AND SCORES</w:t>
      </w:r>
    </w:p>
    <w:p w14:paraId="5AF27CAD" w14:textId="77777777" w:rsidR="005A422D" w:rsidRPr="00925C32" w:rsidRDefault="005A422D" w:rsidP="00790591">
      <w:pPr>
        <w:pStyle w:val="Heading3"/>
        <w:numPr>
          <w:ilvl w:val="0"/>
          <w:numId w:val="0"/>
        </w:numPr>
        <w:rPr>
          <w:sz w:val="20"/>
          <w:szCs w:val="20"/>
          <w:lang w:val="en-US"/>
        </w:rPr>
      </w:pPr>
      <w:bookmarkStart w:id="57" w:name="_Toc162778748"/>
      <w:r w:rsidRPr="00925C32">
        <w:rPr>
          <w:sz w:val="20"/>
          <w:szCs w:val="20"/>
          <w:lang w:val="en-US"/>
        </w:rPr>
        <w:t>11.3</w:t>
      </w:r>
      <w:r w:rsidRPr="00925C32">
        <w:rPr>
          <w:sz w:val="20"/>
          <w:szCs w:val="20"/>
          <w:lang w:val="en-US"/>
        </w:rPr>
        <w:tab/>
        <w:t>Official Powers</w:t>
      </w:r>
      <w:bookmarkEnd w:id="57"/>
    </w:p>
    <w:p w14:paraId="23A5EAD1" w14:textId="77777777" w:rsidR="00304FB2" w:rsidRPr="00925C32" w:rsidRDefault="00304FB2"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a</w:t>
      </w:r>
      <w:r w:rsidRPr="00925C32">
        <w:rPr>
          <w:rFonts w:cs="Arial"/>
          <w:sz w:val="20"/>
          <w:szCs w:val="20"/>
        </w:rPr>
        <w:t>)</w:t>
      </w:r>
      <w:r w:rsidR="00327D71" w:rsidRPr="00925C32">
        <w:rPr>
          <w:rFonts w:cs="Arial"/>
          <w:sz w:val="20"/>
          <w:szCs w:val="20"/>
        </w:rPr>
        <w:tab/>
      </w:r>
      <w:r w:rsidR="00B51939" w:rsidRPr="00925C32">
        <w:rPr>
          <w:rFonts w:cs="Arial"/>
          <w:sz w:val="20"/>
          <w:szCs w:val="20"/>
        </w:rPr>
        <w:t>(i)</w:t>
      </w:r>
      <w:r w:rsidR="00B51939" w:rsidRPr="00925C32">
        <w:rPr>
          <w:rFonts w:cs="Arial"/>
          <w:sz w:val="20"/>
          <w:szCs w:val="20"/>
        </w:rPr>
        <w:tab/>
      </w:r>
      <w:r w:rsidRPr="00925C32">
        <w:rPr>
          <w:rFonts w:cs="Arial"/>
          <w:sz w:val="20"/>
          <w:szCs w:val="20"/>
        </w:rPr>
        <w:t>Each Affiliated Senior Club and Affiliated Junior Club shall provide a goal and boundary umpire for all matches other than senior grade matches unless otherwise advised b</w:t>
      </w:r>
      <w:r w:rsidR="00B51939" w:rsidRPr="00925C32">
        <w:rPr>
          <w:rFonts w:cs="Arial"/>
          <w:sz w:val="20"/>
          <w:szCs w:val="20"/>
        </w:rPr>
        <w:t xml:space="preserve">y the Chief Executive Officer. </w:t>
      </w:r>
    </w:p>
    <w:p w14:paraId="2F2E11F8" w14:textId="64649822" w:rsidR="00B51939" w:rsidRPr="00925C32" w:rsidRDefault="00B51939" w:rsidP="00B51939">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ab/>
        <w:t>(ii)</w:t>
      </w:r>
      <w:r w:rsidRPr="00925C32">
        <w:rPr>
          <w:rFonts w:cs="Arial"/>
          <w:sz w:val="20"/>
          <w:szCs w:val="20"/>
        </w:rPr>
        <w:tab/>
        <w:t>EF</w:t>
      </w:r>
      <w:r w:rsidR="00703383" w:rsidRPr="00925C32">
        <w:rPr>
          <w:rFonts w:cs="Arial"/>
          <w:sz w:val="20"/>
          <w:szCs w:val="20"/>
        </w:rPr>
        <w:t>N</w:t>
      </w:r>
      <w:r w:rsidRPr="00925C32">
        <w:rPr>
          <w:rFonts w:cs="Arial"/>
          <w:sz w:val="20"/>
          <w:szCs w:val="20"/>
        </w:rPr>
        <w:t>L appointed field umpires have the power to overrule decisions made by club appointed goal and boundary umpires.</w:t>
      </w:r>
    </w:p>
    <w:p w14:paraId="157419DC" w14:textId="77777777" w:rsidR="00304FB2" w:rsidRPr="00925C32" w:rsidRDefault="00304FB2" w:rsidP="006936CB">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134" w:hanging="414"/>
        <w:rPr>
          <w:rFonts w:cs="Arial"/>
          <w:sz w:val="20"/>
          <w:szCs w:val="20"/>
        </w:rPr>
      </w:pPr>
      <w:r w:rsidRPr="00925C32">
        <w:rPr>
          <w:rFonts w:cs="Arial"/>
          <w:sz w:val="20"/>
          <w:szCs w:val="20"/>
        </w:rPr>
        <w:t xml:space="preserve">Fine: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210BA55" w14:textId="046DD0EA" w:rsidR="00304FB2" w:rsidRPr="00925C32" w:rsidRDefault="00304FB2" w:rsidP="006936CB">
      <w:pPr>
        <w:tabs>
          <w:tab w:val="left" w:pos="-1080"/>
          <w:tab w:val="left" w:pos="-720"/>
          <w:tab w:val="left" w:pos="720"/>
          <w:tab w:val="left" w:pos="120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1200"/>
        <w:rPr>
          <w:rFonts w:cs="Arial"/>
          <w:sz w:val="20"/>
          <w:szCs w:val="20"/>
        </w:rPr>
      </w:pPr>
      <w:r w:rsidRPr="00925C32">
        <w:rPr>
          <w:rFonts w:cs="Arial"/>
          <w:sz w:val="20"/>
          <w:szCs w:val="20"/>
        </w:rPr>
        <w:t>(</w:t>
      </w:r>
      <w:r w:rsidR="00DA550B" w:rsidRPr="00925C32">
        <w:rPr>
          <w:rFonts w:cs="Arial"/>
          <w:sz w:val="20"/>
          <w:szCs w:val="20"/>
        </w:rPr>
        <w:t>b</w:t>
      </w:r>
      <w:r w:rsidRPr="00925C32">
        <w:rPr>
          <w:rFonts w:cs="Arial"/>
          <w:sz w:val="20"/>
          <w:szCs w:val="20"/>
        </w:rPr>
        <w:t>)</w:t>
      </w:r>
      <w:r w:rsidRPr="00925C32">
        <w:rPr>
          <w:rFonts w:cs="Arial"/>
          <w:sz w:val="20"/>
          <w:szCs w:val="20"/>
        </w:rPr>
        <w:tab/>
        <w:t>(i)</w:t>
      </w:r>
      <w:r w:rsidRPr="00925C32">
        <w:rPr>
          <w:rFonts w:cs="Arial"/>
          <w:sz w:val="20"/>
          <w:szCs w:val="20"/>
        </w:rPr>
        <w:tab/>
        <w:t xml:space="preserve">Goal umpires provided by the respective Affiliated Senior Clubs and Affiliated Junior Clubs must be over 15 years of age and must be attired in a </w:t>
      </w:r>
      <w:r w:rsidR="00152E35">
        <w:rPr>
          <w:rFonts w:cs="Arial"/>
          <w:sz w:val="20"/>
          <w:szCs w:val="20"/>
        </w:rPr>
        <w:t>league approved goal umpires bib</w:t>
      </w:r>
      <w:r w:rsidRPr="00925C32">
        <w:rPr>
          <w:rFonts w:cs="Arial"/>
          <w:sz w:val="20"/>
          <w:szCs w:val="20"/>
        </w:rPr>
        <w:t>. Such umpires shall not have the power to report players or officials.</w:t>
      </w:r>
    </w:p>
    <w:p w14:paraId="76C90533" w14:textId="77777777" w:rsidR="00304FB2" w:rsidRPr="00925C32" w:rsidRDefault="00304FB2" w:rsidP="005F28C4">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20" w:hanging="720"/>
        <w:rPr>
          <w:rFonts w:cs="Arial"/>
          <w:sz w:val="20"/>
          <w:szCs w:val="20"/>
        </w:rPr>
      </w:pPr>
      <w:r w:rsidRPr="00925C32">
        <w:rPr>
          <w:rFonts w:cs="Arial"/>
          <w:sz w:val="20"/>
          <w:szCs w:val="20"/>
        </w:rPr>
        <w:t>(ii)</w:t>
      </w:r>
      <w:r w:rsidRPr="00925C32">
        <w:rPr>
          <w:rFonts w:cs="Arial"/>
          <w:sz w:val="20"/>
          <w:szCs w:val="20"/>
        </w:rPr>
        <w:tab/>
        <w:t>Any club appointed goal umpires are to, at the completion of each game, check their scores with each other. The host club goal umpire is required to give the score cards to the field umpire within 15 minutes of the completion of the match.</w:t>
      </w:r>
    </w:p>
    <w:p w14:paraId="18D969D2" w14:textId="03F44833" w:rsidR="00304FB2" w:rsidRPr="00925C32" w:rsidRDefault="00304FB2" w:rsidP="00C80828">
      <w:pPr>
        <w:pStyle w:val="BalloonText"/>
        <w:numPr>
          <w:ilvl w:val="0"/>
          <w:numId w:val="17"/>
        </w:numPr>
        <w:tabs>
          <w:tab w:val="clear" w:pos="546"/>
          <w:tab w:val="left" w:pos="-1080"/>
          <w:tab w:val="left" w:pos="-720"/>
          <w:tab w:val="left" w:pos="0"/>
          <w:tab w:val="left" w:pos="1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ascii="Arial" w:hAnsi="Arial" w:cs="Arial"/>
          <w:sz w:val="20"/>
          <w:szCs w:val="20"/>
        </w:rPr>
      </w:pPr>
      <w:r w:rsidRPr="00925C32">
        <w:rPr>
          <w:rFonts w:ascii="Arial" w:hAnsi="Arial" w:cs="Arial"/>
          <w:sz w:val="20"/>
          <w:szCs w:val="20"/>
        </w:rPr>
        <w:t>Boundary umpires provided by the respective Affiliated Senior Clubs must be over 15 years of age and must be attired in</w:t>
      </w:r>
      <w:r w:rsidR="00152E35">
        <w:rPr>
          <w:rFonts w:ascii="Arial" w:hAnsi="Arial" w:cs="Arial"/>
          <w:sz w:val="20"/>
          <w:szCs w:val="20"/>
        </w:rPr>
        <w:t xml:space="preserve"> a</w:t>
      </w:r>
      <w:r w:rsidR="006B3B90" w:rsidRPr="00925C32">
        <w:rPr>
          <w:rFonts w:ascii="Arial" w:hAnsi="Arial" w:cs="Arial"/>
          <w:sz w:val="20"/>
          <w:szCs w:val="20"/>
        </w:rPr>
        <w:t xml:space="preserve"> </w:t>
      </w:r>
      <w:r w:rsidR="00C46874" w:rsidRPr="00925C32">
        <w:rPr>
          <w:rFonts w:ascii="Arial" w:hAnsi="Arial" w:cs="Arial"/>
          <w:sz w:val="20"/>
          <w:szCs w:val="20"/>
        </w:rPr>
        <w:t>league</w:t>
      </w:r>
      <w:r w:rsidR="006B3B90" w:rsidRPr="00925C32">
        <w:rPr>
          <w:rFonts w:ascii="Arial" w:hAnsi="Arial" w:cs="Arial"/>
          <w:sz w:val="20"/>
          <w:szCs w:val="20"/>
        </w:rPr>
        <w:t xml:space="preserve"> boundary umpires bib</w:t>
      </w:r>
      <w:r w:rsidR="00152E35">
        <w:rPr>
          <w:rFonts w:ascii="Arial" w:hAnsi="Arial" w:cs="Arial"/>
          <w:sz w:val="20"/>
          <w:szCs w:val="20"/>
        </w:rPr>
        <w:t xml:space="preserve"> and black shorts or track pants</w:t>
      </w:r>
      <w:r w:rsidRPr="00925C32">
        <w:rPr>
          <w:rFonts w:ascii="Arial" w:hAnsi="Arial" w:cs="Arial"/>
          <w:sz w:val="20"/>
          <w:szCs w:val="20"/>
        </w:rPr>
        <w:t>. Such umpires shall not have the power to report players or officials.</w:t>
      </w:r>
    </w:p>
    <w:p w14:paraId="67BD4D2B" w14:textId="77777777" w:rsidR="00304FB2" w:rsidRPr="00925C32" w:rsidRDefault="00A25501"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lang w:val="en-US"/>
        </w:rPr>
      </w:pPr>
      <w:r w:rsidRPr="00925C32">
        <w:rPr>
          <w:rFonts w:cs="Arial"/>
          <w:sz w:val="20"/>
          <w:szCs w:val="20"/>
        </w:rPr>
        <w:t>Fine</w:t>
      </w:r>
      <w:r w:rsidR="00304FB2" w:rsidRPr="00925C32">
        <w:rPr>
          <w:rFonts w:cs="Arial"/>
          <w:sz w:val="20"/>
          <w:szCs w:val="20"/>
        </w:rPr>
        <w:t xml:space="preserve">: Two </w:t>
      </w:r>
      <w:r w:rsidR="004D2336" w:rsidRPr="00925C32">
        <w:rPr>
          <w:rFonts w:cs="Arial"/>
          <w:sz w:val="20"/>
          <w:szCs w:val="20"/>
        </w:rPr>
        <w:t>penalty</w:t>
      </w:r>
      <w:r w:rsidR="00304FB2" w:rsidRPr="00925C32">
        <w:rPr>
          <w:rFonts w:cs="Arial"/>
          <w:sz w:val="20"/>
          <w:szCs w:val="20"/>
        </w:rPr>
        <w:t xml:space="preserve"> </w:t>
      </w:r>
      <w:r w:rsidR="004253B9" w:rsidRPr="00925C32">
        <w:rPr>
          <w:rFonts w:cs="Arial"/>
          <w:sz w:val="20"/>
          <w:szCs w:val="20"/>
        </w:rPr>
        <w:t>units.</w:t>
      </w:r>
    </w:p>
    <w:p w14:paraId="64464715" w14:textId="77777777" w:rsidR="005A422D" w:rsidRPr="00925C32" w:rsidRDefault="005A422D" w:rsidP="00790591">
      <w:pPr>
        <w:pStyle w:val="Heading3"/>
        <w:numPr>
          <w:ilvl w:val="0"/>
          <w:numId w:val="0"/>
        </w:numPr>
        <w:rPr>
          <w:sz w:val="20"/>
          <w:szCs w:val="20"/>
          <w:lang w:val="en-US"/>
        </w:rPr>
      </w:pPr>
      <w:bookmarkStart w:id="58" w:name="_Toc162778749"/>
      <w:bookmarkStart w:id="59" w:name="_Hlk499894184"/>
      <w:r w:rsidRPr="00925C32">
        <w:rPr>
          <w:sz w:val="20"/>
          <w:szCs w:val="20"/>
          <w:lang w:val="en-US"/>
        </w:rPr>
        <w:t>11.4</w:t>
      </w:r>
      <w:r w:rsidRPr="00925C32">
        <w:rPr>
          <w:sz w:val="20"/>
          <w:szCs w:val="20"/>
          <w:lang w:val="en-US"/>
        </w:rPr>
        <w:tab/>
      </w:r>
      <w:r w:rsidR="00060309" w:rsidRPr="00925C32">
        <w:rPr>
          <w:sz w:val="20"/>
          <w:szCs w:val="20"/>
          <w:lang w:val="en-US"/>
        </w:rPr>
        <w:t xml:space="preserve">Umpire </w:t>
      </w:r>
      <w:r w:rsidRPr="00925C32">
        <w:rPr>
          <w:sz w:val="20"/>
          <w:szCs w:val="20"/>
          <w:lang w:val="en-US"/>
        </w:rPr>
        <w:t>Escorts</w:t>
      </w:r>
      <w:bookmarkEnd w:id="58"/>
    </w:p>
    <w:p w14:paraId="7721D002" w14:textId="66F3C48D" w:rsidR="00CB0A8E" w:rsidRPr="00925C32" w:rsidRDefault="00C3228A" w:rsidP="00790591">
      <w:pPr>
        <w:tabs>
          <w:tab w:val="left" w:pos="-1080"/>
          <w:tab w:val="left" w:pos="-720"/>
          <w:tab w:val="left" w:pos="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200" w:hanging="480"/>
        <w:rPr>
          <w:rFonts w:cs="Arial"/>
          <w:sz w:val="20"/>
          <w:szCs w:val="20"/>
        </w:rPr>
      </w:pPr>
      <w:r w:rsidRPr="00925C32">
        <w:rPr>
          <w:rFonts w:cs="Arial"/>
          <w:sz w:val="20"/>
          <w:szCs w:val="20"/>
        </w:rPr>
        <w:t>(a)</w:t>
      </w:r>
      <w:r w:rsidR="00CB0A8E" w:rsidRPr="00925C32">
        <w:rPr>
          <w:rFonts w:cs="Arial"/>
          <w:sz w:val="20"/>
          <w:szCs w:val="20"/>
        </w:rPr>
        <w:tab/>
        <w:t xml:space="preserve">At all Senior, Reserve, </w:t>
      </w:r>
      <w:r w:rsidR="00923FCB">
        <w:rPr>
          <w:rFonts w:cs="Arial"/>
          <w:sz w:val="20"/>
          <w:szCs w:val="20"/>
        </w:rPr>
        <w:t>Under 19.5</w:t>
      </w:r>
      <w:r w:rsidR="00D04A64" w:rsidRPr="00925C32">
        <w:rPr>
          <w:rFonts w:cs="Arial"/>
          <w:sz w:val="20"/>
          <w:szCs w:val="20"/>
        </w:rPr>
        <w:t xml:space="preserve"> and all junior grade (under </w:t>
      </w:r>
      <w:r w:rsidR="004609F1" w:rsidRPr="00925C32">
        <w:rPr>
          <w:rFonts w:cs="Arial"/>
          <w:sz w:val="20"/>
          <w:szCs w:val="20"/>
        </w:rPr>
        <w:t>8</w:t>
      </w:r>
      <w:r w:rsidR="00D04A64" w:rsidRPr="00925C32">
        <w:rPr>
          <w:rFonts w:cs="Arial"/>
          <w:sz w:val="20"/>
          <w:szCs w:val="20"/>
        </w:rPr>
        <w:t xml:space="preserve"> to under</w:t>
      </w:r>
      <w:r w:rsidR="009172A2" w:rsidRPr="00925C32">
        <w:rPr>
          <w:rFonts w:cs="Arial"/>
          <w:sz w:val="20"/>
          <w:szCs w:val="20"/>
        </w:rPr>
        <w:t xml:space="preserve"> 1</w:t>
      </w:r>
      <w:r w:rsidR="004609F1" w:rsidRPr="00925C32">
        <w:rPr>
          <w:rFonts w:cs="Arial"/>
          <w:sz w:val="20"/>
          <w:szCs w:val="20"/>
        </w:rPr>
        <w:t>8</w:t>
      </w:r>
      <w:r w:rsidR="00CB0A8E" w:rsidRPr="00925C32">
        <w:rPr>
          <w:rFonts w:cs="Arial"/>
          <w:sz w:val="20"/>
          <w:szCs w:val="20"/>
        </w:rPr>
        <w:t>) matches both competing clubs shall supply an Escort for umpires who shall:</w:t>
      </w:r>
    </w:p>
    <w:p w14:paraId="6735E5B2" w14:textId="77777777" w:rsidR="00CB0A8E" w:rsidRPr="00925C32" w:rsidRDefault="00CB0A8E" w:rsidP="006F75BB">
      <w:pPr>
        <w:tabs>
          <w:tab w:val="left" w:pos="-1080"/>
          <w:tab w:val="left" w:pos="-720"/>
          <w:tab w:val="left" w:pos="0"/>
          <w:tab w:val="left" w:pos="120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t>(i)</w:t>
      </w:r>
      <w:r w:rsidRPr="00925C32">
        <w:rPr>
          <w:rFonts w:cs="Arial"/>
          <w:sz w:val="20"/>
          <w:szCs w:val="20"/>
        </w:rPr>
        <w:tab/>
        <w:t>Escort the umpires from the ground at half time and at the completion of the game.</w:t>
      </w:r>
    </w:p>
    <w:p w14:paraId="19B9B901" w14:textId="77777777" w:rsidR="00CB0A8E" w:rsidRPr="00925C32" w:rsidRDefault="00CB0A8E" w:rsidP="006F75BB">
      <w:pPr>
        <w:tabs>
          <w:tab w:val="left" w:pos="-1080"/>
          <w:tab w:val="left" w:pos="-720"/>
          <w:tab w:val="left" w:pos="0"/>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cs="Arial"/>
          <w:sz w:val="20"/>
          <w:szCs w:val="20"/>
        </w:rPr>
      </w:pPr>
      <w:r w:rsidRPr="00925C32">
        <w:rPr>
          <w:rFonts w:cs="Arial"/>
          <w:sz w:val="20"/>
          <w:szCs w:val="20"/>
        </w:rPr>
        <w:t>(ii)</w:t>
      </w:r>
      <w:r w:rsidRPr="00925C32">
        <w:rPr>
          <w:rFonts w:cs="Arial"/>
          <w:sz w:val="20"/>
          <w:szCs w:val="20"/>
        </w:rPr>
        <w:tab/>
        <w:t>Where the club is the home club, offer umpires cool drinks between each quarter.</w:t>
      </w:r>
    </w:p>
    <w:p w14:paraId="04FB1EF4" w14:textId="77777777" w:rsidR="006F75BB" w:rsidRPr="00925C32" w:rsidRDefault="00CB0A8E" w:rsidP="00C80828">
      <w:pPr>
        <w:widowControl w:val="0"/>
        <w:numPr>
          <w:ilvl w:val="0"/>
          <w:numId w:val="12"/>
        </w:numPr>
        <w:tabs>
          <w:tab w:val="clear" w:pos="1459"/>
          <w:tab w:val="left" w:pos="-1080"/>
          <w:tab w:val="left" w:pos="-720"/>
          <w:tab w:val="left" w:pos="0"/>
          <w:tab w:val="left" w:pos="72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60"/>
        <w:ind w:left="1920" w:hanging="720"/>
        <w:rPr>
          <w:rFonts w:cs="Arial"/>
          <w:sz w:val="20"/>
          <w:szCs w:val="20"/>
        </w:rPr>
      </w:pPr>
      <w:r w:rsidRPr="00925C32">
        <w:rPr>
          <w:rFonts w:cs="Arial"/>
          <w:sz w:val="20"/>
          <w:szCs w:val="20"/>
        </w:rPr>
        <w:t xml:space="preserve">Remain in the centre of the ground with the umpires during quarter time and </w:t>
      </w:r>
      <w:r w:rsidR="00B448E2" w:rsidRPr="00925C32">
        <w:rPr>
          <w:rFonts w:cs="Arial"/>
          <w:sz w:val="20"/>
          <w:szCs w:val="20"/>
        </w:rPr>
        <w:t>three-quarter</w:t>
      </w:r>
      <w:r w:rsidRPr="00925C32">
        <w:rPr>
          <w:rFonts w:cs="Arial"/>
          <w:sz w:val="20"/>
          <w:szCs w:val="20"/>
        </w:rPr>
        <w:t xml:space="preserve"> time breaks.</w:t>
      </w:r>
    </w:p>
    <w:p w14:paraId="30DF23F9" w14:textId="71906A12" w:rsidR="00B448E2" w:rsidRPr="00925C32" w:rsidRDefault="00723564"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Always show courtesy to the umpires and opposition escort.</w:t>
      </w:r>
      <w:r w:rsidR="00950B92" w:rsidRPr="00925C32">
        <w:rPr>
          <w:rFonts w:cs="Arial"/>
          <w:sz w:val="20"/>
          <w:szCs w:val="20"/>
        </w:rPr>
        <w:tab/>
      </w:r>
      <w:r w:rsidR="00950B92" w:rsidRPr="00925C32">
        <w:rPr>
          <w:rFonts w:cs="Arial"/>
          <w:sz w:val="20"/>
          <w:szCs w:val="20"/>
        </w:rPr>
        <w:tab/>
      </w:r>
    </w:p>
    <w:p w14:paraId="7B73DD2C" w14:textId="4D827FED" w:rsidR="00433098" w:rsidRPr="00925C32" w:rsidRDefault="00B448E2" w:rsidP="00C80828">
      <w:pPr>
        <w:numPr>
          <w:ilvl w:val="0"/>
          <w:numId w:val="12"/>
        </w:numPr>
        <w:tabs>
          <w:tab w:val="left" w:pos="-1080"/>
          <w:tab w:val="left" w:pos="-720"/>
          <w:tab w:val="left" w:pos="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hanging="259"/>
        <w:rPr>
          <w:rFonts w:cs="Arial"/>
          <w:sz w:val="20"/>
          <w:szCs w:val="20"/>
        </w:rPr>
      </w:pPr>
      <w:r w:rsidRPr="00925C32">
        <w:rPr>
          <w:rFonts w:cs="Arial"/>
          <w:sz w:val="20"/>
          <w:szCs w:val="20"/>
        </w:rPr>
        <w:t xml:space="preserve">        </w:t>
      </w:r>
      <w:r w:rsidR="00433098" w:rsidRPr="00925C32">
        <w:rPr>
          <w:rFonts w:cs="Arial"/>
          <w:sz w:val="20"/>
          <w:szCs w:val="20"/>
        </w:rPr>
        <w:t>Be over the age of eighteen years</w:t>
      </w:r>
      <w:r w:rsidR="00152E35">
        <w:rPr>
          <w:rFonts w:cs="Arial"/>
          <w:sz w:val="20"/>
          <w:szCs w:val="20"/>
        </w:rPr>
        <w:t xml:space="preserve"> and have a valid WWCC. </w:t>
      </w:r>
    </w:p>
    <w:p w14:paraId="26F8D965" w14:textId="523C4D32" w:rsidR="00CB0A8E" w:rsidRPr="00925C32" w:rsidRDefault="00723564" w:rsidP="00C80828">
      <w:pPr>
        <w:pStyle w:val="BalloonText"/>
        <w:numPr>
          <w:ilvl w:val="0"/>
          <w:numId w:val="13"/>
        </w:numPr>
        <w:tabs>
          <w:tab w:val="left" w:pos="-1080"/>
          <w:tab w:val="left" w:pos="-720"/>
          <w:tab w:val="left" w:pos="0"/>
          <w:tab w:val="left" w:pos="1200"/>
          <w:tab w:val="left" w:pos="1418"/>
          <w:tab w:val="left" w:pos="19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1920" w:hanging="720"/>
        <w:rPr>
          <w:rFonts w:ascii="Arial" w:hAnsi="Arial" w:cs="Arial"/>
          <w:sz w:val="20"/>
          <w:szCs w:val="20"/>
        </w:rPr>
      </w:pPr>
      <w:r w:rsidRPr="00925C32">
        <w:rPr>
          <w:rFonts w:ascii="Arial" w:hAnsi="Arial" w:cs="Arial"/>
          <w:sz w:val="20"/>
          <w:szCs w:val="20"/>
        </w:rPr>
        <w:t>Always wear approved EF</w:t>
      </w:r>
      <w:r w:rsidR="00703383" w:rsidRPr="00925C32">
        <w:rPr>
          <w:rFonts w:ascii="Arial" w:hAnsi="Arial" w:cs="Arial"/>
          <w:sz w:val="20"/>
          <w:szCs w:val="20"/>
        </w:rPr>
        <w:t>N</w:t>
      </w:r>
      <w:r w:rsidRPr="00925C32">
        <w:rPr>
          <w:rFonts w:ascii="Arial" w:hAnsi="Arial" w:cs="Arial"/>
          <w:sz w:val="20"/>
          <w:szCs w:val="20"/>
        </w:rPr>
        <w:t xml:space="preserve">L Umpires Escort Bib </w:t>
      </w:r>
      <w:r w:rsidR="00CB0A8E" w:rsidRPr="00925C32">
        <w:rPr>
          <w:rFonts w:ascii="Arial" w:hAnsi="Arial" w:cs="Arial"/>
          <w:sz w:val="20"/>
          <w:szCs w:val="20"/>
        </w:rPr>
        <w:t xml:space="preserve">whilst officiating as an </w:t>
      </w:r>
      <w:r w:rsidR="00B448E2" w:rsidRPr="00925C32">
        <w:rPr>
          <w:rFonts w:ascii="Arial" w:hAnsi="Arial" w:cs="Arial"/>
          <w:sz w:val="20"/>
          <w:szCs w:val="20"/>
        </w:rPr>
        <w:t>umpire’s</w:t>
      </w:r>
      <w:r w:rsidR="00CB0A8E" w:rsidRPr="00925C32">
        <w:rPr>
          <w:rFonts w:ascii="Arial" w:hAnsi="Arial" w:cs="Arial"/>
          <w:sz w:val="20"/>
          <w:szCs w:val="20"/>
        </w:rPr>
        <w:t xml:space="preserve"> escort.</w:t>
      </w:r>
    </w:p>
    <w:bookmarkEnd w:id="59"/>
    <w:p w14:paraId="33B8CDA3" w14:textId="77777777" w:rsidR="00FF6372" w:rsidRPr="00925C32" w:rsidRDefault="00FF6372"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Fine: Three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53B5A6CD" w14:textId="77777777" w:rsidR="00B96A36" w:rsidRPr="00925C32" w:rsidRDefault="00B96A36" w:rsidP="0079059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p>
    <w:p w14:paraId="7ACCF656" w14:textId="77777777" w:rsidR="005A422D" w:rsidRPr="00925C32" w:rsidRDefault="005A422D" w:rsidP="00790591">
      <w:pPr>
        <w:pStyle w:val="Heading2"/>
        <w:numPr>
          <w:ilvl w:val="0"/>
          <w:numId w:val="0"/>
        </w:numPr>
        <w:rPr>
          <w:i w:val="0"/>
          <w:sz w:val="20"/>
          <w:szCs w:val="20"/>
          <w:lang w:val="en-US"/>
        </w:rPr>
      </w:pPr>
      <w:bookmarkStart w:id="60" w:name="_Toc162778751"/>
      <w:bookmarkStart w:id="61" w:name="_Toc24032788"/>
      <w:r w:rsidRPr="00925C32">
        <w:rPr>
          <w:i w:val="0"/>
          <w:sz w:val="20"/>
          <w:szCs w:val="20"/>
          <w:lang w:val="en-US"/>
        </w:rPr>
        <w:lastRenderedPageBreak/>
        <w:t>12.</w:t>
      </w:r>
      <w:r w:rsidRPr="00925C32">
        <w:rPr>
          <w:i w:val="0"/>
          <w:sz w:val="20"/>
          <w:szCs w:val="20"/>
          <w:lang w:val="en-US"/>
        </w:rPr>
        <w:tab/>
        <w:t>UNIFORMS</w:t>
      </w:r>
      <w:bookmarkEnd w:id="60"/>
      <w:r w:rsidR="00BA4298" w:rsidRPr="00925C32">
        <w:rPr>
          <w:i w:val="0"/>
          <w:sz w:val="20"/>
          <w:szCs w:val="20"/>
          <w:lang w:val="en-US"/>
        </w:rPr>
        <w:t xml:space="preserve"> </w:t>
      </w:r>
      <w:r w:rsidR="006A3265" w:rsidRPr="00925C32">
        <w:rPr>
          <w:i w:val="0"/>
          <w:sz w:val="20"/>
          <w:szCs w:val="20"/>
          <w:lang w:val="en-US"/>
        </w:rPr>
        <w:t>AND EQUIPMENT</w:t>
      </w:r>
      <w:bookmarkEnd w:id="61"/>
    </w:p>
    <w:p w14:paraId="241348B7" w14:textId="77777777" w:rsidR="005A422D" w:rsidRPr="00925C32" w:rsidRDefault="005A422D" w:rsidP="00790591">
      <w:pPr>
        <w:pStyle w:val="Heading3"/>
        <w:numPr>
          <w:ilvl w:val="0"/>
          <w:numId w:val="0"/>
        </w:numPr>
        <w:rPr>
          <w:sz w:val="20"/>
          <w:szCs w:val="20"/>
          <w:lang w:val="en-US"/>
        </w:rPr>
      </w:pPr>
      <w:bookmarkStart w:id="62" w:name="_Toc162778752"/>
      <w:r w:rsidRPr="00925C32">
        <w:rPr>
          <w:sz w:val="20"/>
          <w:szCs w:val="20"/>
          <w:lang w:val="en-US"/>
        </w:rPr>
        <w:t>12.1</w:t>
      </w:r>
      <w:r w:rsidRPr="00925C32">
        <w:rPr>
          <w:sz w:val="20"/>
          <w:szCs w:val="20"/>
          <w:lang w:val="en-US"/>
        </w:rPr>
        <w:tab/>
      </w:r>
      <w:bookmarkEnd w:id="62"/>
      <w:r w:rsidR="001F3829" w:rsidRPr="00925C32">
        <w:rPr>
          <w:sz w:val="20"/>
          <w:szCs w:val="20"/>
          <w:lang w:val="en-US"/>
        </w:rPr>
        <w:t>Jumpers</w:t>
      </w:r>
    </w:p>
    <w:p w14:paraId="12D9578B" w14:textId="04554AA4"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(a)</w:t>
      </w:r>
      <w:r w:rsidRPr="00925C32">
        <w:rPr>
          <w:rFonts w:cs="Arial"/>
          <w:sz w:val="20"/>
          <w:szCs w:val="20"/>
        </w:rPr>
        <w:tab/>
        <w:t>The teams of each club shall wear their registered club coloured guernseys, incorporating the EF</w:t>
      </w:r>
      <w:r w:rsidR="004119DE" w:rsidRPr="00925C32">
        <w:rPr>
          <w:rFonts w:cs="Arial"/>
          <w:sz w:val="20"/>
          <w:szCs w:val="20"/>
        </w:rPr>
        <w:t>N</w:t>
      </w:r>
      <w:r w:rsidRPr="00925C32">
        <w:rPr>
          <w:rFonts w:cs="Arial"/>
          <w:sz w:val="20"/>
          <w:szCs w:val="20"/>
        </w:rPr>
        <w:t xml:space="preserve">L logo approved by the </w:t>
      </w:r>
      <w:r w:rsidR="004D2336" w:rsidRPr="00925C32">
        <w:rPr>
          <w:rFonts w:cs="Arial"/>
          <w:sz w:val="20"/>
          <w:szCs w:val="20"/>
        </w:rPr>
        <w:t>Board</w:t>
      </w:r>
      <w:r w:rsidRPr="00925C32">
        <w:rPr>
          <w:rFonts w:cs="Arial"/>
          <w:sz w:val="20"/>
          <w:szCs w:val="20"/>
        </w:rPr>
        <w:t xml:space="preserve"> from time to time, at all games. Such guernseys shall be supplied by the manufacturers approved by the </w:t>
      </w:r>
      <w:r w:rsidR="004D2336" w:rsidRPr="00925C32">
        <w:rPr>
          <w:rFonts w:cs="Arial"/>
          <w:sz w:val="20"/>
          <w:szCs w:val="20"/>
        </w:rPr>
        <w:t>Board</w:t>
      </w:r>
      <w:r w:rsidRPr="00925C32">
        <w:rPr>
          <w:rFonts w:cs="Arial"/>
          <w:sz w:val="20"/>
          <w:szCs w:val="20"/>
        </w:rPr>
        <w:t xml:space="preserve"> from time to time.</w:t>
      </w:r>
    </w:p>
    <w:p w14:paraId="370038C7" w14:textId="7AE0C683" w:rsidR="00345221" w:rsidRPr="00925C32" w:rsidRDefault="00345221" w:rsidP="00790591">
      <w:pPr>
        <w:tabs>
          <w:tab w:val="left" w:pos="709"/>
        </w:tabs>
        <w:suppressAutoHyphens/>
        <w:spacing w:before="240" w:after="60"/>
        <w:ind w:left="1418" w:hanging="1418"/>
        <w:rPr>
          <w:rFonts w:cs="Arial"/>
          <w:sz w:val="20"/>
          <w:szCs w:val="20"/>
        </w:rPr>
      </w:pPr>
      <w:r w:rsidRPr="00925C32">
        <w:rPr>
          <w:rFonts w:cs="Arial"/>
          <w:sz w:val="20"/>
          <w:szCs w:val="20"/>
        </w:rPr>
        <w:t>(</w:t>
      </w:r>
      <w:r w:rsidR="00A26AB2" w:rsidRPr="00925C32">
        <w:rPr>
          <w:rFonts w:cs="Arial"/>
          <w:sz w:val="20"/>
          <w:szCs w:val="20"/>
        </w:rPr>
        <w:t>b</w:t>
      </w:r>
      <w:r w:rsidRPr="00925C32">
        <w:rPr>
          <w:rFonts w:cs="Arial"/>
          <w:sz w:val="20"/>
          <w:szCs w:val="20"/>
        </w:rPr>
        <w:t>)</w:t>
      </w:r>
      <w:r w:rsidRPr="00925C32">
        <w:rPr>
          <w:rFonts w:cs="Arial"/>
          <w:sz w:val="20"/>
          <w:szCs w:val="20"/>
        </w:rPr>
        <w:tab/>
      </w:r>
      <w:r w:rsidR="00E43662">
        <w:rPr>
          <w:rFonts w:cs="Arial"/>
          <w:sz w:val="20"/>
          <w:szCs w:val="20"/>
        </w:rPr>
        <w:t>No</w:t>
      </w:r>
      <w:r w:rsidRPr="00925C32">
        <w:rPr>
          <w:rFonts w:cs="Arial"/>
          <w:sz w:val="20"/>
          <w:szCs w:val="20"/>
        </w:rPr>
        <w:t xml:space="preserve"> player will be permitted to compete in any official EF</w:t>
      </w:r>
      <w:r w:rsidR="004119DE" w:rsidRPr="00925C32">
        <w:rPr>
          <w:rFonts w:cs="Arial"/>
          <w:sz w:val="20"/>
          <w:szCs w:val="20"/>
        </w:rPr>
        <w:t>N</w:t>
      </w:r>
      <w:r w:rsidRPr="00925C32">
        <w:rPr>
          <w:rFonts w:cs="Arial"/>
          <w:sz w:val="20"/>
          <w:szCs w:val="20"/>
        </w:rPr>
        <w:t>L match without a number on the back of the playing guernsey. No two players in the one team shall have the same number. Each number shall be a whole number greater than zero (0) with a maximum of two digits</w:t>
      </w:r>
      <w:r w:rsidR="00284B38">
        <w:rPr>
          <w:rFonts w:cs="Arial"/>
          <w:sz w:val="20"/>
          <w:szCs w:val="20"/>
        </w:rPr>
        <w:t>, unless otherwise approved.</w:t>
      </w:r>
    </w:p>
    <w:p w14:paraId="1E8EF67F" w14:textId="77777777" w:rsidR="00345221" w:rsidRPr="00925C32" w:rsidRDefault="00345221" w:rsidP="00621F9E">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6D93358F" w14:textId="155AE8A6" w:rsidR="00345221" w:rsidRPr="0003226A" w:rsidRDefault="00345221" w:rsidP="00C80828">
      <w:pPr>
        <w:pStyle w:val="BalloonText"/>
        <w:numPr>
          <w:ilvl w:val="0"/>
          <w:numId w:val="7"/>
        </w:numPr>
        <w:suppressAutoHyphens/>
        <w:spacing w:before="240" w:after="60"/>
        <w:ind w:left="1440" w:hanging="720"/>
        <w:rPr>
          <w:rFonts w:ascii="Arial" w:hAnsi="Arial" w:cs="Arial"/>
          <w:sz w:val="20"/>
          <w:szCs w:val="20"/>
        </w:rPr>
      </w:pPr>
      <w:r w:rsidRPr="0003226A">
        <w:rPr>
          <w:rFonts w:ascii="Arial" w:hAnsi="Arial" w:cs="Arial"/>
          <w:sz w:val="20"/>
          <w:szCs w:val="20"/>
        </w:rPr>
        <w:t>Except with the prior permission of the EF</w:t>
      </w:r>
      <w:r w:rsidR="004119DE" w:rsidRPr="0003226A">
        <w:rPr>
          <w:rFonts w:ascii="Arial" w:hAnsi="Arial" w:cs="Arial"/>
          <w:sz w:val="20"/>
          <w:szCs w:val="20"/>
        </w:rPr>
        <w:t>N</w:t>
      </w:r>
      <w:r w:rsidRPr="0003226A">
        <w:rPr>
          <w:rFonts w:ascii="Arial" w:hAnsi="Arial" w:cs="Arial"/>
          <w:sz w:val="20"/>
          <w:szCs w:val="20"/>
        </w:rPr>
        <w:t>L, clubs fielding seniors and reserves teams are to have one set of guernseys for both teams numbered in whole numbers greater than zero (0) with a maximum of two digits.</w:t>
      </w:r>
    </w:p>
    <w:p w14:paraId="437A9D78" w14:textId="67375359" w:rsidR="007E5AA4" w:rsidRPr="00717CB8" w:rsidRDefault="001D0B65" w:rsidP="00C80828">
      <w:pPr>
        <w:pStyle w:val="BalloonText"/>
        <w:numPr>
          <w:ilvl w:val="0"/>
          <w:numId w:val="7"/>
        </w:numPr>
        <w:suppressAutoHyphens/>
        <w:spacing w:before="240" w:after="60"/>
        <w:ind w:left="1440" w:hanging="720"/>
        <w:rPr>
          <w:rFonts w:ascii="Arial" w:hAnsi="Arial" w:cs="Arial"/>
          <w:sz w:val="20"/>
          <w:szCs w:val="20"/>
        </w:rPr>
      </w:pPr>
      <w:r w:rsidRPr="00681186">
        <w:rPr>
          <w:rFonts w:ascii="Arial" w:hAnsi="Arial" w:cs="Arial"/>
          <w:sz w:val="20"/>
          <w:szCs w:val="20"/>
        </w:rPr>
        <w:t>Undergarments (</w:t>
      </w:r>
      <w:r w:rsidR="002938CF" w:rsidRPr="00681186">
        <w:rPr>
          <w:rFonts w:ascii="Arial" w:hAnsi="Arial" w:cs="Arial"/>
          <w:sz w:val="20"/>
          <w:szCs w:val="20"/>
        </w:rPr>
        <w:t>i.e.,</w:t>
      </w:r>
      <w:r w:rsidR="001D5C3B" w:rsidRPr="00681186">
        <w:rPr>
          <w:rFonts w:ascii="Arial" w:hAnsi="Arial" w:cs="Arial"/>
          <w:sz w:val="20"/>
          <w:szCs w:val="20"/>
        </w:rPr>
        <w:t xml:space="preserve"> </w:t>
      </w:r>
      <w:r w:rsidRPr="00681186">
        <w:rPr>
          <w:rFonts w:ascii="Arial" w:hAnsi="Arial" w:cs="Arial"/>
          <w:sz w:val="20"/>
          <w:szCs w:val="20"/>
        </w:rPr>
        <w:t>compression skins) that extend beyond the length of the jumper are not permitted to be worn.</w:t>
      </w:r>
      <w:r w:rsidR="00036883" w:rsidRPr="00681186">
        <w:rPr>
          <w:rFonts w:ascii="Arial" w:hAnsi="Arial" w:cs="Arial"/>
          <w:sz w:val="20"/>
          <w:szCs w:val="20"/>
        </w:rPr>
        <w:t xml:space="preserve"> </w:t>
      </w:r>
      <w:r w:rsidR="00B04730" w:rsidRPr="00867435">
        <w:rPr>
          <w:rFonts w:cs="Arial"/>
          <w:sz w:val="20"/>
          <w:szCs w:val="20"/>
        </w:rPr>
        <w:t>Exceptions to this rule shall be applied under medical and/or religious grounds.</w:t>
      </w:r>
      <w:r w:rsidR="00842E3B" w:rsidRPr="00681186">
        <w:rPr>
          <w:rFonts w:cs="Arial"/>
          <w:sz w:val="20"/>
          <w:szCs w:val="20"/>
        </w:rPr>
        <w:t xml:space="preserve"> For clarification </w:t>
      </w:r>
      <w:r w:rsidR="00681186" w:rsidRPr="00681186">
        <w:rPr>
          <w:rFonts w:cs="Arial"/>
          <w:sz w:val="20"/>
          <w:szCs w:val="20"/>
        </w:rPr>
        <w:t>long sleeve playing jumpers are allowable under this rule.</w:t>
      </w:r>
      <w:r w:rsidRPr="00717CB8">
        <w:rPr>
          <w:rFonts w:ascii="Arial" w:hAnsi="Arial" w:cs="Arial"/>
          <w:sz w:val="20"/>
          <w:szCs w:val="20"/>
        </w:rPr>
        <w:tab/>
      </w:r>
      <w:r w:rsidRPr="00717CB8">
        <w:rPr>
          <w:rFonts w:ascii="Arial" w:hAnsi="Arial" w:cs="Arial"/>
          <w:sz w:val="20"/>
          <w:szCs w:val="20"/>
        </w:rPr>
        <w:tab/>
      </w:r>
    </w:p>
    <w:p w14:paraId="51F7DB6F" w14:textId="77777777" w:rsidR="00A26AB2" w:rsidRPr="00925C32" w:rsidRDefault="00A26AB2" w:rsidP="00790591">
      <w:pPr>
        <w:pStyle w:val="BalloonText"/>
        <w:suppressAutoHyphens/>
        <w:spacing w:before="240" w:after="60"/>
        <w:rPr>
          <w:rFonts w:ascii="Arial" w:hAnsi="Arial" w:cs="Arial"/>
          <w:b/>
          <w:sz w:val="20"/>
          <w:szCs w:val="20"/>
        </w:rPr>
      </w:pPr>
      <w:r w:rsidRPr="00925C32">
        <w:rPr>
          <w:rFonts w:ascii="Arial" w:hAnsi="Arial" w:cs="Arial"/>
          <w:b/>
          <w:sz w:val="20"/>
          <w:szCs w:val="20"/>
        </w:rPr>
        <w:t xml:space="preserve">12.2 </w:t>
      </w:r>
      <w:r w:rsidRPr="00925C32">
        <w:rPr>
          <w:rFonts w:ascii="Arial" w:hAnsi="Arial" w:cs="Arial"/>
          <w:b/>
          <w:sz w:val="20"/>
          <w:szCs w:val="20"/>
        </w:rPr>
        <w:tab/>
        <w:t xml:space="preserve">Jumper </w:t>
      </w:r>
      <w:r w:rsidR="00FF6372" w:rsidRPr="00925C32">
        <w:rPr>
          <w:rFonts w:ascii="Arial" w:hAnsi="Arial" w:cs="Arial"/>
          <w:b/>
          <w:sz w:val="20"/>
          <w:szCs w:val="20"/>
        </w:rPr>
        <w:t>C</w:t>
      </w:r>
      <w:r w:rsidRPr="00925C32">
        <w:rPr>
          <w:rFonts w:ascii="Arial" w:hAnsi="Arial" w:cs="Arial"/>
          <w:b/>
          <w:sz w:val="20"/>
          <w:szCs w:val="20"/>
        </w:rPr>
        <w:t>lashes</w:t>
      </w:r>
    </w:p>
    <w:p w14:paraId="2CAA1F2C" w14:textId="0ADF6415" w:rsidR="00A26AB2" w:rsidRPr="00925C32" w:rsidRDefault="00A26AB2" w:rsidP="00790591">
      <w:pPr>
        <w:tabs>
          <w:tab w:val="left" w:pos="709"/>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The teams of each club shall wear their registered colour guernseys, however, if two clubs compete in the same division and those clubs' colours are the same or similar and are drawn to compete against one another, the away club must change its jumper</w:t>
      </w:r>
      <w:r w:rsidR="009A162B" w:rsidRPr="00925C32">
        <w:rPr>
          <w:rFonts w:cs="Arial"/>
          <w:sz w:val="20"/>
          <w:szCs w:val="20"/>
        </w:rPr>
        <w:t xml:space="preserve">.  </w:t>
      </w:r>
      <w:r w:rsidRPr="00925C32">
        <w:rPr>
          <w:rFonts w:cs="Arial"/>
          <w:sz w:val="20"/>
          <w:szCs w:val="20"/>
        </w:rPr>
        <w:tab/>
      </w:r>
      <w:r w:rsidRPr="00925C32">
        <w:rPr>
          <w:rFonts w:cs="Arial"/>
          <w:sz w:val="20"/>
          <w:szCs w:val="20"/>
        </w:rPr>
        <w:tab/>
      </w:r>
    </w:p>
    <w:p w14:paraId="157A9967" w14:textId="128D535F" w:rsidR="00621F9E" w:rsidRPr="00925C32" w:rsidRDefault="00A26AB2" w:rsidP="00790591">
      <w:pPr>
        <w:pStyle w:val="TOC8"/>
        <w:spacing w:before="240" w:after="60"/>
        <w:ind w:left="1440" w:hanging="720"/>
        <w:rPr>
          <w:rFonts w:ascii="Arial" w:hAnsi="Arial" w:cs="Arial"/>
          <w:sz w:val="20"/>
          <w:szCs w:val="20"/>
        </w:rPr>
      </w:pPr>
      <w:r w:rsidRPr="00925C32">
        <w:rPr>
          <w:rFonts w:ascii="Arial" w:hAnsi="Arial" w:cs="Arial"/>
          <w:sz w:val="20"/>
          <w:szCs w:val="20"/>
        </w:rPr>
        <w:t>(b)</w:t>
      </w:r>
      <w:r w:rsidRPr="00925C32">
        <w:rPr>
          <w:rFonts w:ascii="Arial" w:hAnsi="Arial" w:cs="Arial"/>
          <w:sz w:val="20"/>
          <w:szCs w:val="20"/>
        </w:rPr>
        <w:tab/>
        <w:t>In the event of teams whose colours are the same or similar meeting in finals, the club finishing higher on the ladder at the completion of th</w:t>
      </w:r>
      <w:r w:rsidR="00A9132E" w:rsidRPr="00925C32">
        <w:rPr>
          <w:rFonts w:ascii="Arial" w:hAnsi="Arial" w:cs="Arial"/>
          <w:sz w:val="20"/>
          <w:szCs w:val="20"/>
        </w:rPr>
        <w:t>e season will retain its jumper, unless t</w:t>
      </w:r>
      <w:r w:rsidR="00382EF8">
        <w:rPr>
          <w:rFonts w:ascii="Arial" w:hAnsi="Arial" w:cs="Arial"/>
          <w:sz w:val="20"/>
          <w:szCs w:val="20"/>
        </w:rPr>
        <w:t>his</w:t>
      </w:r>
      <w:r w:rsidR="00A9132E" w:rsidRPr="00925C32">
        <w:rPr>
          <w:rFonts w:ascii="Arial" w:hAnsi="Arial" w:cs="Arial"/>
          <w:sz w:val="20"/>
          <w:szCs w:val="20"/>
        </w:rPr>
        <w:t xml:space="preserve"> is varied by the Board or its appointee.</w:t>
      </w:r>
    </w:p>
    <w:p w14:paraId="1B5BC3A9" w14:textId="0C017629" w:rsidR="00A26AB2" w:rsidRPr="00925C32" w:rsidRDefault="00621F9E" w:rsidP="00DC7E83">
      <w:pPr>
        <w:pStyle w:val="TOC8"/>
        <w:spacing w:before="240" w:after="60"/>
        <w:ind w:left="1440" w:hanging="720"/>
        <w:rPr>
          <w:rFonts w:ascii="Arial" w:hAnsi="Arial" w:cs="Arial"/>
          <w:sz w:val="20"/>
          <w:szCs w:val="20"/>
        </w:rPr>
      </w:pPr>
      <w:r w:rsidRPr="00925C32">
        <w:rPr>
          <w:rFonts w:ascii="Arial" w:hAnsi="Arial" w:cs="Arial"/>
          <w:sz w:val="20"/>
          <w:szCs w:val="20"/>
        </w:rPr>
        <w:t>(c)</w:t>
      </w:r>
      <w:r w:rsidRPr="00925C32">
        <w:rPr>
          <w:rFonts w:ascii="Arial" w:hAnsi="Arial" w:cs="Arial"/>
          <w:sz w:val="20"/>
          <w:szCs w:val="20"/>
        </w:rPr>
        <w:tab/>
        <w:t>A list of recogni</w:t>
      </w:r>
      <w:r w:rsidR="005B5F81" w:rsidRPr="00925C32">
        <w:rPr>
          <w:rFonts w:ascii="Arial" w:hAnsi="Arial" w:cs="Arial"/>
          <w:sz w:val="20"/>
          <w:szCs w:val="20"/>
        </w:rPr>
        <w:t>s</w:t>
      </w:r>
      <w:r w:rsidRPr="00925C32">
        <w:rPr>
          <w:rFonts w:ascii="Arial" w:hAnsi="Arial" w:cs="Arial"/>
          <w:sz w:val="20"/>
          <w:szCs w:val="20"/>
        </w:rPr>
        <w:t>ed jumper clashes will be published</w:t>
      </w:r>
      <w:r w:rsidR="002E1670">
        <w:rPr>
          <w:rFonts w:ascii="Arial" w:hAnsi="Arial" w:cs="Arial"/>
          <w:sz w:val="20"/>
          <w:szCs w:val="20"/>
        </w:rPr>
        <w:t xml:space="preserve"> on the website</w:t>
      </w:r>
      <w:r w:rsidRPr="00925C32">
        <w:rPr>
          <w:rFonts w:ascii="Arial" w:hAnsi="Arial" w:cs="Arial"/>
          <w:sz w:val="20"/>
          <w:szCs w:val="20"/>
        </w:rPr>
        <w:t xml:space="preserve"> prior to the start of each season.</w:t>
      </w:r>
      <w:r w:rsidR="00122436" w:rsidRPr="00925C32">
        <w:rPr>
          <w:rFonts w:ascii="Arial" w:hAnsi="Arial" w:cs="Arial"/>
          <w:sz w:val="20"/>
          <w:szCs w:val="20"/>
        </w:rPr>
        <w:t xml:space="preserve"> </w:t>
      </w:r>
    </w:p>
    <w:p w14:paraId="2A6DE990" w14:textId="77777777" w:rsidR="00A62022" w:rsidRPr="00925C32" w:rsidRDefault="00122436" w:rsidP="00790591">
      <w:pPr>
        <w:suppressAutoHyphens/>
        <w:spacing w:before="240" w:after="60"/>
        <w:rPr>
          <w:rFonts w:cs="Arial"/>
          <w:b/>
          <w:sz w:val="20"/>
          <w:szCs w:val="20"/>
        </w:rPr>
      </w:pPr>
      <w:r w:rsidRPr="00925C32">
        <w:rPr>
          <w:rFonts w:cs="Arial"/>
          <w:b/>
          <w:sz w:val="20"/>
          <w:szCs w:val="20"/>
        </w:rPr>
        <w:t>12.3</w:t>
      </w:r>
      <w:r w:rsidR="001F3829" w:rsidRPr="00925C32">
        <w:rPr>
          <w:rFonts w:cs="Arial"/>
          <w:b/>
          <w:sz w:val="20"/>
          <w:szCs w:val="20"/>
        </w:rPr>
        <w:t xml:space="preserve"> </w:t>
      </w:r>
      <w:r w:rsidR="001F3829" w:rsidRPr="00925C32">
        <w:rPr>
          <w:rFonts w:cs="Arial"/>
          <w:b/>
          <w:sz w:val="20"/>
          <w:szCs w:val="20"/>
        </w:rPr>
        <w:tab/>
        <w:t>Shorts</w:t>
      </w:r>
    </w:p>
    <w:p w14:paraId="55A5F182" w14:textId="4374BED3" w:rsidR="000C290C" w:rsidRPr="00925C32" w:rsidRDefault="00D44FAD" w:rsidP="00790591">
      <w:pPr>
        <w:tabs>
          <w:tab w:val="left" w:pos="720"/>
          <w:tab w:val="left" w:pos="1440"/>
        </w:tabs>
        <w:suppressAutoHyphens/>
        <w:spacing w:before="240" w:after="60"/>
        <w:ind w:left="2127" w:hanging="1407"/>
        <w:rPr>
          <w:rFonts w:cs="Arial"/>
          <w:sz w:val="20"/>
          <w:szCs w:val="20"/>
        </w:rPr>
      </w:pPr>
      <w:r w:rsidRPr="00925C32">
        <w:rPr>
          <w:rFonts w:cs="Arial"/>
          <w:sz w:val="20"/>
          <w:szCs w:val="20"/>
        </w:rPr>
        <w:t>(a</w:t>
      </w:r>
      <w:r w:rsidR="00D04A64" w:rsidRPr="00925C32">
        <w:rPr>
          <w:rFonts w:cs="Arial"/>
          <w:sz w:val="20"/>
          <w:szCs w:val="20"/>
        </w:rPr>
        <w:t>)</w:t>
      </w:r>
      <w:r w:rsidR="00D04A64" w:rsidRPr="00925C32">
        <w:rPr>
          <w:rFonts w:cs="Arial"/>
          <w:sz w:val="20"/>
          <w:szCs w:val="20"/>
        </w:rPr>
        <w:tab/>
        <w:t>(i)</w:t>
      </w:r>
      <w:r w:rsidR="00D04A64" w:rsidRPr="00925C32">
        <w:rPr>
          <w:rFonts w:cs="Arial"/>
          <w:sz w:val="20"/>
          <w:szCs w:val="20"/>
        </w:rPr>
        <w:tab/>
      </w:r>
      <w:r w:rsidR="000C290C" w:rsidRPr="00925C32">
        <w:rPr>
          <w:rFonts w:cs="Arial"/>
          <w:sz w:val="20"/>
          <w:szCs w:val="20"/>
        </w:rPr>
        <w:t>Unless instructed otherwise by the CEO or their appointee a</w:t>
      </w:r>
      <w:r w:rsidR="00D04A64" w:rsidRPr="00925C32">
        <w:rPr>
          <w:rFonts w:cs="Arial"/>
          <w:sz w:val="20"/>
          <w:szCs w:val="20"/>
        </w:rPr>
        <w:t>ll teams in</w:t>
      </w:r>
      <w:r w:rsidR="00717CB8">
        <w:rPr>
          <w:rFonts w:cs="Arial"/>
          <w:sz w:val="20"/>
          <w:szCs w:val="20"/>
        </w:rPr>
        <w:t xml:space="preserve"> </w:t>
      </w:r>
      <w:r w:rsidR="00A26AB2" w:rsidRPr="00925C32">
        <w:rPr>
          <w:rFonts w:cs="Arial"/>
          <w:sz w:val="20"/>
          <w:szCs w:val="20"/>
        </w:rPr>
        <w:t xml:space="preserve">open age grades (inclusive), shall wear their registered </w:t>
      </w:r>
      <w:r w:rsidR="00C10D61" w:rsidRPr="00925C32">
        <w:rPr>
          <w:rFonts w:cs="Arial"/>
          <w:sz w:val="20"/>
          <w:szCs w:val="20"/>
        </w:rPr>
        <w:t>club-coloured</w:t>
      </w:r>
      <w:r w:rsidR="00A26AB2" w:rsidRPr="00925C32">
        <w:rPr>
          <w:rFonts w:cs="Arial"/>
          <w:sz w:val="20"/>
          <w:szCs w:val="20"/>
        </w:rPr>
        <w:t xml:space="preserve"> shorts</w:t>
      </w:r>
      <w:r w:rsidR="000C290C" w:rsidRPr="00925C32">
        <w:rPr>
          <w:rFonts w:cs="Arial"/>
          <w:sz w:val="20"/>
          <w:szCs w:val="20"/>
        </w:rPr>
        <w:t xml:space="preserve"> at all home games.</w:t>
      </w:r>
      <w:r w:rsidR="00A26AB2" w:rsidRPr="00925C32">
        <w:rPr>
          <w:rFonts w:cs="Arial"/>
          <w:sz w:val="20"/>
          <w:szCs w:val="20"/>
        </w:rPr>
        <w:t xml:space="preserve"> </w:t>
      </w:r>
      <w:r w:rsidR="00A26AB2" w:rsidRPr="00823C23">
        <w:rPr>
          <w:rFonts w:cs="Arial"/>
          <w:sz w:val="20"/>
          <w:szCs w:val="20"/>
        </w:rPr>
        <w:t xml:space="preserve">All teams visiting as the away team are required to wear </w:t>
      </w:r>
      <w:r w:rsidR="000C290C" w:rsidRPr="00823C23">
        <w:rPr>
          <w:rFonts w:cs="Arial"/>
          <w:sz w:val="20"/>
          <w:szCs w:val="20"/>
        </w:rPr>
        <w:t xml:space="preserve">their registered club </w:t>
      </w:r>
      <w:r w:rsidR="00A26AB2" w:rsidRPr="00823C23">
        <w:rPr>
          <w:rFonts w:cs="Arial"/>
          <w:sz w:val="20"/>
          <w:szCs w:val="20"/>
        </w:rPr>
        <w:t>white shorts</w:t>
      </w:r>
      <w:r w:rsidR="000C290C" w:rsidRPr="00823C23">
        <w:rPr>
          <w:rFonts w:cs="Arial"/>
          <w:sz w:val="20"/>
          <w:szCs w:val="20"/>
        </w:rPr>
        <w:t xml:space="preserve">. </w:t>
      </w:r>
      <w:r w:rsidR="00A26AB2" w:rsidRPr="00823C23">
        <w:rPr>
          <w:rFonts w:cs="Arial"/>
          <w:sz w:val="20"/>
          <w:szCs w:val="20"/>
        </w:rPr>
        <w:t>All</w:t>
      </w:r>
      <w:r w:rsidR="00A26AB2" w:rsidRPr="00925C32">
        <w:rPr>
          <w:rFonts w:cs="Arial"/>
          <w:sz w:val="20"/>
          <w:szCs w:val="20"/>
        </w:rPr>
        <w:t xml:space="preserve">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w:t>
      </w:r>
    </w:p>
    <w:p w14:paraId="5A2EEAE8" w14:textId="77777777" w:rsidR="00A26AB2" w:rsidRPr="00925C32" w:rsidRDefault="00A26AB2" w:rsidP="00C24473">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34C26" w:rsidRPr="00925C32">
        <w:rPr>
          <w:rFonts w:cs="Arial"/>
          <w:sz w:val="20"/>
          <w:szCs w:val="20"/>
        </w:rPr>
        <w:t>units</w:t>
      </w:r>
      <w:r w:rsidRPr="00925C32">
        <w:rPr>
          <w:rFonts w:cs="Arial"/>
          <w:sz w:val="20"/>
          <w:szCs w:val="20"/>
        </w:rPr>
        <w:t xml:space="preserve"> for each infringement.</w:t>
      </w:r>
    </w:p>
    <w:p w14:paraId="54F6A896" w14:textId="587A03A8" w:rsidR="00A26AB2" w:rsidRPr="00925C32" w:rsidRDefault="00037736" w:rsidP="00577A44">
      <w:pPr>
        <w:widowControl w:val="0"/>
        <w:tabs>
          <w:tab w:val="left" w:pos="720"/>
        </w:tabs>
        <w:suppressAutoHyphens/>
        <w:autoSpaceDE w:val="0"/>
        <w:autoSpaceDN w:val="0"/>
        <w:adjustRightInd w:val="0"/>
        <w:spacing w:before="240" w:after="60"/>
        <w:ind w:left="2160" w:hanging="2160"/>
        <w:rPr>
          <w:rFonts w:cs="Arial"/>
          <w:sz w:val="20"/>
          <w:szCs w:val="20"/>
        </w:rPr>
      </w:pPr>
      <w:r w:rsidRPr="00925C32">
        <w:rPr>
          <w:rFonts w:cs="Arial"/>
          <w:sz w:val="20"/>
          <w:szCs w:val="20"/>
        </w:rPr>
        <w:t>(</w:t>
      </w:r>
      <w:r w:rsidR="001A40B9" w:rsidRPr="00925C32">
        <w:rPr>
          <w:rFonts w:cs="Arial"/>
          <w:sz w:val="20"/>
          <w:szCs w:val="20"/>
        </w:rPr>
        <w:t>ii</w:t>
      </w:r>
      <w:r w:rsidRPr="00925C32">
        <w:rPr>
          <w:rFonts w:cs="Arial"/>
          <w:sz w:val="20"/>
          <w:szCs w:val="20"/>
        </w:rPr>
        <w:t>)</w:t>
      </w:r>
      <w:r w:rsidR="008874AE" w:rsidRPr="00925C32">
        <w:rPr>
          <w:rFonts w:cs="Arial"/>
          <w:sz w:val="20"/>
          <w:szCs w:val="20"/>
        </w:rPr>
        <w:tab/>
      </w:r>
      <w:r w:rsidR="00D04A64" w:rsidRPr="00925C32">
        <w:rPr>
          <w:rFonts w:cs="Arial"/>
          <w:sz w:val="20"/>
          <w:szCs w:val="20"/>
        </w:rPr>
        <w:t xml:space="preserve">All teams in the under </w:t>
      </w:r>
      <w:r w:rsidR="00891846" w:rsidRPr="00925C32">
        <w:rPr>
          <w:rFonts w:cs="Arial"/>
          <w:sz w:val="20"/>
          <w:szCs w:val="20"/>
        </w:rPr>
        <w:t>8</w:t>
      </w:r>
      <w:r w:rsidR="00D04A64" w:rsidRPr="00925C32">
        <w:rPr>
          <w:rFonts w:cs="Arial"/>
          <w:sz w:val="20"/>
          <w:szCs w:val="20"/>
        </w:rPr>
        <w:t xml:space="preserve"> to under</w:t>
      </w:r>
      <w:r w:rsidR="00A26AB2" w:rsidRPr="00925C32">
        <w:rPr>
          <w:rFonts w:cs="Arial"/>
          <w:sz w:val="20"/>
          <w:szCs w:val="20"/>
        </w:rPr>
        <w:t xml:space="preserve"> 1</w:t>
      </w:r>
      <w:r w:rsidR="002071A8">
        <w:rPr>
          <w:rFonts w:cs="Arial"/>
          <w:sz w:val="20"/>
          <w:szCs w:val="20"/>
        </w:rPr>
        <w:t>8</w:t>
      </w:r>
      <w:r w:rsidR="00A26AB2" w:rsidRPr="00925C32">
        <w:rPr>
          <w:rFonts w:cs="Arial"/>
          <w:sz w:val="20"/>
          <w:szCs w:val="20"/>
        </w:rPr>
        <w:t xml:space="preserve"> grades (inclusive), shall wear </w:t>
      </w:r>
      <w:r w:rsidR="00577A44" w:rsidRPr="00925C32">
        <w:rPr>
          <w:rFonts w:cs="Arial"/>
          <w:sz w:val="20"/>
          <w:szCs w:val="20"/>
        </w:rPr>
        <w:t>their registered</w:t>
      </w:r>
      <w:r w:rsidR="00A26AB2" w:rsidRPr="00925C32">
        <w:rPr>
          <w:rFonts w:cs="Arial"/>
          <w:sz w:val="20"/>
          <w:szCs w:val="20"/>
        </w:rPr>
        <w:t xml:space="preserve"> </w:t>
      </w:r>
      <w:r w:rsidR="00776933" w:rsidRPr="00925C32">
        <w:rPr>
          <w:rFonts w:cs="Arial"/>
          <w:sz w:val="20"/>
          <w:szCs w:val="20"/>
        </w:rPr>
        <w:t>club-coloured</w:t>
      </w:r>
      <w:r w:rsidR="00A26AB2" w:rsidRPr="00925C32">
        <w:rPr>
          <w:rFonts w:cs="Arial"/>
          <w:sz w:val="20"/>
          <w:szCs w:val="20"/>
        </w:rPr>
        <w:t xml:space="preserve"> shorts, incorporating the side webbing in all games. All shorts shall be supplied by manufacturers as approved by the </w:t>
      </w:r>
      <w:r w:rsidR="004D2336" w:rsidRPr="00925C32">
        <w:rPr>
          <w:rFonts w:cs="Arial"/>
          <w:sz w:val="20"/>
          <w:szCs w:val="20"/>
        </w:rPr>
        <w:t>Board</w:t>
      </w:r>
      <w:r w:rsidR="00A26AB2" w:rsidRPr="00925C32">
        <w:rPr>
          <w:rFonts w:cs="Arial"/>
          <w:sz w:val="20"/>
          <w:szCs w:val="20"/>
        </w:rPr>
        <w:t xml:space="preserve"> from time to time. </w:t>
      </w:r>
    </w:p>
    <w:p w14:paraId="15AE6853" w14:textId="77777777" w:rsidR="00A26AB2" w:rsidRPr="00925C32" w:rsidRDefault="00A26AB2" w:rsidP="00790591">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5EE4E5DB" w14:textId="382C8FC4" w:rsidR="00CF52E2" w:rsidRPr="00925C32" w:rsidRDefault="00D44FAD" w:rsidP="00553022">
      <w:pPr>
        <w:widowControl w:val="0"/>
        <w:tabs>
          <w:tab w:val="left" w:pos="720"/>
        </w:tabs>
        <w:suppressAutoHyphens/>
        <w:autoSpaceDE w:val="0"/>
        <w:autoSpaceDN w:val="0"/>
        <w:adjustRightInd w:val="0"/>
        <w:spacing w:before="240"/>
        <w:ind w:left="2160" w:hanging="2160"/>
        <w:rPr>
          <w:rFonts w:cs="Arial"/>
          <w:b/>
          <w:sz w:val="20"/>
          <w:szCs w:val="20"/>
        </w:rPr>
      </w:pPr>
      <w:r w:rsidRPr="00925C32">
        <w:rPr>
          <w:rFonts w:cs="Arial"/>
          <w:sz w:val="20"/>
          <w:szCs w:val="20"/>
        </w:rPr>
        <w:t>(b)</w:t>
      </w:r>
      <w:r w:rsidRPr="00925C32">
        <w:rPr>
          <w:rFonts w:cs="Arial"/>
          <w:sz w:val="20"/>
          <w:szCs w:val="20"/>
        </w:rPr>
        <w:tab/>
      </w:r>
      <w:r w:rsidR="00A26AB2" w:rsidRPr="00553022">
        <w:rPr>
          <w:rFonts w:cs="Arial"/>
          <w:sz w:val="20"/>
          <w:szCs w:val="20"/>
        </w:rPr>
        <w:t>Clubs may apply to the</w:t>
      </w:r>
      <w:r w:rsidR="00823C23" w:rsidRPr="00553022">
        <w:rPr>
          <w:rFonts w:cs="Arial"/>
          <w:sz w:val="20"/>
          <w:szCs w:val="20"/>
        </w:rPr>
        <w:t xml:space="preserve"> </w:t>
      </w:r>
      <w:r w:rsidR="00553022" w:rsidRPr="00553022">
        <w:rPr>
          <w:rFonts w:cs="Arial"/>
          <w:sz w:val="20"/>
          <w:szCs w:val="20"/>
        </w:rPr>
        <w:t>administration</w:t>
      </w:r>
      <w:r w:rsidR="00A26AB2" w:rsidRPr="00553022">
        <w:rPr>
          <w:rFonts w:cs="Arial"/>
          <w:sz w:val="20"/>
          <w:szCs w:val="20"/>
        </w:rPr>
        <w:t xml:space="preserve"> for approval to delete side webbing from shorts and include the EF</w:t>
      </w:r>
      <w:r w:rsidR="004119DE" w:rsidRPr="00553022">
        <w:rPr>
          <w:rFonts w:cs="Arial"/>
          <w:sz w:val="20"/>
          <w:szCs w:val="20"/>
        </w:rPr>
        <w:t>N</w:t>
      </w:r>
      <w:r w:rsidR="00A26AB2" w:rsidRPr="00553022">
        <w:rPr>
          <w:rFonts w:cs="Arial"/>
          <w:sz w:val="20"/>
          <w:szCs w:val="20"/>
        </w:rPr>
        <w:t>L logo on the front of shorts.</w:t>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r w:rsidR="00A26AB2" w:rsidRPr="00925C32">
        <w:rPr>
          <w:rFonts w:cs="Arial"/>
          <w:sz w:val="20"/>
          <w:szCs w:val="20"/>
        </w:rPr>
        <w:tab/>
      </w:r>
    </w:p>
    <w:p w14:paraId="0E52FB1F" w14:textId="77777777" w:rsidR="001F3829" w:rsidRPr="00925C32" w:rsidRDefault="00122436" w:rsidP="00790591">
      <w:pPr>
        <w:suppressAutoHyphens/>
        <w:spacing w:before="240" w:after="60"/>
        <w:rPr>
          <w:rFonts w:cs="Arial"/>
          <w:b/>
          <w:sz w:val="20"/>
          <w:szCs w:val="20"/>
        </w:rPr>
      </w:pPr>
      <w:r w:rsidRPr="00925C32">
        <w:rPr>
          <w:rFonts w:cs="Arial"/>
          <w:b/>
          <w:sz w:val="20"/>
          <w:szCs w:val="20"/>
        </w:rPr>
        <w:t>12.4</w:t>
      </w:r>
      <w:r w:rsidR="001F3829" w:rsidRPr="00925C32">
        <w:rPr>
          <w:rFonts w:cs="Arial"/>
          <w:b/>
          <w:sz w:val="20"/>
          <w:szCs w:val="20"/>
        </w:rPr>
        <w:t xml:space="preserve"> </w:t>
      </w:r>
      <w:r w:rsidR="001F3829" w:rsidRPr="00925C32">
        <w:rPr>
          <w:rFonts w:cs="Arial"/>
          <w:b/>
          <w:sz w:val="20"/>
          <w:szCs w:val="20"/>
        </w:rPr>
        <w:tab/>
        <w:t>Socks</w:t>
      </w:r>
    </w:p>
    <w:p w14:paraId="207891B5" w14:textId="5BEB21D7" w:rsidR="001F3829" w:rsidRPr="00925C32" w:rsidRDefault="00A26AB2" w:rsidP="00790591">
      <w:pPr>
        <w:pStyle w:val="1AutoList55"/>
        <w:tabs>
          <w:tab w:val="clear" w:pos="720"/>
        </w:tabs>
        <w:suppressAutoHyphens/>
        <w:spacing w:before="240" w:after="60"/>
        <w:jc w:val="left"/>
        <w:rPr>
          <w:rFonts w:ascii="Arial" w:hAnsi="Arial" w:cs="Arial"/>
          <w:szCs w:val="20"/>
          <w:lang w:val="en-AU"/>
        </w:rPr>
      </w:pPr>
      <w:r w:rsidRPr="00925C32">
        <w:rPr>
          <w:rFonts w:ascii="Arial" w:hAnsi="Arial" w:cs="Arial"/>
          <w:szCs w:val="20"/>
          <w:lang w:val="en-AU"/>
        </w:rPr>
        <w:t>(a)</w:t>
      </w:r>
      <w:r w:rsidRPr="00925C32">
        <w:rPr>
          <w:rFonts w:ascii="Arial" w:hAnsi="Arial" w:cs="Arial"/>
          <w:szCs w:val="20"/>
          <w:lang w:val="en-AU"/>
        </w:rPr>
        <w:tab/>
      </w:r>
      <w:r w:rsidR="001F3829" w:rsidRPr="00925C32">
        <w:rPr>
          <w:rFonts w:ascii="Arial" w:hAnsi="Arial" w:cs="Arial"/>
          <w:szCs w:val="20"/>
          <w:lang w:val="en-AU"/>
        </w:rPr>
        <w:t xml:space="preserve">The teams of each club shall wear their registered </w:t>
      </w:r>
      <w:r w:rsidR="00C7029E" w:rsidRPr="00925C32">
        <w:rPr>
          <w:rFonts w:ascii="Arial" w:hAnsi="Arial" w:cs="Arial"/>
          <w:szCs w:val="20"/>
          <w:lang w:val="en-AU"/>
        </w:rPr>
        <w:t>club-coloured</w:t>
      </w:r>
      <w:r w:rsidR="001F3829" w:rsidRPr="00925C32">
        <w:rPr>
          <w:rFonts w:ascii="Arial" w:hAnsi="Arial" w:cs="Arial"/>
          <w:szCs w:val="20"/>
          <w:lang w:val="en-AU"/>
        </w:rPr>
        <w:t xml:space="preserve"> socks, incorporating the EF</w:t>
      </w:r>
      <w:r w:rsidR="004119DE" w:rsidRPr="00925C32">
        <w:rPr>
          <w:rFonts w:ascii="Arial" w:hAnsi="Arial" w:cs="Arial"/>
          <w:szCs w:val="20"/>
          <w:lang w:val="en-AU"/>
        </w:rPr>
        <w:t>N</w:t>
      </w:r>
      <w:r w:rsidR="001F3829" w:rsidRPr="00925C32">
        <w:rPr>
          <w:rFonts w:ascii="Arial" w:hAnsi="Arial" w:cs="Arial"/>
          <w:szCs w:val="20"/>
          <w:lang w:val="en-AU"/>
        </w:rPr>
        <w:t xml:space="preserve">L logo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 at all games. Such socks shall be </w:t>
      </w:r>
      <w:r w:rsidR="001F3829" w:rsidRPr="00925C32">
        <w:rPr>
          <w:rFonts w:ascii="Arial" w:hAnsi="Arial" w:cs="Arial"/>
          <w:szCs w:val="20"/>
          <w:lang w:val="en-AU"/>
        </w:rPr>
        <w:lastRenderedPageBreak/>
        <w:t xml:space="preserve">supplied by the manufacturers approved by the </w:t>
      </w:r>
      <w:r w:rsidR="004D2336" w:rsidRPr="00925C32">
        <w:rPr>
          <w:rFonts w:ascii="Arial" w:hAnsi="Arial" w:cs="Arial"/>
          <w:szCs w:val="20"/>
          <w:lang w:val="en-AU"/>
        </w:rPr>
        <w:t>Board</w:t>
      </w:r>
      <w:r w:rsidR="001F3829" w:rsidRPr="00925C32">
        <w:rPr>
          <w:rFonts w:ascii="Arial" w:hAnsi="Arial" w:cs="Arial"/>
          <w:szCs w:val="20"/>
          <w:lang w:val="en-AU"/>
        </w:rPr>
        <w:t xml:space="preserve"> from time to time.</w:t>
      </w:r>
    </w:p>
    <w:p w14:paraId="4C7A7E22" w14:textId="77777777" w:rsidR="001F3829" w:rsidRPr="00925C32" w:rsidRDefault="001F3829" w:rsidP="00DC7E83">
      <w:pPr>
        <w:suppressAutoHyphens/>
        <w:spacing w:before="240" w:after="60"/>
        <w:ind w:left="72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E222C3" w:rsidRPr="00925C32">
        <w:rPr>
          <w:rFonts w:cs="Arial"/>
          <w:sz w:val="20"/>
          <w:szCs w:val="20"/>
        </w:rPr>
        <w:t xml:space="preserve">units </w:t>
      </w:r>
      <w:r w:rsidRPr="00925C32">
        <w:rPr>
          <w:rFonts w:cs="Arial"/>
          <w:sz w:val="20"/>
          <w:szCs w:val="20"/>
        </w:rPr>
        <w:t>for each infringement.</w:t>
      </w:r>
    </w:p>
    <w:p w14:paraId="1245ACBB" w14:textId="51A83056" w:rsidR="005A422D" w:rsidRPr="00925C32" w:rsidRDefault="005A422D" w:rsidP="00790591">
      <w:pPr>
        <w:pStyle w:val="Heading3"/>
        <w:numPr>
          <w:ilvl w:val="0"/>
          <w:numId w:val="0"/>
        </w:numPr>
        <w:rPr>
          <w:sz w:val="20"/>
          <w:szCs w:val="20"/>
          <w:lang w:val="en-US"/>
        </w:rPr>
      </w:pPr>
      <w:bookmarkStart w:id="63" w:name="_Toc162778753"/>
      <w:r w:rsidRPr="00925C32">
        <w:rPr>
          <w:sz w:val="20"/>
          <w:szCs w:val="20"/>
          <w:lang w:val="en-US"/>
        </w:rPr>
        <w:t>12.</w:t>
      </w:r>
      <w:r w:rsidR="00122436" w:rsidRPr="00925C32">
        <w:rPr>
          <w:sz w:val="20"/>
          <w:szCs w:val="20"/>
          <w:lang w:val="en-US"/>
        </w:rPr>
        <w:t>5</w:t>
      </w:r>
      <w:r w:rsidRPr="00925C32">
        <w:rPr>
          <w:sz w:val="20"/>
          <w:szCs w:val="20"/>
          <w:lang w:val="en-US"/>
        </w:rPr>
        <w:tab/>
      </w:r>
      <w:bookmarkEnd w:id="63"/>
      <w:r w:rsidR="00923FCB">
        <w:rPr>
          <w:sz w:val="20"/>
          <w:szCs w:val="20"/>
          <w:lang w:val="en-US"/>
        </w:rPr>
        <w:t>Undergarments</w:t>
      </w:r>
      <w:r w:rsidR="00793BAF" w:rsidRPr="00925C32">
        <w:rPr>
          <w:sz w:val="20"/>
          <w:szCs w:val="20"/>
          <w:lang w:val="en-US"/>
        </w:rPr>
        <w:t>, Gloves and B</w:t>
      </w:r>
      <w:r w:rsidR="00345221" w:rsidRPr="00925C32">
        <w:rPr>
          <w:sz w:val="20"/>
          <w:szCs w:val="20"/>
          <w:lang w:val="en-US"/>
        </w:rPr>
        <w:t>oots</w:t>
      </w:r>
    </w:p>
    <w:p w14:paraId="46FA22E3" w14:textId="2916628C" w:rsidR="00923FCB" w:rsidRDefault="00236C00" w:rsidP="00923FCB">
      <w:pPr>
        <w:tabs>
          <w:tab w:val="left" w:pos="1440"/>
        </w:tabs>
        <w:suppressAutoHyphens/>
        <w:spacing w:before="240" w:after="60"/>
        <w:ind w:left="1440" w:hanging="720"/>
        <w:rPr>
          <w:rFonts w:cs="Arial"/>
          <w:sz w:val="20"/>
          <w:szCs w:val="20"/>
        </w:rPr>
      </w:pPr>
      <w:r w:rsidRPr="00925C32">
        <w:rPr>
          <w:rFonts w:cs="Arial"/>
          <w:sz w:val="20"/>
          <w:szCs w:val="20"/>
        </w:rPr>
        <w:t>(a)</w:t>
      </w:r>
      <w:r w:rsidR="00A62022" w:rsidRPr="00925C32">
        <w:rPr>
          <w:rFonts w:cs="Arial"/>
          <w:sz w:val="20"/>
          <w:szCs w:val="20"/>
        </w:rPr>
        <w:tab/>
        <w:t xml:space="preserve">Players who wear bicycle or lycra shorts extending on the legs below the line of the uniform shorts must wear such shorts which </w:t>
      </w:r>
      <w:r w:rsidR="00006EF4" w:rsidRPr="00925C32">
        <w:rPr>
          <w:rFonts w:cs="Arial"/>
          <w:sz w:val="20"/>
          <w:szCs w:val="20"/>
        </w:rPr>
        <w:t xml:space="preserve">are </w:t>
      </w:r>
      <w:r w:rsidR="009C2BF3" w:rsidRPr="00925C32">
        <w:rPr>
          <w:rFonts w:cs="Arial"/>
          <w:sz w:val="20"/>
          <w:szCs w:val="20"/>
        </w:rPr>
        <w:t>beige</w:t>
      </w:r>
      <w:r w:rsidR="004B1813" w:rsidRPr="00925C32">
        <w:rPr>
          <w:rFonts w:cs="Arial"/>
          <w:sz w:val="20"/>
          <w:szCs w:val="20"/>
        </w:rPr>
        <w:t xml:space="preserve"> or black</w:t>
      </w:r>
      <w:r w:rsidR="009C2BF3" w:rsidRPr="00925C32">
        <w:rPr>
          <w:rFonts w:cs="Arial"/>
          <w:sz w:val="20"/>
          <w:szCs w:val="20"/>
        </w:rPr>
        <w:t xml:space="preserve"> in colour and must not extend below the knee</w:t>
      </w:r>
      <w:r w:rsidR="009C2BF3" w:rsidRPr="00867435">
        <w:rPr>
          <w:rFonts w:cs="Arial"/>
          <w:sz w:val="20"/>
          <w:szCs w:val="20"/>
        </w:rPr>
        <w:t>.</w:t>
      </w:r>
      <w:r w:rsidR="00923FCB" w:rsidRPr="00867435">
        <w:rPr>
          <w:rFonts w:cs="Arial"/>
          <w:sz w:val="20"/>
          <w:szCs w:val="20"/>
        </w:rPr>
        <w:t xml:space="preserve"> </w:t>
      </w:r>
      <w:r w:rsidR="00923FCB" w:rsidRPr="00561F99">
        <w:rPr>
          <w:rFonts w:cs="Arial"/>
          <w:sz w:val="20"/>
          <w:szCs w:val="20"/>
        </w:rPr>
        <w:t>Exceptions to this rule shall be applied under medical and/or religious grounds.</w:t>
      </w:r>
    </w:p>
    <w:p w14:paraId="74508144" w14:textId="614ABDF9" w:rsidR="00923FCB" w:rsidRPr="00923FCB" w:rsidRDefault="00923FCB" w:rsidP="00923FCB">
      <w:pPr>
        <w:tabs>
          <w:tab w:val="left" w:pos="1440"/>
        </w:tabs>
        <w:suppressAutoHyphens/>
        <w:spacing w:before="240" w:after="60"/>
        <w:ind w:left="1440" w:hanging="720"/>
        <w:rPr>
          <w:rFonts w:cs="Arial"/>
          <w:sz w:val="20"/>
          <w:szCs w:val="20"/>
        </w:rPr>
      </w:pPr>
      <w:r w:rsidRPr="1356B3D7">
        <w:rPr>
          <w:rFonts w:cs="Arial"/>
          <w:sz w:val="20"/>
          <w:szCs w:val="20"/>
        </w:rPr>
        <w:t>(b)</w:t>
      </w:r>
      <w:r>
        <w:tab/>
      </w:r>
      <w:r w:rsidRPr="1356B3D7">
        <w:rPr>
          <w:rFonts w:cs="Arial"/>
          <w:sz w:val="20"/>
          <w:szCs w:val="20"/>
        </w:rPr>
        <w:t>Players in non-competitive age groups are permitted to wear either long sleeve playing jumper or lycra top</w:t>
      </w:r>
      <w:r w:rsidR="00D81EE2" w:rsidRPr="1356B3D7">
        <w:rPr>
          <w:rFonts w:cs="Arial"/>
          <w:sz w:val="20"/>
          <w:szCs w:val="20"/>
        </w:rPr>
        <w:t>/</w:t>
      </w:r>
      <w:r w:rsidRPr="1356B3D7">
        <w:rPr>
          <w:rFonts w:cs="Arial"/>
          <w:sz w:val="20"/>
          <w:szCs w:val="20"/>
        </w:rPr>
        <w:t xml:space="preserve">tights, </w:t>
      </w:r>
      <w:r w:rsidR="76E606F0" w:rsidRPr="1356B3D7">
        <w:rPr>
          <w:rFonts w:cs="Arial"/>
          <w:sz w:val="20"/>
          <w:szCs w:val="20"/>
        </w:rPr>
        <w:t xml:space="preserve">in </w:t>
      </w:r>
      <w:r w:rsidRPr="1356B3D7">
        <w:rPr>
          <w:rFonts w:cs="Arial"/>
          <w:sz w:val="20"/>
          <w:szCs w:val="20"/>
        </w:rPr>
        <w:t>black</w:t>
      </w:r>
      <w:r w:rsidR="501A97E5" w:rsidRPr="1356B3D7">
        <w:rPr>
          <w:rFonts w:cs="Arial"/>
          <w:sz w:val="20"/>
          <w:szCs w:val="20"/>
        </w:rPr>
        <w:t xml:space="preserve"> or</w:t>
      </w:r>
      <w:r w:rsidRPr="1356B3D7">
        <w:rPr>
          <w:rFonts w:cs="Arial"/>
          <w:sz w:val="20"/>
          <w:szCs w:val="20"/>
        </w:rPr>
        <w:t xml:space="preserve"> </w:t>
      </w:r>
      <w:r w:rsidR="389134F4" w:rsidRPr="1356B3D7">
        <w:rPr>
          <w:rFonts w:cs="Arial"/>
          <w:sz w:val="20"/>
          <w:szCs w:val="20"/>
        </w:rPr>
        <w:t>jumper</w:t>
      </w:r>
      <w:r w:rsidRPr="1356B3D7">
        <w:rPr>
          <w:rFonts w:cs="Arial"/>
          <w:sz w:val="20"/>
          <w:szCs w:val="20"/>
        </w:rPr>
        <w:t xml:space="preserve"> colour, underneath their playing uniform. Should adverse conditions weather permit, players in all junior grades shall be permitted to wear undergarments per the above.</w:t>
      </w:r>
    </w:p>
    <w:p w14:paraId="21080F14" w14:textId="40A3F7CC" w:rsidR="00A62022" w:rsidRPr="00925C32" w:rsidRDefault="00A62022" w:rsidP="00AA6372">
      <w:pPr>
        <w:suppressAutoHyphens/>
        <w:spacing w:before="240"/>
        <w:ind w:left="1440" w:hanging="720"/>
        <w:rPr>
          <w:rFonts w:cs="Arial"/>
          <w:sz w:val="20"/>
          <w:szCs w:val="20"/>
          <w:lang w:val="en-GB"/>
        </w:rPr>
      </w:pPr>
      <w:r w:rsidRPr="00925C32">
        <w:rPr>
          <w:rFonts w:cs="Arial"/>
          <w:sz w:val="20"/>
          <w:szCs w:val="20"/>
          <w:lang w:val="en-GB"/>
        </w:rPr>
        <w:t>(</w:t>
      </w:r>
      <w:r w:rsidR="00923FCB">
        <w:rPr>
          <w:rFonts w:cs="Arial"/>
          <w:sz w:val="20"/>
          <w:szCs w:val="20"/>
          <w:lang w:val="en-GB"/>
        </w:rPr>
        <w:t>c</w:t>
      </w:r>
      <w:r w:rsidRPr="00925C32">
        <w:rPr>
          <w:rFonts w:cs="Arial"/>
          <w:sz w:val="20"/>
          <w:szCs w:val="20"/>
          <w:lang w:val="en-GB"/>
        </w:rPr>
        <w:t>)</w:t>
      </w:r>
      <w:r w:rsidRPr="00925C32">
        <w:rPr>
          <w:rFonts w:cs="Arial"/>
          <w:sz w:val="20"/>
          <w:szCs w:val="20"/>
          <w:lang w:val="en-GB"/>
        </w:rPr>
        <w:tab/>
        <w:t>Players are permitted to wear only EF</w:t>
      </w:r>
      <w:r w:rsidR="004119DE" w:rsidRPr="00925C32">
        <w:rPr>
          <w:rFonts w:cs="Arial"/>
          <w:sz w:val="20"/>
          <w:szCs w:val="20"/>
          <w:lang w:val="en-GB"/>
        </w:rPr>
        <w:t>N</w:t>
      </w:r>
      <w:r w:rsidRPr="00925C32">
        <w:rPr>
          <w:rFonts w:cs="Arial"/>
          <w:sz w:val="20"/>
          <w:szCs w:val="20"/>
          <w:lang w:val="en-GB"/>
        </w:rPr>
        <w:t>L approved glove(s)</w:t>
      </w:r>
      <w:r w:rsidR="009C2BF3" w:rsidRPr="00925C32">
        <w:rPr>
          <w:rFonts w:cs="Arial"/>
          <w:sz w:val="20"/>
          <w:szCs w:val="20"/>
          <w:lang w:val="en-GB"/>
        </w:rPr>
        <w:t>, manufactured for use</w:t>
      </w:r>
      <w:r w:rsidRPr="00925C32">
        <w:rPr>
          <w:rFonts w:cs="Arial"/>
          <w:sz w:val="20"/>
          <w:szCs w:val="20"/>
          <w:lang w:val="en-GB"/>
        </w:rPr>
        <w:t xml:space="preserve"> in</w:t>
      </w:r>
      <w:r w:rsidR="009C2BF3" w:rsidRPr="00925C32">
        <w:rPr>
          <w:rFonts w:cs="Arial"/>
          <w:sz w:val="20"/>
          <w:szCs w:val="20"/>
          <w:lang w:val="en-GB"/>
        </w:rPr>
        <w:t xml:space="preserve"> Australian Rules Football, in</w:t>
      </w:r>
      <w:r w:rsidRPr="00925C32">
        <w:rPr>
          <w:rFonts w:cs="Arial"/>
          <w:sz w:val="20"/>
          <w:szCs w:val="20"/>
          <w:lang w:val="en-GB"/>
        </w:rPr>
        <w:t xml:space="preserve"> official </w:t>
      </w:r>
      <w:r w:rsidR="009C2BF3" w:rsidRPr="00925C32">
        <w:rPr>
          <w:rFonts w:cs="Arial"/>
          <w:sz w:val="20"/>
          <w:szCs w:val="20"/>
          <w:lang w:val="en-GB"/>
        </w:rPr>
        <w:t>EF</w:t>
      </w:r>
      <w:r w:rsidR="004119DE" w:rsidRPr="00925C32">
        <w:rPr>
          <w:rFonts w:cs="Arial"/>
          <w:sz w:val="20"/>
          <w:szCs w:val="20"/>
          <w:lang w:val="en-GB"/>
        </w:rPr>
        <w:t>N</w:t>
      </w:r>
      <w:r w:rsidR="009C2BF3" w:rsidRPr="00925C32">
        <w:rPr>
          <w:rFonts w:cs="Arial"/>
          <w:sz w:val="20"/>
          <w:szCs w:val="20"/>
          <w:lang w:val="en-GB"/>
        </w:rPr>
        <w:t xml:space="preserve">L </w:t>
      </w:r>
      <w:r w:rsidRPr="00925C32">
        <w:rPr>
          <w:rFonts w:cs="Arial"/>
          <w:sz w:val="20"/>
          <w:szCs w:val="20"/>
          <w:lang w:val="en-GB"/>
        </w:rPr>
        <w:t xml:space="preserve">matches. </w:t>
      </w:r>
      <w:r w:rsidR="00AA6372" w:rsidRPr="00925C32">
        <w:rPr>
          <w:rFonts w:cs="Arial"/>
          <w:sz w:val="20"/>
          <w:szCs w:val="20"/>
          <w:lang w:val="en-GB"/>
        </w:rPr>
        <w:tab/>
      </w:r>
      <w:r w:rsidR="00AA6372" w:rsidRPr="00925C32">
        <w:rPr>
          <w:rFonts w:cs="Arial"/>
          <w:sz w:val="20"/>
          <w:szCs w:val="20"/>
          <w:lang w:val="en-GB"/>
        </w:rPr>
        <w:tab/>
      </w:r>
      <w:r w:rsidRPr="00925C32">
        <w:rPr>
          <w:rFonts w:cs="Arial"/>
          <w:sz w:val="20"/>
          <w:szCs w:val="20"/>
          <w:lang w:val="en-GB"/>
        </w:rPr>
        <w:tab/>
      </w:r>
      <w:r w:rsidRPr="00925C32">
        <w:rPr>
          <w:rFonts w:cs="Arial"/>
          <w:sz w:val="20"/>
          <w:szCs w:val="20"/>
          <w:lang w:val="en-GB"/>
        </w:rPr>
        <w:tab/>
      </w:r>
    </w:p>
    <w:p w14:paraId="4D372D89" w14:textId="787477B2" w:rsidR="001C62B8" w:rsidRPr="00925C32" w:rsidRDefault="00236C00" w:rsidP="00577A44">
      <w:pPr>
        <w:pStyle w:val="1AutoList55"/>
        <w:tabs>
          <w:tab w:val="clear" w:pos="720"/>
        </w:tabs>
        <w:suppressAutoHyphens/>
        <w:spacing w:before="240" w:after="60"/>
        <w:ind w:left="1440"/>
        <w:jc w:val="left"/>
        <w:rPr>
          <w:rFonts w:ascii="Arial" w:hAnsi="Arial" w:cs="Arial"/>
          <w:szCs w:val="20"/>
          <w:lang w:val="en-AU"/>
        </w:rPr>
      </w:pPr>
      <w:r w:rsidRPr="00925C32">
        <w:rPr>
          <w:rFonts w:ascii="Arial" w:hAnsi="Arial" w:cs="Arial"/>
          <w:szCs w:val="20"/>
          <w:lang w:val="en-AU"/>
        </w:rPr>
        <w:t>(</w:t>
      </w:r>
      <w:r w:rsidR="00923FCB">
        <w:rPr>
          <w:rFonts w:ascii="Arial" w:hAnsi="Arial" w:cs="Arial"/>
          <w:szCs w:val="20"/>
          <w:lang w:val="en-AU"/>
        </w:rPr>
        <w:t>d</w:t>
      </w:r>
      <w:r w:rsidRPr="00925C32">
        <w:rPr>
          <w:rFonts w:ascii="Arial" w:hAnsi="Arial" w:cs="Arial"/>
          <w:szCs w:val="20"/>
          <w:lang w:val="en-AU"/>
        </w:rPr>
        <w:t>)</w:t>
      </w:r>
      <w:r w:rsidRPr="00925C32">
        <w:rPr>
          <w:rFonts w:ascii="Arial" w:hAnsi="Arial" w:cs="Arial"/>
          <w:szCs w:val="20"/>
          <w:lang w:val="en-AU"/>
        </w:rPr>
        <w:tab/>
      </w:r>
      <w:r w:rsidR="00A62022" w:rsidRPr="00925C32">
        <w:rPr>
          <w:rFonts w:ascii="Arial" w:hAnsi="Arial" w:cs="Arial"/>
          <w:szCs w:val="20"/>
          <w:lang w:val="en-AU"/>
        </w:rPr>
        <w:t>No players are permitted to wear metal or metal tipped stops in any official EF</w:t>
      </w:r>
      <w:r w:rsidR="004119DE" w:rsidRPr="00925C32">
        <w:rPr>
          <w:rFonts w:ascii="Arial" w:hAnsi="Arial" w:cs="Arial"/>
          <w:szCs w:val="20"/>
          <w:lang w:val="en-AU"/>
        </w:rPr>
        <w:t>N</w:t>
      </w:r>
      <w:r w:rsidR="00A62022" w:rsidRPr="00925C32">
        <w:rPr>
          <w:rFonts w:ascii="Arial" w:hAnsi="Arial" w:cs="Arial"/>
          <w:szCs w:val="20"/>
          <w:lang w:val="en-AU"/>
        </w:rPr>
        <w:t>L match.</w:t>
      </w:r>
    </w:p>
    <w:p w14:paraId="58DAAE3F" w14:textId="77777777" w:rsidR="005A422D" w:rsidRPr="00925C32" w:rsidRDefault="005A422D" w:rsidP="00790591">
      <w:pPr>
        <w:pStyle w:val="Heading3"/>
        <w:numPr>
          <w:ilvl w:val="0"/>
          <w:numId w:val="0"/>
        </w:numPr>
        <w:rPr>
          <w:sz w:val="20"/>
          <w:szCs w:val="20"/>
          <w:lang w:val="en-US"/>
        </w:rPr>
      </w:pPr>
      <w:bookmarkStart w:id="64" w:name="_Toc162778754"/>
      <w:bookmarkStart w:id="65" w:name="_Hlk499894228"/>
      <w:r w:rsidRPr="00925C32">
        <w:rPr>
          <w:sz w:val="20"/>
          <w:szCs w:val="20"/>
          <w:lang w:val="en-US"/>
        </w:rPr>
        <w:t>12.</w:t>
      </w:r>
      <w:r w:rsidR="00122436" w:rsidRPr="00925C32">
        <w:rPr>
          <w:sz w:val="20"/>
          <w:szCs w:val="20"/>
          <w:lang w:val="en-US"/>
        </w:rPr>
        <w:t>6</w:t>
      </w:r>
      <w:r w:rsidRPr="00925C32">
        <w:rPr>
          <w:sz w:val="20"/>
          <w:szCs w:val="20"/>
          <w:lang w:val="en-US"/>
        </w:rPr>
        <w:tab/>
      </w:r>
      <w:r w:rsidR="007E5AA4" w:rsidRPr="00925C32">
        <w:rPr>
          <w:sz w:val="20"/>
          <w:szCs w:val="20"/>
          <w:lang w:val="en-US"/>
        </w:rPr>
        <w:t>SPONSOR LOGOS</w:t>
      </w:r>
      <w:bookmarkEnd w:id="64"/>
    </w:p>
    <w:p w14:paraId="585B79AE" w14:textId="77777777" w:rsidR="00A26AB2" w:rsidRPr="00925C32" w:rsidRDefault="00A26AB2" w:rsidP="00790591">
      <w:pPr>
        <w:spacing w:before="240" w:after="60"/>
        <w:rPr>
          <w:rFonts w:cs="Arial"/>
          <w:b/>
          <w:sz w:val="20"/>
          <w:szCs w:val="20"/>
          <w:lang w:val="en-US"/>
        </w:rPr>
      </w:pPr>
      <w:r w:rsidRPr="00925C32">
        <w:rPr>
          <w:rFonts w:cs="Arial"/>
          <w:sz w:val="20"/>
          <w:szCs w:val="20"/>
          <w:lang w:val="en-US"/>
        </w:rPr>
        <w:tab/>
      </w:r>
      <w:r w:rsidRPr="00925C32">
        <w:rPr>
          <w:rFonts w:cs="Arial"/>
          <w:b/>
          <w:sz w:val="20"/>
          <w:szCs w:val="20"/>
          <w:lang w:val="en-US"/>
        </w:rPr>
        <w:t>Jumpers</w:t>
      </w:r>
    </w:p>
    <w:p w14:paraId="4857FD66" w14:textId="77777777" w:rsidR="00A62022" w:rsidRPr="00925C32" w:rsidRDefault="00236C00" w:rsidP="00790591">
      <w:pPr>
        <w:suppressAutoHyphens/>
        <w:spacing w:before="240" w:after="60"/>
        <w:ind w:left="1418" w:hanging="578"/>
        <w:rPr>
          <w:rFonts w:cs="Arial"/>
          <w:sz w:val="20"/>
          <w:szCs w:val="20"/>
        </w:rPr>
      </w:pPr>
      <w:r w:rsidRPr="00925C32">
        <w:rPr>
          <w:rFonts w:cs="Arial"/>
          <w:sz w:val="20"/>
          <w:szCs w:val="20"/>
        </w:rPr>
        <w:t>(a)</w:t>
      </w:r>
      <w:r w:rsidRPr="00925C32">
        <w:rPr>
          <w:rFonts w:cs="Arial"/>
          <w:sz w:val="20"/>
          <w:szCs w:val="20"/>
        </w:rPr>
        <w:tab/>
      </w:r>
      <w:r w:rsidR="00A62022" w:rsidRPr="00925C32">
        <w:rPr>
          <w:rFonts w:cs="Arial"/>
          <w:sz w:val="20"/>
          <w:szCs w:val="20"/>
        </w:rPr>
        <w:t xml:space="preserve">Clubs may apply to the </w:t>
      </w:r>
      <w:r w:rsidR="004D2336" w:rsidRPr="00925C32">
        <w:rPr>
          <w:rFonts w:cs="Arial"/>
          <w:sz w:val="20"/>
          <w:szCs w:val="20"/>
        </w:rPr>
        <w:t>Board</w:t>
      </w:r>
      <w:r w:rsidR="00A62022" w:rsidRPr="00925C32">
        <w:rPr>
          <w:rFonts w:cs="Arial"/>
          <w:sz w:val="20"/>
          <w:szCs w:val="20"/>
        </w:rPr>
        <w:t xml:space="preserve"> for approval to incorporate sponsors’ logos on their guernseys. </w:t>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r w:rsidR="008A70E0" w:rsidRPr="00925C32">
        <w:rPr>
          <w:rFonts w:cs="Arial"/>
          <w:sz w:val="20"/>
          <w:szCs w:val="20"/>
        </w:rPr>
        <w:tab/>
      </w:r>
    </w:p>
    <w:p w14:paraId="72A10F30" w14:textId="77777777" w:rsidR="00A62022" w:rsidRPr="00925C32" w:rsidRDefault="002D7FBA" w:rsidP="00790591">
      <w:pPr>
        <w:suppressAutoHyphens/>
        <w:spacing w:before="240" w:after="60"/>
        <w:ind w:left="646" w:firstLine="194"/>
        <w:rPr>
          <w:rFonts w:cs="Arial"/>
          <w:sz w:val="20"/>
          <w:szCs w:val="20"/>
        </w:rPr>
      </w:pPr>
      <w:r w:rsidRPr="00925C32">
        <w:rPr>
          <w:rFonts w:cs="Arial"/>
          <w:sz w:val="20"/>
          <w:szCs w:val="20"/>
        </w:rPr>
        <w:t>(b)</w:t>
      </w:r>
      <w:r w:rsidRPr="00925C32">
        <w:rPr>
          <w:rFonts w:cs="Arial"/>
          <w:sz w:val="20"/>
          <w:szCs w:val="20"/>
        </w:rPr>
        <w:tab/>
      </w:r>
      <w:r w:rsidR="00A62022" w:rsidRPr="00925C32">
        <w:rPr>
          <w:rFonts w:cs="Arial"/>
          <w:sz w:val="20"/>
          <w:szCs w:val="20"/>
        </w:rPr>
        <w:t>Such logos shall be located:</w:t>
      </w:r>
    </w:p>
    <w:p w14:paraId="27D09C2D" w14:textId="77777777" w:rsidR="00A62022" w:rsidRPr="00925C32" w:rsidRDefault="00A62022" w:rsidP="00790591">
      <w:pPr>
        <w:tabs>
          <w:tab w:val="left" w:pos="720"/>
        </w:tabs>
        <w:suppressAutoHyphens/>
        <w:spacing w:before="240" w:after="60"/>
        <w:ind w:left="2040" w:hanging="622"/>
        <w:rPr>
          <w:rFonts w:cs="Arial"/>
          <w:sz w:val="20"/>
          <w:szCs w:val="20"/>
        </w:rPr>
      </w:pPr>
      <w:r w:rsidRPr="00925C32">
        <w:rPr>
          <w:rFonts w:cs="Arial"/>
          <w:sz w:val="20"/>
          <w:szCs w:val="20"/>
        </w:rPr>
        <w:t>(i)</w:t>
      </w:r>
      <w:r w:rsidRPr="00925C32">
        <w:rPr>
          <w:rFonts w:cs="Arial"/>
          <w:sz w:val="20"/>
          <w:szCs w:val="20"/>
        </w:rPr>
        <w:tab/>
        <w:t xml:space="preserve">a minimum of 2 cm either above </w:t>
      </w:r>
      <w:r w:rsidR="00621F9E" w:rsidRPr="00925C32">
        <w:rPr>
          <w:rFonts w:cs="Arial"/>
          <w:sz w:val="20"/>
          <w:szCs w:val="20"/>
        </w:rPr>
        <w:t>and/</w:t>
      </w:r>
      <w:r w:rsidRPr="00925C32">
        <w:rPr>
          <w:rFonts w:cs="Arial"/>
          <w:sz w:val="20"/>
          <w:szCs w:val="20"/>
        </w:rPr>
        <w:t>or below the player number and have a maximum height of 10 cm</w:t>
      </w:r>
      <w:r w:rsidR="00F76F41" w:rsidRPr="00925C32">
        <w:rPr>
          <w:rFonts w:cs="Arial"/>
          <w:sz w:val="20"/>
          <w:szCs w:val="20"/>
        </w:rPr>
        <w:t xml:space="preserve"> and a maximum width of 30cm</w:t>
      </w:r>
      <w:r w:rsidRPr="00925C32">
        <w:rPr>
          <w:rFonts w:cs="Arial"/>
          <w:sz w:val="20"/>
          <w:szCs w:val="20"/>
        </w:rPr>
        <w:t>; and/or</w:t>
      </w:r>
    </w:p>
    <w:p w14:paraId="09042804" w14:textId="05D8C51D" w:rsidR="00A62022" w:rsidRPr="00925C32" w:rsidRDefault="00A62022" w:rsidP="00790591">
      <w:pPr>
        <w:suppressAutoHyphens/>
        <w:spacing w:before="240" w:after="60"/>
        <w:ind w:left="2040" w:hanging="622"/>
        <w:rPr>
          <w:rFonts w:cs="Arial"/>
          <w:sz w:val="20"/>
          <w:szCs w:val="20"/>
        </w:rPr>
      </w:pPr>
      <w:r w:rsidRPr="00925C32">
        <w:rPr>
          <w:rFonts w:cs="Arial"/>
          <w:sz w:val="20"/>
          <w:szCs w:val="20"/>
        </w:rPr>
        <w:t>(ii)</w:t>
      </w:r>
      <w:r w:rsidRPr="00925C32">
        <w:rPr>
          <w:rFonts w:cs="Arial"/>
          <w:sz w:val="20"/>
          <w:szCs w:val="20"/>
        </w:rPr>
        <w:tab/>
        <w:t>on the front of the guernsey on the breast opposite the approved EF</w:t>
      </w:r>
      <w:r w:rsidR="004119DE" w:rsidRPr="00925C32">
        <w:rPr>
          <w:rFonts w:cs="Arial"/>
          <w:sz w:val="20"/>
          <w:szCs w:val="20"/>
        </w:rPr>
        <w:t>N</w:t>
      </w:r>
      <w:r w:rsidRPr="00925C32">
        <w:rPr>
          <w:rFonts w:cs="Arial"/>
          <w:sz w:val="20"/>
          <w:szCs w:val="20"/>
        </w:rPr>
        <w:t>L</w:t>
      </w:r>
      <w:r w:rsidR="009D6890" w:rsidRPr="00925C32">
        <w:rPr>
          <w:rFonts w:cs="Arial"/>
          <w:sz w:val="20"/>
          <w:szCs w:val="20"/>
        </w:rPr>
        <w:t xml:space="preserve"> </w:t>
      </w:r>
      <w:r w:rsidR="00A027FA" w:rsidRPr="00925C32">
        <w:rPr>
          <w:rFonts w:cs="Arial"/>
          <w:sz w:val="20"/>
          <w:szCs w:val="20"/>
        </w:rPr>
        <w:t>logo and of a maximum size of 90</w:t>
      </w:r>
      <w:r w:rsidRPr="00925C32">
        <w:rPr>
          <w:rFonts w:cs="Arial"/>
          <w:sz w:val="20"/>
          <w:szCs w:val="20"/>
        </w:rPr>
        <w:t xml:space="preserve"> square cm</w:t>
      </w:r>
      <w:r w:rsidR="009D6890" w:rsidRPr="00925C32">
        <w:rPr>
          <w:rFonts w:cs="Arial"/>
          <w:sz w:val="20"/>
          <w:szCs w:val="20"/>
        </w:rPr>
        <w:t xml:space="preserve"> (</w:t>
      </w:r>
      <w:r w:rsidR="00A027FA" w:rsidRPr="00925C32">
        <w:rPr>
          <w:rFonts w:cs="Arial"/>
          <w:sz w:val="20"/>
          <w:szCs w:val="20"/>
        </w:rPr>
        <w:t>9.45cmx9.45cm</w:t>
      </w:r>
      <w:r w:rsidR="009D6890" w:rsidRPr="00925C32">
        <w:rPr>
          <w:rFonts w:cs="Arial"/>
          <w:sz w:val="20"/>
          <w:szCs w:val="20"/>
        </w:rPr>
        <w:t>)</w:t>
      </w:r>
      <w:r w:rsidRPr="00925C32">
        <w:rPr>
          <w:rFonts w:cs="Arial"/>
          <w:sz w:val="20"/>
          <w:szCs w:val="20"/>
        </w:rPr>
        <w:t>.</w:t>
      </w:r>
      <w:r w:rsidR="000A5EBF" w:rsidRPr="00925C32">
        <w:rPr>
          <w:rFonts w:cs="Arial"/>
          <w:sz w:val="20"/>
          <w:szCs w:val="20"/>
        </w:rPr>
        <w:t xml:space="preserve"> </w:t>
      </w:r>
    </w:p>
    <w:p w14:paraId="7F7FE7BB" w14:textId="77777777" w:rsidR="00793BAF" w:rsidRPr="00925C32" w:rsidRDefault="00A62022" w:rsidP="00790591">
      <w:pPr>
        <w:tabs>
          <w:tab w:val="left" w:pos="720"/>
        </w:tabs>
        <w:suppressAutoHyphens/>
        <w:spacing w:before="240"/>
        <w:ind w:left="839"/>
        <w:rPr>
          <w:rFonts w:cs="Arial"/>
          <w:sz w:val="20"/>
          <w:szCs w:val="20"/>
        </w:rPr>
      </w:pPr>
      <w:r w:rsidRPr="00925C32">
        <w:rPr>
          <w:rFonts w:cs="Arial"/>
          <w:sz w:val="20"/>
          <w:szCs w:val="20"/>
        </w:rPr>
        <w:t>Application may be made by clubs for logos, outside of the above listed dimensions, which may be approved at the absolute discretion of the Chief Executive Officer.</w:t>
      </w:r>
      <w:r w:rsidR="000A5EBF" w:rsidRPr="00925C32">
        <w:rPr>
          <w:rFonts w:cs="Arial"/>
          <w:sz w:val="20"/>
          <w:szCs w:val="20"/>
        </w:rPr>
        <w:t xml:space="preserve"> </w:t>
      </w:r>
    </w:p>
    <w:p w14:paraId="68E9FFAB" w14:textId="77777777" w:rsidR="00A26AB2" w:rsidRPr="00925C32" w:rsidRDefault="00793BAF" w:rsidP="00DC7E83">
      <w:pPr>
        <w:tabs>
          <w:tab w:val="left" w:pos="720"/>
        </w:tabs>
        <w:suppressAutoHyphens/>
        <w:spacing w:before="240" w:after="60"/>
        <w:rPr>
          <w:rFonts w:cs="Arial"/>
          <w:b/>
          <w:sz w:val="20"/>
          <w:szCs w:val="20"/>
        </w:rPr>
      </w:pPr>
      <w:r w:rsidRPr="00925C32">
        <w:rPr>
          <w:rFonts w:cs="Arial"/>
          <w:sz w:val="20"/>
          <w:szCs w:val="20"/>
        </w:rPr>
        <w:tab/>
      </w:r>
      <w:r w:rsidR="00A26AB2" w:rsidRPr="00925C32">
        <w:rPr>
          <w:rFonts w:cs="Arial"/>
          <w:b/>
          <w:sz w:val="20"/>
          <w:szCs w:val="20"/>
        </w:rPr>
        <w:t>Shorts</w:t>
      </w:r>
    </w:p>
    <w:p w14:paraId="7402445F" w14:textId="77777777" w:rsidR="00A62022" w:rsidRPr="00925C32" w:rsidRDefault="00A62022" w:rsidP="00C80828">
      <w:pPr>
        <w:pStyle w:val="BalloonText"/>
        <w:numPr>
          <w:ilvl w:val="0"/>
          <w:numId w:val="21"/>
        </w:numPr>
        <w:tabs>
          <w:tab w:val="clear" w:pos="2086"/>
        </w:tabs>
        <w:suppressAutoHyphens/>
        <w:spacing w:before="240" w:after="60"/>
        <w:ind w:left="1440" w:hanging="600"/>
        <w:rPr>
          <w:rFonts w:ascii="Arial" w:hAnsi="Arial" w:cs="Arial"/>
          <w:sz w:val="20"/>
          <w:szCs w:val="20"/>
        </w:rPr>
      </w:pPr>
      <w:r w:rsidRPr="00925C32">
        <w:rPr>
          <w:rFonts w:ascii="Arial" w:hAnsi="Arial" w:cs="Arial"/>
          <w:sz w:val="20"/>
          <w:szCs w:val="20"/>
        </w:rPr>
        <w:t xml:space="preserve">Clubs may apply to the </w:t>
      </w:r>
      <w:r w:rsidR="004D2336" w:rsidRPr="00925C32">
        <w:rPr>
          <w:rFonts w:ascii="Arial" w:hAnsi="Arial" w:cs="Arial"/>
          <w:sz w:val="20"/>
          <w:szCs w:val="20"/>
        </w:rPr>
        <w:t>Board</w:t>
      </w:r>
      <w:r w:rsidRPr="00925C32">
        <w:rPr>
          <w:rFonts w:ascii="Arial" w:hAnsi="Arial" w:cs="Arial"/>
          <w:sz w:val="20"/>
          <w:szCs w:val="20"/>
        </w:rPr>
        <w:t xml:space="preserve"> for approval to </w:t>
      </w:r>
      <w:r w:rsidR="00A26AB2" w:rsidRPr="00925C32">
        <w:rPr>
          <w:rFonts w:ascii="Arial" w:hAnsi="Arial" w:cs="Arial"/>
          <w:sz w:val="20"/>
          <w:szCs w:val="20"/>
        </w:rPr>
        <w:t xml:space="preserve">incorporate sponsors’ logos on </w:t>
      </w:r>
      <w:r w:rsidRPr="00925C32">
        <w:rPr>
          <w:rFonts w:ascii="Arial" w:hAnsi="Arial" w:cs="Arial"/>
          <w:sz w:val="20"/>
          <w:szCs w:val="20"/>
        </w:rPr>
        <w:t xml:space="preserve">the front </w:t>
      </w:r>
      <w:r w:rsidR="000D32D5" w:rsidRPr="00925C32">
        <w:rPr>
          <w:rFonts w:ascii="Arial" w:hAnsi="Arial" w:cs="Arial"/>
          <w:sz w:val="20"/>
          <w:szCs w:val="20"/>
        </w:rPr>
        <w:t>and</w:t>
      </w:r>
      <w:r w:rsidR="00621F9E" w:rsidRPr="00925C32">
        <w:rPr>
          <w:rFonts w:ascii="Arial" w:hAnsi="Arial" w:cs="Arial"/>
          <w:sz w:val="20"/>
          <w:szCs w:val="20"/>
        </w:rPr>
        <w:t xml:space="preserve"> </w:t>
      </w:r>
      <w:r w:rsidRPr="00925C32">
        <w:rPr>
          <w:rFonts w:ascii="Arial" w:hAnsi="Arial" w:cs="Arial"/>
          <w:sz w:val="20"/>
          <w:szCs w:val="20"/>
        </w:rPr>
        <w:t xml:space="preserve">of the playing shorts. </w:t>
      </w:r>
    </w:p>
    <w:p w14:paraId="1605D704" w14:textId="77777777" w:rsidR="00EF54DA" w:rsidRPr="00925C32" w:rsidRDefault="00A62022" w:rsidP="00C80828">
      <w:pPr>
        <w:numPr>
          <w:ilvl w:val="0"/>
          <w:numId w:val="25"/>
        </w:numPr>
        <w:tabs>
          <w:tab w:val="clear" w:pos="2498"/>
          <w:tab w:val="num" w:pos="2040"/>
        </w:tabs>
        <w:suppressAutoHyphens/>
        <w:spacing w:before="240" w:after="60"/>
        <w:ind w:hanging="1058"/>
        <w:rPr>
          <w:rFonts w:cs="Arial"/>
          <w:sz w:val="20"/>
          <w:szCs w:val="20"/>
        </w:rPr>
      </w:pPr>
      <w:r w:rsidRPr="00925C32">
        <w:rPr>
          <w:rFonts w:cs="Arial"/>
          <w:sz w:val="20"/>
          <w:szCs w:val="20"/>
        </w:rPr>
        <w:t xml:space="preserve">Such logos shall be </w:t>
      </w:r>
      <w:r w:rsidR="00EF54DA" w:rsidRPr="00925C32">
        <w:rPr>
          <w:rFonts w:cs="Arial"/>
          <w:sz w:val="20"/>
          <w:szCs w:val="20"/>
        </w:rPr>
        <w:t>a maximum size of 64 square cm (8cm x 8cm).</w:t>
      </w:r>
    </w:p>
    <w:p w14:paraId="79167A82" w14:textId="77777777" w:rsidR="00A62022" w:rsidRPr="00925C32" w:rsidRDefault="00A62022" w:rsidP="00C80828">
      <w:pPr>
        <w:pStyle w:val="BalloonText"/>
        <w:numPr>
          <w:ilvl w:val="2"/>
          <w:numId w:val="22"/>
        </w:numPr>
        <w:tabs>
          <w:tab w:val="clear" w:pos="2160"/>
        </w:tabs>
        <w:suppressAutoHyphens/>
        <w:spacing w:before="240" w:after="60"/>
        <w:ind w:left="2040" w:hanging="600"/>
        <w:rPr>
          <w:rFonts w:ascii="Arial" w:hAnsi="Arial" w:cs="Arial"/>
          <w:sz w:val="20"/>
          <w:szCs w:val="20"/>
        </w:rPr>
      </w:pPr>
      <w:r w:rsidRPr="00925C32">
        <w:rPr>
          <w:rFonts w:ascii="Arial" w:hAnsi="Arial" w:cs="Arial"/>
          <w:sz w:val="20"/>
          <w:szCs w:val="20"/>
        </w:rPr>
        <w:t>No logos will be approved for addition to the back of playing shorts.</w:t>
      </w:r>
    </w:p>
    <w:p w14:paraId="6E66C70F" w14:textId="77777777" w:rsidR="001C62B8" w:rsidRPr="00925C32" w:rsidRDefault="00A62022" w:rsidP="00790591">
      <w:pPr>
        <w:suppressAutoHyphens/>
        <w:spacing w:before="240" w:after="60"/>
        <w:ind w:left="840"/>
        <w:rPr>
          <w:rFonts w:cs="Arial"/>
          <w:sz w:val="20"/>
          <w:szCs w:val="20"/>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p>
    <w:p w14:paraId="77EF71C6" w14:textId="77777777" w:rsidR="00DC07F7" w:rsidRPr="00925C32" w:rsidRDefault="00DC07F7" w:rsidP="00DC7E83">
      <w:pPr>
        <w:suppressAutoHyphens/>
        <w:spacing w:before="240" w:after="60"/>
        <w:ind w:left="840"/>
        <w:rPr>
          <w:rFonts w:cs="Arial"/>
          <w:sz w:val="20"/>
          <w:szCs w:val="20"/>
          <w:lang w:val="en-US"/>
        </w:rPr>
      </w:pPr>
      <w:bookmarkStart w:id="66" w:name="_Toc162778755"/>
      <w:bookmarkEnd w:id="65"/>
    </w:p>
    <w:p w14:paraId="01EF4CCC" w14:textId="3BC7F081" w:rsidR="00723564" w:rsidRPr="00925C32" w:rsidRDefault="005A422D" w:rsidP="00723564">
      <w:pPr>
        <w:pStyle w:val="Heading2"/>
        <w:numPr>
          <w:ilvl w:val="0"/>
          <w:numId w:val="0"/>
        </w:numPr>
        <w:rPr>
          <w:i w:val="0"/>
          <w:sz w:val="20"/>
          <w:szCs w:val="20"/>
          <w:lang w:val="en-US"/>
        </w:rPr>
      </w:pPr>
      <w:bookmarkStart w:id="67" w:name="_Toc24032789"/>
      <w:r w:rsidRPr="00925C32">
        <w:rPr>
          <w:i w:val="0"/>
          <w:sz w:val="20"/>
          <w:szCs w:val="20"/>
          <w:lang w:val="en-US"/>
        </w:rPr>
        <w:t>13.</w:t>
      </w:r>
      <w:r w:rsidRPr="00925C32">
        <w:rPr>
          <w:i w:val="0"/>
          <w:sz w:val="20"/>
          <w:szCs w:val="20"/>
          <w:lang w:val="en-US"/>
        </w:rPr>
        <w:tab/>
      </w:r>
      <w:bookmarkEnd w:id="66"/>
      <w:r w:rsidR="00723564" w:rsidRPr="00925C32">
        <w:rPr>
          <w:i w:val="0"/>
          <w:sz w:val="20"/>
          <w:szCs w:val="20"/>
          <w:lang w:val="en-US"/>
        </w:rPr>
        <w:t>PUBLICATIONS</w:t>
      </w:r>
      <w:bookmarkEnd w:id="67"/>
    </w:p>
    <w:p w14:paraId="0C90413E" w14:textId="4C313019" w:rsidR="00BE13DC" w:rsidRPr="00925C32" w:rsidRDefault="00236C00"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13.1</w:t>
      </w:r>
      <w:r w:rsidR="00BE13DC" w:rsidRPr="00925C32">
        <w:rPr>
          <w:rFonts w:cs="Arial"/>
          <w:sz w:val="20"/>
          <w:szCs w:val="20"/>
          <w:lang w:val="en-GB"/>
        </w:rPr>
        <w:tab/>
        <w:t>All senior clubs shall forward to the EF</w:t>
      </w:r>
      <w:r w:rsidR="004119DE" w:rsidRPr="00925C32">
        <w:rPr>
          <w:rFonts w:cs="Arial"/>
          <w:sz w:val="20"/>
          <w:szCs w:val="20"/>
          <w:lang w:val="en-GB"/>
        </w:rPr>
        <w:t>N</w:t>
      </w:r>
      <w:r w:rsidR="00BE13DC" w:rsidRPr="00925C32">
        <w:rPr>
          <w:rFonts w:cs="Arial"/>
          <w:sz w:val="20"/>
          <w:szCs w:val="20"/>
          <w:lang w:val="en-GB"/>
        </w:rPr>
        <w:t xml:space="preserve">L at least 14 days prior to the commencement of the first competition match in each season, one list for each of senior, reserve and </w:t>
      </w:r>
      <w:r w:rsidR="00923FCB">
        <w:rPr>
          <w:rFonts w:cs="Arial"/>
          <w:sz w:val="20"/>
          <w:szCs w:val="20"/>
          <w:lang w:val="en-GB"/>
        </w:rPr>
        <w:t>Under 19.5</w:t>
      </w:r>
      <w:r w:rsidR="00BE13DC" w:rsidRPr="00925C32">
        <w:rPr>
          <w:rFonts w:cs="Arial"/>
          <w:sz w:val="20"/>
          <w:szCs w:val="20"/>
          <w:lang w:val="en-GB"/>
        </w:rPr>
        <w:t xml:space="preserve"> grades accurately stating all the club registered players’ christian names, surnames and jumper numbers for inclusion in </w:t>
      </w:r>
      <w:r w:rsidR="0089478B" w:rsidRPr="00925C32">
        <w:rPr>
          <w:rFonts w:cs="Arial"/>
          <w:sz w:val="20"/>
          <w:szCs w:val="20"/>
          <w:lang w:val="en-GB"/>
        </w:rPr>
        <w:t>EF</w:t>
      </w:r>
      <w:r w:rsidR="004119DE" w:rsidRPr="00925C32">
        <w:rPr>
          <w:rFonts w:cs="Arial"/>
          <w:sz w:val="20"/>
          <w:szCs w:val="20"/>
          <w:lang w:val="en-GB"/>
        </w:rPr>
        <w:t>N</w:t>
      </w:r>
      <w:r w:rsidR="0089478B" w:rsidRPr="00925C32">
        <w:rPr>
          <w:rFonts w:cs="Arial"/>
          <w:sz w:val="20"/>
          <w:szCs w:val="20"/>
          <w:lang w:val="en-GB"/>
        </w:rPr>
        <w:t>L publications from time to time</w:t>
      </w:r>
      <w:r w:rsidR="00BE13DC" w:rsidRPr="00925C32">
        <w:rPr>
          <w:rFonts w:cs="Arial"/>
          <w:sz w:val="20"/>
          <w:szCs w:val="20"/>
          <w:lang w:val="en-GB"/>
        </w:rPr>
        <w:t xml:space="preserve"> </w:t>
      </w:r>
    </w:p>
    <w:p w14:paraId="1523AF4F" w14:textId="77777777" w:rsidR="00DC07F7" w:rsidRPr="00925C32" w:rsidRDefault="00BE13DC" w:rsidP="00B470ED">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DC07F7" w:rsidRPr="00925C32">
        <w:rPr>
          <w:rFonts w:cs="Arial"/>
          <w:sz w:val="20"/>
          <w:szCs w:val="20"/>
          <w:lang w:val="en-GB"/>
        </w:rPr>
        <w:t>units</w:t>
      </w:r>
      <w:r w:rsidRPr="00925C32">
        <w:rPr>
          <w:rFonts w:cs="Arial"/>
          <w:sz w:val="20"/>
          <w:szCs w:val="20"/>
          <w:lang w:val="en-GB"/>
        </w:rPr>
        <w:t xml:space="preserve"> per week that the list is not submitted</w:t>
      </w:r>
      <w:r w:rsidR="00DC07F7" w:rsidRPr="00925C32">
        <w:rPr>
          <w:rFonts w:cs="Arial"/>
          <w:sz w:val="20"/>
          <w:szCs w:val="20"/>
          <w:lang w:val="en-GB"/>
        </w:rPr>
        <w:t>.</w:t>
      </w:r>
    </w:p>
    <w:p w14:paraId="4FC0298D" w14:textId="78483446" w:rsidR="00236C00" w:rsidRPr="00925C32" w:rsidRDefault="00236C00"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lastRenderedPageBreak/>
        <w:t>13.</w:t>
      </w:r>
      <w:r w:rsidR="00B1643D" w:rsidRPr="00925C32">
        <w:rPr>
          <w:rFonts w:cs="Arial"/>
          <w:b/>
          <w:sz w:val="20"/>
          <w:szCs w:val="20"/>
        </w:rPr>
        <w:t>2</w:t>
      </w:r>
      <w:r w:rsidRPr="00925C32">
        <w:rPr>
          <w:rFonts w:cs="Arial"/>
          <w:sz w:val="20"/>
          <w:szCs w:val="20"/>
        </w:rPr>
        <w:tab/>
        <w:t xml:space="preserve">All clubs fielding teams in any grade of the </w:t>
      </w:r>
      <w:r w:rsidR="000E726C" w:rsidRPr="00925C32">
        <w:rPr>
          <w:rFonts w:cs="Arial"/>
          <w:sz w:val="20"/>
          <w:szCs w:val="20"/>
        </w:rPr>
        <w:t xml:space="preserve">Junior Grand </w:t>
      </w:r>
      <w:r w:rsidRPr="00925C32">
        <w:rPr>
          <w:rFonts w:cs="Arial"/>
          <w:sz w:val="20"/>
          <w:szCs w:val="20"/>
        </w:rPr>
        <w:t xml:space="preserve">Finals series, must lodge with the </w:t>
      </w:r>
      <w:r w:rsidR="00010B4D" w:rsidRPr="00925C32">
        <w:rPr>
          <w:rFonts w:cs="Arial"/>
          <w:sz w:val="20"/>
          <w:szCs w:val="20"/>
        </w:rPr>
        <w:t>league</w:t>
      </w:r>
      <w:r w:rsidRPr="00925C32">
        <w:rPr>
          <w:rFonts w:cs="Arial"/>
          <w:sz w:val="20"/>
          <w:szCs w:val="20"/>
        </w:rPr>
        <w:t xml:space="preserve"> a list as accurate as possible showing the numbe</w:t>
      </w:r>
      <w:r w:rsidR="004453FB" w:rsidRPr="00925C32">
        <w:rPr>
          <w:rFonts w:cs="Arial"/>
          <w:sz w:val="20"/>
          <w:szCs w:val="20"/>
        </w:rPr>
        <w:t>r</w:t>
      </w:r>
      <w:r w:rsidR="001A2D35">
        <w:rPr>
          <w:rFonts w:cs="Arial"/>
          <w:sz w:val="20"/>
          <w:szCs w:val="20"/>
        </w:rPr>
        <w:t xml:space="preserve"> and</w:t>
      </w:r>
      <w:r w:rsidR="004453FB" w:rsidRPr="00925C32">
        <w:rPr>
          <w:rFonts w:cs="Arial"/>
          <w:sz w:val="20"/>
          <w:szCs w:val="20"/>
        </w:rPr>
        <w:t xml:space="preserve"> name </w:t>
      </w:r>
      <w:r w:rsidRPr="00925C32">
        <w:rPr>
          <w:rFonts w:cs="Arial"/>
          <w:sz w:val="20"/>
          <w:szCs w:val="20"/>
        </w:rPr>
        <w:t xml:space="preserve">of all permitted players likely to participate in the finals match for inclusion in the record at least 5 days prior to the playing of the </w:t>
      </w:r>
      <w:r w:rsidR="000E726C" w:rsidRPr="00925C32">
        <w:rPr>
          <w:rFonts w:cs="Arial"/>
          <w:sz w:val="20"/>
          <w:szCs w:val="20"/>
        </w:rPr>
        <w:t>Junior Grand Final</w:t>
      </w:r>
      <w:r w:rsidRPr="00925C32">
        <w:rPr>
          <w:rFonts w:cs="Arial"/>
          <w:sz w:val="20"/>
          <w:szCs w:val="20"/>
        </w:rPr>
        <w:t>. Failure to comply shall render the club liable to a fine.</w:t>
      </w:r>
      <w:r w:rsidR="000A5EBF" w:rsidRPr="00925C32">
        <w:rPr>
          <w:rFonts w:cs="Arial"/>
          <w:sz w:val="20"/>
          <w:szCs w:val="20"/>
        </w:rPr>
        <w:t xml:space="preserve"> </w:t>
      </w:r>
    </w:p>
    <w:p w14:paraId="5C1B3C95" w14:textId="7EED53C5" w:rsidR="005B5774" w:rsidRDefault="00236C00"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bookmarkStart w:id="68" w:name="_Toc162778756"/>
    </w:p>
    <w:p w14:paraId="22CAD3A6" w14:textId="77777777" w:rsidR="00E9708C" w:rsidRPr="00925C32" w:rsidRDefault="00E9708C" w:rsidP="00F36D97">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p>
    <w:p w14:paraId="10501F48" w14:textId="77777777" w:rsidR="005A422D" w:rsidRPr="00925C32" w:rsidRDefault="005A422D" w:rsidP="00790591">
      <w:pPr>
        <w:pStyle w:val="Heading2"/>
        <w:numPr>
          <w:ilvl w:val="0"/>
          <w:numId w:val="0"/>
        </w:numPr>
        <w:rPr>
          <w:b w:val="0"/>
          <w:bCs w:val="0"/>
          <w:i w:val="0"/>
          <w:iCs w:val="0"/>
          <w:color w:val="000000"/>
          <w:sz w:val="20"/>
          <w:szCs w:val="20"/>
          <w:lang w:val="en-US"/>
        </w:rPr>
      </w:pPr>
      <w:bookmarkStart w:id="69" w:name="_Toc24032790"/>
      <w:bookmarkStart w:id="70" w:name="_Hlk499894345"/>
      <w:r w:rsidRPr="00925C32">
        <w:rPr>
          <w:i w:val="0"/>
          <w:sz w:val="20"/>
          <w:szCs w:val="20"/>
          <w:lang w:val="en-US"/>
        </w:rPr>
        <w:t>14.</w:t>
      </w:r>
      <w:r w:rsidRPr="00925C32">
        <w:rPr>
          <w:i w:val="0"/>
          <w:sz w:val="20"/>
          <w:szCs w:val="20"/>
          <w:lang w:val="en-US"/>
        </w:rPr>
        <w:tab/>
        <w:t>CONDUCT OF MATCHES</w:t>
      </w:r>
      <w:bookmarkEnd w:id="68"/>
      <w:bookmarkEnd w:id="69"/>
    </w:p>
    <w:p w14:paraId="6CCCBBE9" w14:textId="77777777" w:rsidR="00993C1F" w:rsidRPr="00256D0B" w:rsidRDefault="00993C1F" w:rsidP="00790591">
      <w:pPr>
        <w:autoSpaceDE w:val="0"/>
        <w:autoSpaceDN w:val="0"/>
        <w:adjustRightInd w:val="0"/>
        <w:spacing w:before="240" w:after="60"/>
        <w:rPr>
          <w:rFonts w:cs="Arial"/>
          <w:b/>
          <w:sz w:val="20"/>
          <w:szCs w:val="20"/>
        </w:rPr>
      </w:pPr>
      <w:r w:rsidRPr="00925C32">
        <w:rPr>
          <w:rFonts w:cs="Arial"/>
          <w:b/>
          <w:sz w:val="20"/>
          <w:szCs w:val="20"/>
        </w:rPr>
        <w:t>14.1</w:t>
      </w:r>
      <w:r w:rsidRPr="00925C32">
        <w:rPr>
          <w:rFonts w:cs="Arial"/>
          <w:b/>
          <w:sz w:val="20"/>
          <w:szCs w:val="20"/>
        </w:rPr>
        <w:tab/>
      </w:r>
      <w:bookmarkStart w:id="71" w:name="_Hlk499898278"/>
      <w:r w:rsidRPr="00256D0B">
        <w:rPr>
          <w:rFonts w:cs="Arial"/>
          <w:b/>
          <w:sz w:val="20"/>
          <w:szCs w:val="20"/>
        </w:rPr>
        <w:t>Timing of Matches</w:t>
      </w:r>
      <w:r w:rsidR="000D32D5" w:rsidRPr="00256D0B">
        <w:rPr>
          <w:rFonts w:cs="Arial"/>
          <w:b/>
          <w:sz w:val="20"/>
          <w:szCs w:val="20"/>
        </w:rPr>
        <w:t xml:space="preserve"> </w:t>
      </w:r>
    </w:p>
    <w:p w14:paraId="0551C0AD" w14:textId="6DBFBF91" w:rsidR="00993C1F" w:rsidRPr="00256D0B" w:rsidRDefault="003B2EB0" w:rsidP="00790591">
      <w:pPr>
        <w:suppressAutoHyphens/>
        <w:spacing w:before="240" w:after="60"/>
        <w:ind w:left="1440" w:hanging="720"/>
        <w:rPr>
          <w:rFonts w:cs="Arial"/>
          <w:sz w:val="20"/>
          <w:szCs w:val="20"/>
        </w:rPr>
      </w:pPr>
      <w:r w:rsidRPr="00256D0B">
        <w:rPr>
          <w:rFonts w:cs="Arial"/>
          <w:sz w:val="20"/>
          <w:szCs w:val="20"/>
        </w:rPr>
        <w:t>(a)</w:t>
      </w:r>
      <w:r w:rsidRPr="00256D0B">
        <w:rPr>
          <w:rFonts w:cs="Arial"/>
          <w:sz w:val="20"/>
          <w:szCs w:val="20"/>
        </w:rPr>
        <w:tab/>
      </w:r>
      <w:r w:rsidR="00993C1F" w:rsidRPr="00256D0B">
        <w:rPr>
          <w:rFonts w:cs="Arial"/>
          <w:sz w:val="20"/>
          <w:szCs w:val="20"/>
        </w:rPr>
        <w:t xml:space="preserve">Unless other arrangements have been approved by the </w:t>
      </w:r>
      <w:r w:rsidR="004D2336" w:rsidRPr="00256D0B">
        <w:rPr>
          <w:rFonts w:cs="Arial"/>
          <w:sz w:val="20"/>
          <w:szCs w:val="20"/>
        </w:rPr>
        <w:t>Board</w:t>
      </w:r>
      <w:r w:rsidR="00993C1F" w:rsidRPr="00256D0B">
        <w:rPr>
          <w:rFonts w:cs="Arial"/>
          <w:sz w:val="20"/>
          <w:szCs w:val="20"/>
        </w:rPr>
        <w:t xml:space="preserve"> all matches shall start as follows:</w:t>
      </w:r>
    </w:p>
    <w:tbl>
      <w:tblPr>
        <w:tblStyle w:val="TableGrid"/>
        <w:tblW w:w="0" w:type="auto"/>
        <w:tblInd w:w="704" w:type="dxa"/>
        <w:tblLayout w:type="fixed"/>
        <w:tblLook w:val="04A0" w:firstRow="1" w:lastRow="0" w:firstColumn="1" w:lastColumn="0" w:noHBand="0" w:noVBand="1"/>
      </w:tblPr>
      <w:tblGrid>
        <w:gridCol w:w="1395"/>
        <w:gridCol w:w="2432"/>
        <w:gridCol w:w="851"/>
        <w:gridCol w:w="850"/>
        <w:gridCol w:w="993"/>
        <w:gridCol w:w="878"/>
        <w:gridCol w:w="961"/>
      </w:tblGrid>
      <w:tr w:rsidR="00AF6904" w:rsidRPr="00256D0B" w14:paraId="267DFD1B" w14:textId="77777777" w:rsidTr="00561F99">
        <w:trPr>
          <w:trHeight w:val="530"/>
        </w:trPr>
        <w:tc>
          <w:tcPr>
            <w:tcW w:w="1395" w:type="dxa"/>
            <w:shd w:val="clear" w:color="auto" w:fill="auto"/>
          </w:tcPr>
          <w:p w14:paraId="6C79C630" w14:textId="77777777" w:rsidR="00AF6904" w:rsidRPr="00256D0B" w:rsidRDefault="00AF6904" w:rsidP="0072138A">
            <w:pPr>
              <w:tabs>
                <w:tab w:val="left" w:pos="1440"/>
              </w:tabs>
              <w:spacing w:before="240" w:after="60"/>
              <w:rPr>
                <w:rFonts w:cs="Arial"/>
                <w:b/>
                <w:bCs/>
                <w:sz w:val="20"/>
                <w:szCs w:val="20"/>
              </w:rPr>
            </w:pPr>
            <w:r w:rsidRPr="00256D0B">
              <w:rPr>
                <w:rFonts w:cs="Arial"/>
                <w:b/>
                <w:bCs/>
                <w:sz w:val="20"/>
                <w:szCs w:val="20"/>
              </w:rPr>
              <w:t>Saturday</w:t>
            </w:r>
          </w:p>
        </w:tc>
        <w:tc>
          <w:tcPr>
            <w:tcW w:w="2432" w:type="dxa"/>
            <w:shd w:val="clear" w:color="auto" w:fill="auto"/>
          </w:tcPr>
          <w:p w14:paraId="16B50A96" w14:textId="77777777" w:rsidR="00AF6904" w:rsidRPr="00256D0B" w:rsidRDefault="00AF6904" w:rsidP="0072138A">
            <w:pPr>
              <w:tabs>
                <w:tab w:val="left" w:pos="1440"/>
              </w:tabs>
              <w:spacing w:before="240" w:after="60"/>
              <w:rPr>
                <w:rFonts w:cs="Arial"/>
                <w:b/>
                <w:bCs/>
                <w:sz w:val="20"/>
                <w:szCs w:val="20"/>
              </w:rPr>
            </w:pPr>
          </w:p>
        </w:tc>
        <w:tc>
          <w:tcPr>
            <w:tcW w:w="4533" w:type="dxa"/>
            <w:gridSpan w:val="5"/>
            <w:shd w:val="clear" w:color="auto" w:fill="auto"/>
          </w:tcPr>
          <w:p w14:paraId="3A63ECBE" w14:textId="77777777" w:rsidR="00AF6904" w:rsidRPr="00256D0B" w:rsidRDefault="00AF6904" w:rsidP="0072138A">
            <w:pPr>
              <w:tabs>
                <w:tab w:val="left" w:pos="1440"/>
              </w:tabs>
              <w:spacing w:before="240" w:after="60"/>
              <w:rPr>
                <w:rFonts w:cs="Arial"/>
                <w:b/>
                <w:bCs/>
                <w:sz w:val="20"/>
                <w:szCs w:val="20"/>
              </w:rPr>
            </w:pPr>
          </w:p>
        </w:tc>
      </w:tr>
      <w:tr w:rsidR="00AF6904" w:rsidRPr="00256D0B" w14:paraId="20C0EDDD" w14:textId="77777777" w:rsidTr="00561F99">
        <w:trPr>
          <w:trHeight w:val="571"/>
        </w:trPr>
        <w:tc>
          <w:tcPr>
            <w:tcW w:w="3827" w:type="dxa"/>
            <w:gridSpan w:val="2"/>
            <w:shd w:val="clear" w:color="auto" w:fill="auto"/>
          </w:tcPr>
          <w:p w14:paraId="4A63C49B" w14:textId="77777777" w:rsidR="00AF6904" w:rsidRPr="00256D0B" w:rsidRDefault="00AF6904" w:rsidP="0072138A">
            <w:pPr>
              <w:tabs>
                <w:tab w:val="left" w:pos="1440"/>
              </w:tabs>
              <w:spacing w:before="240" w:after="60"/>
              <w:rPr>
                <w:rFonts w:cs="Arial"/>
                <w:b/>
                <w:bCs/>
                <w:sz w:val="20"/>
                <w:szCs w:val="20"/>
              </w:rPr>
            </w:pPr>
            <w:r w:rsidRPr="00256D0B">
              <w:rPr>
                <w:rFonts w:cs="Arial"/>
                <w:b/>
                <w:bCs/>
                <w:sz w:val="20"/>
                <w:szCs w:val="20"/>
              </w:rPr>
              <w:t xml:space="preserve">Senior Men’s </w:t>
            </w:r>
            <w:r w:rsidRPr="00256D0B">
              <w:rPr>
                <w:rFonts w:cs="Arial"/>
                <w:sz w:val="20"/>
                <w:szCs w:val="20"/>
              </w:rPr>
              <w:t>(19/Res/Sen)</w:t>
            </w:r>
            <w:r w:rsidRPr="00256D0B">
              <w:rPr>
                <w:rFonts w:cs="Arial"/>
                <w:b/>
                <w:bCs/>
                <w:sz w:val="20"/>
                <w:szCs w:val="20"/>
              </w:rPr>
              <w:br/>
              <w:t xml:space="preserve">Women’s </w:t>
            </w:r>
            <w:r w:rsidRPr="00256D0B">
              <w:rPr>
                <w:rFonts w:cs="Arial"/>
                <w:sz w:val="20"/>
                <w:szCs w:val="20"/>
              </w:rPr>
              <w:t>(Sen/ Vets)</w:t>
            </w:r>
          </w:p>
        </w:tc>
        <w:tc>
          <w:tcPr>
            <w:tcW w:w="4533" w:type="dxa"/>
            <w:gridSpan w:val="5"/>
            <w:shd w:val="clear" w:color="auto" w:fill="auto"/>
          </w:tcPr>
          <w:p w14:paraId="707A594E" w14:textId="77777777" w:rsidR="00AF6904" w:rsidRPr="00256D0B" w:rsidRDefault="00AF6904" w:rsidP="0072138A">
            <w:pPr>
              <w:tabs>
                <w:tab w:val="left" w:pos="1440"/>
              </w:tabs>
              <w:spacing w:before="240" w:after="60"/>
              <w:rPr>
                <w:rFonts w:cs="Arial"/>
                <w:b/>
                <w:bCs/>
                <w:sz w:val="20"/>
                <w:szCs w:val="20"/>
              </w:rPr>
            </w:pPr>
          </w:p>
        </w:tc>
      </w:tr>
      <w:tr w:rsidR="00AF6904" w:rsidRPr="00256D0B" w14:paraId="3F79B506" w14:textId="77777777" w:rsidTr="00561F99">
        <w:trPr>
          <w:trHeight w:val="530"/>
        </w:trPr>
        <w:tc>
          <w:tcPr>
            <w:tcW w:w="1395" w:type="dxa"/>
            <w:shd w:val="clear" w:color="auto" w:fill="auto"/>
          </w:tcPr>
          <w:p w14:paraId="2471F9C0" w14:textId="77777777" w:rsidR="00AF6904" w:rsidRPr="00256D0B" w:rsidRDefault="00AF6904" w:rsidP="0072138A">
            <w:pPr>
              <w:tabs>
                <w:tab w:val="left" w:pos="1440"/>
              </w:tabs>
              <w:spacing w:before="240" w:after="60"/>
              <w:jc w:val="right"/>
              <w:rPr>
                <w:rFonts w:cs="Arial"/>
                <w:b/>
                <w:bCs/>
                <w:sz w:val="20"/>
                <w:szCs w:val="20"/>
              </w:rPr>
            </w:pPr>
          </w:p>
        </w:tc>
        <w:tc>
          <w:tcPr>
            <w:tcW w:w="2432" w:type="dxa"/>
            <w:shd w:val="clear" w:color="auto" w:fill="auto"/>
          </w:tcPr>
          <w:p w14:paraId="4386F2A6" w14:textId="77777777" w:rsidR="00AF6904" w:rsidRPr="00256D0B" w:rsidRDefault="00AF6904" w:rsidP="0072138A">
            <w:pPr>
              <w:tabs>
                <w:tab w:val="left" w:pos="1440"/>
              </w:tabs>
              <w:spacing w:before="240" w:after="60"/>
              <w:rPr>
                <w:rFonts w:cs="Arial"/>
                <w:sz w:val="20"/>
                <w:szCs w:val="20"/>
              </w:rPr>
            </w:pPr>
            <w:r w:rsidRPr="00256D0B">
              <w:rPr>
                <w:rFonts w:cs="Arial"/>
                <w:b/>
                <w:bCs/>
                <w:sz w:val="20"/>
                <w:szCs w:val="20"/>
              </w:rPr>
              <w:t>Option 1</w:t>
            </w:r>
          </w:p>
        </w:tc>
        <w:tc>
          <w:tcPr>
            <w:tcW w:w="851" w:type="dxa"/>
            <w:shd w:val="clear" w:color="auto" w:fill="auto"/>
          </w:tcPr>
          <w:p w14:paraId="2B17911D" w14:textId="6C3A1865" w:rsidR="00AF6904" w:rsidRPr="00561F99" w:rsidRDefault="00AF6904" w:rsidP="0072138A">
            <w:pPr>
              <w:tabs>
                <w:tab w:val="left" w:pos="1440"/>
              </w:tabs>
              <w:spacing w:before="240" w:after="60"/>
              <w:rPr>
                <w:rFonts w:cs="Arial"/>
                <w:sz w:val="16"/>
                <w:szCs w:val="16"/>
              </w:rPr>
            </w:pPr>
            <w:r w:rsidRPr="00561F99">
              <w:rPr>
                <w:rFonts w:cs="Arial"/>
                <w:sz w:val="16"/>
                <w:szCs w:val="16"/>
              </w:rPr>
              <w:t>10:</w:t>
            </w:r>
            <w:r w:rsidR="00553022" w:rsidRPr="00561F99">
              <w:rPr>
                <w:rFonts w:cs="Arial"/>
                <w:sz w:val="16"/>
                <w:szCs w:val="16"/>
              </w:rPr>
              <w:t>4</w:t>
            </w:r>
            <w:r w:rsidRPr="00561F99">
              <w:rPr>
                <w:rFonts w:cs="Arial"/>
                <w:sz w:val="16"/>
                <w:szCs w:val="16"/>
              </w:rPr>
              <w:t>0am</w:t>
            </w:r>
          </w:p>
        </w:tc>
        <w:tc>
          <w:tcPr>
            <w:tcW w:w="850" w:type="dxa"/>
            <w:shd w:val="clear" w:color="auto" w:fill="auto"/>
          </w:tcPr>
          <w:p w14:paraId="4226D1F6" w14:textId="02E6135C" w:rsidR="00AF6904" w:rsidRPr="00561F99" w:rsidRDefault="00AF6904" w:rsidP="0072138A">
            <w:pPr>
              <w:tabs>
                <w:tab w:val="left" w:pos="1440"/>
              </w:tabs>
              <w:spacing w:before="240" w:after="60"/>
              <w:rPr>
                <w:rFonts w:cs="Arial"/>
                <w:sz w:val="16"/>
                <w:szCs w:val="16"/>
              </w:rPr>
            </w:pPr>
            <w:r w:rsidRPr="00561F99">
              <w:rPr>
                <w:rFonts w:cs="Arial"/>
                <w:sz w:val="16"/>
                <w:szCs w:val="16"/>
              </w:rPr>
              <w:t>12:</w:t>
            </w:r>
            <w:r w:rsidR="00605CD8" w:rsidRPr="00561F99">
              <w:rPr>
                <w:rFonts w:cs="Arial"/>
                <w:sz w:val="16"/>
                <w:szCs w:val="16"/>
              </w:rPr>
              <w:t>30</w:t>
            </w:r>
            <w:r w:rsidRPr="00561F99">
              <w:rPr>
                <w:rFonts w:cs="Arial"/>
                <w:sz w:val="16"/>
                <w:szCs w:val="16"/>
              </w:rPr>
              <w:t>pm</w:t>
            </w:r>
          </w:p>
        </w:tc>
        <w:tc>
          <w:tcPr>
            <w:tcW w:w="993" w:type="dxa"/>
            <w:shd w:val="clear" w:color="auto" w:fill="auto"/>
          </w:tcPr>
          <w:p w14:paraId="6651AEB2" w14:textId="32667A48" w:rsidR="00AF6904" w:rsidRPr="00561F99" w:rsidRDefault="00AF6904" w:rsidP="0072138A">
            <w:pPr>
              <w:tabs>
                <w:tab w:val="left" w:pos="1440"/>
              </w:tabs>
              <w:spacing w:before="240" w:after="60"/>
              <w:rPr>
                <w:rFonts w:cs="Arial"/>
                <w:sz w:val="16"/>
                <w:szCs w:val="16"/>
              </w:rPr>
            </w:pPr>
            <w:r w:rsidRPr="00561F99">
              <w:rPr>
                <w:rFonts w:cs="Arial"/>
                <w:sz w:val="16"/>
                <w:szCs w:val="16"/>
              </w:rPr>
              <w:t>2:</w:t>
            </w:r>
            <w:r w:rsidR="00605CD8" w:rsidRPr="00561F99">
              <w:rPr>
                <w:rFonts w:cs="Arial"/>
                <w:sz w:val="16"/>
                <w:szCs w:val="16"/>
              </w:rPr>
              <w:t>2</w:t>
            </w:r>
            <w:r w:rsidRPr="00561F99">
              <w:rPr>
                <w:rFonts w:cs="Arial"/>
                <w:sz w:val="16"/>
                <w:szCs w:val="16"/>
              </w:rPr>
              <w:t>0pm</w:t>
            </w:r>
          </w:p>
        </w:tc>
        <w:tc>
          <w:tcPr>
            <w:tcW w:w="878" w:type="dxa"/>
            <w:shd w:val="clear" w:color="auto" w:fill="auto"/>
          </w:tcPr>
          <w:p w14:paraId="66A7C4D1" w14:textId="77777777" w:rsidR="00AF6904" w:rsidRPr="00561F99" w:rsidRDefault="00AF6904" w:rsidP="0072138A">
            <w:pPr>
              <w:tabs>
                <w:tab w:val="left" w:pos="1440"/>
              </w:tabs>
              <w:spacing w:before="240" w:after="60"/>
              <w:rPr>
                <w:rFonts w:cs="Arial"/>
                <w:sz w:val="16"/>
                <w:szCs w:val="16"/>
              </w:rPr>
            </w:pPr>
          </w:p>
        </w:tc>
        <w:tc>
          <w:tcPr>
            <w:tcW w:w="961" w:type="dxa"/>
            <w:shd w:val="clear" w:color="auto" w:fill="auto"/>
          </w:tcPr>
          <w:p w14:paraId="4D36842E" w14:textId="77777777" w:rsidR="00AF6904" w:rsidRPr="00561F99" w:rsidRDefault="00AF6904" w:rsidP="0072138A">
            <w:pPr>
              <w:tabs>
                <w:tab w:val="left" w:pos="1440"/>
              </w:tabs>
              <w:spacing w:before="240" w:after="60"/>
              <w:rPr>
                <w:rFonts w:cs="Arial"/>
                <w:sz w:val="16"/>
                <w:szCs w:val="16"/>
              </w:rPr>
            </w:pPr>
          </w:p>
        </w:tc>
      </w:tr>
      <w:tr w:rsidR="00AF6904" w:rsidRPr="00256D0B" w14:paraId="523F662B" w14:textId="77777777" w:rsidTr="00561F99">
        <w:trPr>
          <w:trHeight w:val="530"/>
        </w:trPr>
        <w:tc>
          <w:tcPr>
            <w:tcW w:w="1395" w:type="dxa"/>
            <w:shd w:val="clear" w:color="auto" w:fill="auto"/>
          </w:tcPr>
          <w:p w14:paraId="3B2278A1" w14:textId="77777777" w:rsidR="00AF6904" w:rsidRPr="00256D0B" w:rsidRDefault="00AF6904" w:rsidP="0072138A">
            <w:pPr>
              <w:tabs>
                <w:tab w:val="left" w:pos="1440"/>
              </w:tabs>
              <w:spacing w:before="240" w:after="60"/>
              <w:jc w:val="right"/>
              <w:rPr>
                <w:rFonts w:cs="Arial"/>
                <w:b/>
                <w:bCs/>
                <w:sz w:val="20"/>
                <w:szCs w:val="20"/>
              </w:rPr>
            </w:pPr>
          </w:p>
        </w:tc>
        <w:tc>
          <w:tcPr>
            <w:tcW w:w="2432" w:type="dxa"/>
            <w:shd w:val="clear" w:color="auto" w:fill="auto"/>
          </w:tcPr>
          <w:p w14:paraId="347A7CF9" w14:textId="77777777" w:rsidR="00AF6904" w:rsidRPr="00256D0B" w:rsidRDefault="00AF6904" w:rsidP="0072138A">
            <w:pPr>
              <w:tabs>
                <w:tab w:val="left" w:pos="1440"/>
              </w:tabs>
              <w:spacing w:before="240" w:after="60"/>
              <w:rPr>
                <w:rFonts w:cs="Arial"/>
                <w:sz w:val="20"/>
                <w:szCs w:val="20"/>
              </w:rPr>
            </w:pPr>
            <w:r w:rsidRPr="00256D0B">
              <w:rPr>
                <w:rFonts w:cs="Arial"/>
                <w:b/>
                <w:bCs/>
                <w:sz w:val="20"/>
                <w:szCs w:val="20"/>
              </w:rPr>
              <w:t>Option 2</w:t>
            </w:r>
          </w:p>
        </w:tc>
        <w:tc>
          <w:tcPr>
            <w:tcW w:w="851" w:type="dxa"/>
            <w:shd w:val="clear" w:color="auto" w:fill="auto"/>
          </w:tcPr>
          <w:p w14:paraId="5A19370B" w14:textId="074016E2" w:rsidR="00AF6904" w:rsidRPr="00561F99" w:rsidRDefault="00605CD8" w:rsidP="0072138A">
            <w:pPr>
              <w:tabs>
                <w:tab w:val="left" w:pos="1440"/>
              </w:tabs>
              <w:spacing w:before="240" w:after="60"/>
              <w:rPr>
                <w:rFonts w:cs="Arial"/>
                <w:sz w:val="16"/>
                <w:szCs w:val="16"/>
              </w:rPr>
            </w:pPr>
            <w:r w:rsidRPr="00561F99">
              <w:rPr>
                <w:rFonts w:cs="Arial"/>
                <w:sz w:val="16"/>
                <w:szCs w:val="16"/>
              </w:rPr>
              <w:t>9</w:t>
            </w:r>
            <w:r w:rsidR="00AF6904" w:rsidRPr="00561F99">
              <w:rPr>
                <w:rFonts w:cs="Arial"/>
                <w:sz w:val="16"/>
                <w:szCs w:val="16"/>
              </w:rPr>
              <w:t>:00am</w:t>
            </w:r>
          </w:p>
        </w:tc>
        <w:tc>
          <w:tcPr>
            <w:tcW w:w="850" w:type="dxa"/>
            <w:shd w:val="clear" w:color="auto" w:fill="auto"/>
          </w:tcPr>
          <w:p w14:paraId="146191FE" w14:textId="1B720421" w:rsidR="00AF6904" w:rsidRPr="00561F99" w:rsidRDefault="00605CD8" w:rsidP="0072138A">
            <w:pPr>
              <w:tabs>
                <w:tab w:val="left" w:pos="1440"/>
              </w:tabs>
              <w:spacing w:before="240" w:after="60"/>
              <w:rPr>
                <w:rFonts w:cs="Arial"/>
                <w:sz w:val="16"/>
                <w:szCs w:val="16"/>
              </w:rPr>
            </w:pPr>
            <w:r w:rsidRPr="00561F99">
              <w:rPr>
                <w:rFonts w:cs="Arial"/>
                <w:sz w:val="16"/>
                <w:szCs w:val="16"/>
              </w:rPr>
              <w:t>10:40am</w:t>
            </w:r>
          </w:p>
        </w:tc>
        <w:tc>
          <w:tcPr>
            <w:tcW w:w="993" w:type="dxa"/>
            <w:shd w:val="clear" w:color="auto" w:fill="auto"/>
          </w:tcPr>
          <w:p w14:paraId="7E2A6D73" w14:textId="5FE4D4C5" w:rsidR="00AF6904" w:rsidRPr="00561F99" w:rsidRDefault="00605CD8" w:rsidP="0072138A">
            <w:pPr>
              <w:tabs>
                <w:tab w:val="left" w:pos="1440"/>
              </w:tabs>
              <w:spacing w:before="240" w:after="60"/>
              <w:rPr>
                <w:rFonts w:cs="Arial"/>
                <w:sz w:val="16"/>
                <w:szCs w:val="16"/>
              </w:rPr>
            </w:pPr>
            <w:r w:rsidRPr="00561F99">
              <w:rPr>
                <w:rFonts w:cs="Arial"/>
                <w:sz w:val="16"/>
                <w:szCs w:val="16"/>
              </w:rPr>
              <w:t>12</w:t>
            </w:r>
            <w:r w:rsidR="00AF6904" w:rsidRPr="00561F99">
              <w:rPr>
                <w:rFonts w:cs="Arial"/>
                <w:sz w:val="16"/>
                <w:szCs w:val="16"/>
              </w:rPr>
              <w:t>:</w:t>
            </w:r>
            <w:r w:rsidRPr="00561F99">
              <w:rPr>
                <w:rFonts w:cs="Arial"/>
                <w:sz w:val="16"/>
                <w:szCs w:val="16"/>
              </w:rPr>
              <w:t>3</w:t>
            </w:r>
            <w:r w:rsidR="00AF6904" w:rsidRPr="00561F99">
              <w:rPr>
                <w:rFonts w:cs="Arial"/>
                <w:sz w:val="16"/>
                <w:szCs w:val="16"/>
              </w:rPr>
              <w:t>0pm</w:t>
            </w:r>
          </w:p>
        </w:tc>
        <w:tc>
          <w:tcPr>
            <w:tcW w:w="878" w:type="dxa"/>
            <w:shd w:val="clear" w:color="auto" w:fill="auto"/>
          </w:tcPr>
          <w:p w14:paraId="3CB5CD1D" w14:textId="4D807EA8" w:rsidR="00AF6904" w:rsidRPr="00561F99" w:rsidRDefault="00605CD8" w:rsidP="0072138A">
            <w:pPr>
              <w:tabs>
                <w:tab w:val="left" w:pos="1440"/>
              </w:tabs>
              <w:spacing w:before="240" w:after="60"/>
              <w:rPr>
                <w:rFonts w:cs="Arial"/>
                <w:sz w:val="16"/>
                <w:szCs w:val="16"/>
              </w:rPr>
            </w:pPr>
            <w:r w:rsidRPr="00561F99">
              <w:rPr>
                <w:rFonts w:cs="Arial"/>
                <w:sz w:val="16"/>
                <w:szCs w:val="16"/>
              </w:rPr>
              <w:t>2:20</w:t>
            </w:r>
            <w:r w:rsidR="00AF6904" w:rsidRPr="00561F99">
              <w:rPr>
                <w:rFonts w:cs="Arial"/>
                <w:sz w:val="16"/>
                <w:szCs w:val="16"/>
              </w:rPr>
              <w:t>pm</w:t>
            </w:r>
          </w:p>
        </w:tc>
        <w:tc>
          <w:tcPr>
            <w:tcW w:w="961" w:type="dxa"/>
            <w:shd w:val="clear" w:color="auto" w:fill="auto"/>
          </w:tcPr>
          <w:p w14:paraId="258AA096" w14:textId="77777777" w:rsidR="00AF6904" w:rsidRPr="00561F99" w:rsidRDefault="00AF6904" w:rsidP="0072138A">
            <w:pPr>
              <w:tabs>
                <w:tab w:val="left" w:pos="1440"/>
              </w:tabs>
              <w:spacing w:before="240" w:after="60"/>
              <w:rPr>
                <w:rFonts w:cs="Arial"/>
                <w:sz w:val="16"/>
                <w:szCs w:val="16"/>
              </w:rPr>
            </w:pPr>
          </w:p>
        </w:tc>
      </w:tr>
      <w:tr w:rsidR="00605CD8" w:rsidRPr="00925C32" w14:paraId="78AA9E7E" w14:textId="77777777" w:rsidTr="00561F99">
        <w:trPr>
          <w:trHeight w:val="413"/>
        </w:trPr>
        <w:tc>
          <w:tcPr>
            <w:tcW w:w="1395" w:type="dxa"/>
            <w:shd w:val="clear" w:color="auto" w:fill="auto"/>
          </w:tcPr>
          <w:p w14:paraId="653F6AFE" w14:textId="77777777" w:rsidR="00605CD8" w:rsidRPr="00256D0B" w:rsidRDefault="00605CD8" w:rsidP="00605CD8">
            <w:pPr>
              <w:tabs>
                <w:tab w:val="left" w:pos="1440"/>
              </w:tabs>
              <w:spacing w:before="240" w:after="60"/>
              <w:jc w:val="right"/>
              <w:rPr>
                <w:rFonts w:cs="Arial"/>
                <w:b/>
                <w:bCs/>
                <w:sz w:val="20"/>
                <w:szCs w:val="20"/>
              </w:rPr>
            </w:pPr>
          </w:p>
        </w:tc>
        <w:tc>
          <w:tcPr>
            <w:tcW w:w="2432" w:type="dxa"/>
            <w:shd w:val="clear" w:color="auto" w:fill="auto"/>
          </w:tcPr>
          <w:p w14:paraId="4CF87747" w14:textId="77777777" w:rsidR="00605CD8" w:rsidRPr="00256D0B" w:rsidRDefault="00605CD8" w:rsidP="00605CD8">
            <w:pPr>
              <w:tabs>
                <w:tab w:val="left" w:pos="1440"/>
              </w:tabs>
              <w:spacing w:before="240" w:after="60"/>
              <w:rPr>
                <w:rFonts w:cs="Arial"/>
                <w:sz w:val="20"/>
                <w:szCs w:val="20"/>
              </w:rPr>
            </w:pPr>
            <w:r w:rsidRPr="00256D0B">
              <w:rPr>
                <w:rFonts w:cs="Arial"/>
                <w:b/>
                <w:bCs/>
                <w:sz w:val="20"/>
                <w:szCs w:val="20"/>
              </w:rPr>
              <w:t>Option 3</w:t>
            </w:r>
          </w:p>
        </w:tc>
        <w:tc>
          <w:tcPr>
            <w:tcW w:w="851" w:type="dxa"/>
            <w:shd w:val="clear" w:color="auto" w:fill="auto"/>
          </w:tcPr>
          <w:p w14:paraId="7304B2EF" w14:textId="273EFF79" w:rsidR="00605CD8" w:rsidRPr="00561F99" w:rsidRDefault="00605CD8" w:rsidP="00605CD8">
            <w:pPr>
              <w:tabs>
                <w:tab w:val="left" w:pos="1440"/>
              </w:tabs>
              <w:spacing w:before="240" w:after="60"/>
              <w:rPr>
                <w:rFonts w:cs="Arial"/>
                <w:sz w:val="16"/>
                <w:szCs w:val="16"/>
              </w:rPr>
            </w:pPr>
            <w:r w:rsidRPr="00561F99">
              <w:rPr>
                <w:rFonts w:cs="Arial"/>
                <w:sz w:val="16"/>
                <w:szCs w:val="16"/>
              </w:rPr>
              <w:t>9:00am</w:t>
            </w:r>
          </w:p>
        </w:tc>
        <w:tc>
          <w:tcPr>
            <w:tcW w:w="850" w:type="dxa"/>
            <w:shd w:val="clear" w:color="auto" w:fill="auto"/>
          </w:tcPr>
          <w:p w14:paraId="16517A5B" w14:textId="209BDE7A" w:rsidR="00605CD8" w:rsidRPr="00561F99" w:rsidRDefault="00605CD8" w:rsidP="00605CD8">
            <w:pPr>
              <w:tabs>
                <w:tab w:val="left" w:pos="1440"/>
              </w:tabs>
              <w:spacing w:before="240" w:after="60"/>
              <w:rPr>
                <w:rFonts w:cs="Arial"/>
                <w:sz w:val="16"/>
                <w:szCs w:val="16"/>
              </w:rPr>
            </w:pPr>
            <w:r w:rsidRPr="00561F99">
              <w:rPr>
                <w:rFonts w:cs="Arial"/>
                <w:sz w:val="16"/>
                <w:szCs w:val="16"/>
              </w:rPr>
              <w:t>10:40am</w:t>
            </w:r>
          </w:p>
        </w:tc>
        <w:tc>
          <w:tcPr>
            <w:tcW w:w="993" w:type="dxa"/>
            <w:shd w:val="clear" w:color="auto" w:fill="auto"/>
          </w:tcPr>
          <w:p w14:paraId="4ECFAE87" w14:textId="5EF89524" w:rsidR="00605CD8" w:rsidRPr="00561F99" w:rsidRDefault="00605CD8" w:rsidP="00605CD8">
            <w:pPr>
              <w:tabs>
                <w:tab w:val="left" w:pos="1440"/>
              </w:tabs>
              <w:spacing w:before="240" w:after="60"/>
              <w:rPr>
                <w:rFonts w:cs="Arial"/>
                <w:sz w:val="16"/>
                <w:szCs w:val="16"/>
              </w:rPr>
            </w:pPr>
            <w:r w:rsidRPr="00561F99">
              <w:rPr>
                <w:rFonts w:cs="Arial"/>
                <w:sz w:val="16"/>
                <w:szCs w:val="16"/>
              </w:rPr>
              <w:t>12:30pm</w:t>
            </w:r>
          </w:p>
        </w:tc>
        <w:tc>
          <w:tcPr>
            <w:tcW w:w="878" w:type="dxa"/>
            <w:shd w:val="clear" w:color="auto" w:fill="auto"/>
          </w:tcPr>
          <w:p w14:paraId="10675719" w14:textId="6A09F6D5" w:rsidR="00605CD8" w:rsidRPr="00561F99" w:rsidRDefault="00605CD8" w:rsidP="00605CD8">
            <w:pPr>
              <w:tabs>
                <w:tab w:val="left" w:pos="1440"/>
              </w:tabs>
              <w:spacing w:before="240" w:after="60"/>
              <w:rPr>
                <w:rFonts w:cs="Arial"/>
                <w:sz w:val="16"/>
                <w:szCs w:val="16"/>
              </w:rPr>
            </w:pPr>
            <w:r w:rsidRPr="00561F99">
              <w:rPr>
                <w:rFonts w:cs="Arial"/>
                <w:sz w:val="16"/>
                <w:szCs w:val="16"/>
              </w:rPr>
              <w:t>2:20pm</w:t>
            </w:r>
          </w:p>
        </w:tc>
        <w:tc>
          <w:tcPr>
            <w:tcW w:w="961" w:type="dxa"/>
            <w:shd w:val="clear" w:color="auto" w:fill="auto"/>
          </w:tcPr>
          <w:p w14:paraId="67851CB1" w14:textId="47828073" w:rsidR="00605CD8" w:rsidRPr="00561F99" w:rsidRDefault="00605CD8" w:rsidP="00605CD8">
            <w:pPr>
              <w:tabs>
                <w:tab w:val="left" w:pos="1440"/>
              </w:tabs>
              <w:spacing w:before="240" w:after="60"/>
              <w:rPr>
                <w:rFonts w:cs="Arial"/>
                <w:sz w:val="16"/>
                <w:szCs w:val="16"/>
              </w:rPr>
            </w:pPr>
            <w:r w:rsidRPr="00561F99">
              <w:rPr>
                <w:rFonts w:cs="Arial"/>
                <w:sz w:val="16"/>
                <w:szCs w:val="16"/>
              </w:rPr>
              <w:t>4:</w:t>
            </w:r>
            <w:r w:rsidR="00570806" w:rsidRPr="00561F99">
              <w:rPr>
                <w:rFonts w:cs="Arial"/>
                <w:sz w:val="16"/>
                <w:szCs w:val="16"/>
              </w:rPr>
              <w:t>3</w:t>
            </w:r>
            <w:r w:rsidRPr="00561F99">
              <w:rPr>
                <w:rFonts w:cs="Arial"/>
                <w:sz w:val="16"/>
                <w:szCs w:val="16"/>
              </w:rPr>
              <w:t>5pm*</w:t>
            </w:r>
          </w:p>
        </w:tc>
      </w:tr>
      <w:tr w:rsidR="00AF6904" w:rsidRPr="00AF6904" w14:paraId="7EA7BB61" w14:textId="77777777" w:rsidTr="00561F99">
        <w:trPr>
          <w:trHeight w:val="308"/>
        </w:trPr>
        <w:tc>
          <w:tcPr>
            <w:tcW w:w="1395" w:type="dxa"/>
            <w:shd w:val="clear" w:color="auto" w:fill="auto"/>
          </w:tcPr>
          <w:p w14:paraId="448F5311" w14:textId="77777777" w:rsidR="00AF6904" w:rsidRPr="00FF57F1" w:rsidRDefault="00AF6904" w:rsidP="0072138A">
            <w:pPr>
              <w:tabs>
                <w:tab w:val="left" w:pos="1440"/>
              </w:tabs>
              <w:spacing w:before="240" w:after="60"/>
              <w:jc w:val="right"/>
              <w:rPr>
                <w:rFonts w:cs="Arial"/>
                <w:b/>
                <w:bCs/>
                <w:sz w:val="20"/>
                <w:szCs w:val="20"/>
              </w:rPr>
            </w:pPr>
          </w:p>
        </w:tc>
        <w:tc>
          <w:tcPr>
            <w:tcW w:w="2432" w:type="dxa"/>
            <w:shd w:val="clear" w:color="auto" w:fill="auto"/>
          </w:tcPr>
          <w:p w14:paraId="4972806D" w14:textId="77777777" w:rsidR="00AF6904" w:rsidRPr="00FF57F1" w:rsidRDefault="00AF6904" w:rsidP="0072138A">
            <w:pPr>
              <w:tabs>
                <w:tab w:val="left" w:pos="1440"/>
              </w:tabs>
              <w:spacing w:before="240" w:after="60"/>
              <w:rPr>
                <w:rFonts w:cs="Arial"/>
                <w:sz w:val="20"/>
                <w:szCs w:val="20"/>
              </w:rPr>
            </w:pPr>
          </w:p>
        </w:tc>
        <w:tc>
          <w:tcPr>
            <w:tcW w:w="4533" w:type="dxa"/>
            <w:gridSpan w:val="5"/>
            <w:shd w:val="clear" w:color="auto" w:fill="auto"/>
          </w:tcPr>
          <w:p w14:paraId="48B5B9DA" w14:textId="77777777" w:rsidR="00AF6904" w:rsidRPr="00FF57F1" w:rsidRDefault="00AF6904" w:rsidP="0072138A">
            <w:pPr>
              <w:tabs>
                <w:tab w:val="left" w:pos="1440"/>
              </w:tabs>
              <w:spacing w:before="240" w:after="60"/>
              <w:jc w:val="right"/>
              <w:rPr>
                <w:rFonts w:cs="Arial"/>
                <w:i/>
                <w:iCs/>
                <w:sz w:val="20"/>
                <w:szCs w:val="20"/>
              </w:rPr>
            </w:pPr>
            <w:r w:rsidRPr="00FF57F1">
              <w:rPr>
                <w:rFonts w:cs="Arial"/>
                <w:i/>
                <w:iCs/>
                <w:sz w:val="20"/>
                <w:szCs w:val="20"/>
              </w:rPr>
              <w:t>*min 100lux lights required</w:t>
            </w:r>
          </w:p>
        </w:tc>
      </w:tr>
      <w:tr w:rsidR="00AF6904" w:rsidRPr="00925C32" w14:paraId="180BF3B1" w14:textId="77777777" w:rsidTr="00561F99">
        <w:trPr>
          <w:trHeight w:val="530"/>
        </w:trPr>
        <w:tc>
          <w:tcPr>
            <w:tcW w:w="1395" w:type="dxa"/>
            <w:shd w:val="clear" w:color="auto" w:fill="auto"/>
          </w:tcPr>
          <w:p w14:paraId="03CC7A9E"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Sunday</w:t>
            </w:r>
          </w:p>
        </w:tc>
        <w:tc>
          <w:tcPr>
            <w:tcW w:w="2432" w:type="dxa"/>
            <w:shd w:val="clear" w:color="auto" w:fill="auto"/>
          </w:tcPr>
          <w:p w14:paraId="5688B4F9" w14:textId="77777777" w:rsidR="00AF6904" w:rsidRPr="00925C32" w:rsidRDefault="00AF6904" w:rsidP="0072138A">
            <w:pPr>
              <w:tabs>
                <w:tab w:val="left" w:pos="1440"/>
              </w:tabs>
              <w:spacing w:before="240" w:after="60"/>
              <w:rPr>
                <w:rFonts w:cs="Arial"/>
                <w:sz w:val="20"/>
                <w:szCs w:val="20"/>
              </w:rPr>
            </w:pPr>
          </w:p>
        </w:tc>
        <w:tc>
          <w:tcPr>
            <w:tcW w:w="4533" w:type="dxa"/>
            <w:gridSpan w:val="5"/>
            <w:shd w:val="clear" w:color="auto" w:fill="auto"/>
          </w:tcPr>
          <w:p w14:paraId="5593896D" w14:textId="77777777" w:rsidR="00AF6904" w:rsidRPr="00925C32" w:rsidRDefault="00AF6904" w:rsidP="0072138A">
            <w:pPr>
              <w:tabs>
                <w:tab w:val="left" w:pos="1440"/>
              </w:tabs>
              <w:spacing w:before="240" w:after="60"/>
              <w:rPr>
                <w:rFonts w:cs="Arial"/>
                <w:sz w:val="20"/>
                <w:szCs w:val="20"/>
              </w:rPr>
            </w:pPr>
          </w:p>
        </w:tc>
      </w:tr>
      <w:tr w:rsidR="00AF6904" w:rsidRPr="00925C32" w14:paraId="15278473" w14:textId="77777777" w:rsidTr="00561F99">
        <w:trPr>
          <w:trHeight w:val="390"/>
        </w:trPr>
        <w:tc>
          <w:tcPr>
            <w:tcW w:w="1395" w:type="dxa"/>
            <w:shd w:val="clear" w:color="auto" w:fill="auto"/>
          </w:tcPr>
          <w:p w14:paraId="1D907FA8"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Juniors</w:t>
            </w:r>
          </w:p>
        </w:tc>
        <w:tc>
          <w:tcPr>
            <w:tcW w:w="2432" w:type="dxa"/>
            <w:shd w:val="clear" w:color="auto" w:fill="auto"/>
          </w:tcPr>
          <w:p w14:paraId="4B7E05E8" w14:textId="667E1ED4" w:rsidR="00AF6904" w:rsidRPr="00925C32" w:rsidRDefault="00AF6904" w:rsidP="0072138A">
            <w:pPr>
              <w:tabs>
                <w:tab w:val="left" w:pos="1440"/>
              </w:tabs>
              <w:spacing w:before="240" w:after="60"/>
              <w:rPr>
                <w:rFonts w:cs="Arial"/>
                <w:sz w:val="20"/>
                <w:szCs w:val="20"/>
              </w:rPr>
            </w:pPr>
            <w:r>
              <w:rPr>
                <w:rFonts w:cs="Arial"/>
                <w:sz w:val="20"/>
                <w:szCs w:val="20"/>
              </w:rPr>
              <w:t xml:space="preserve">Under </w:t>
            </w:r>
            <w:r w:rsidR="00A87921">
              <w:rPr>
                <w:rFonts w:cs="Arial"/>
                <w:sz w:val="20"/>
                <w:szCs w:val="20"/>
              </w:rPr>
              <w:t>16/</w:t>
            </w:r>
            <w:r>
              <w:rPr>
                <w:rFonts w:cs="Arial"/>
                <w:sz w:val="20"/>
                <w:szCs w:val="20"/>
              </w:rPr>
              <w:t>17</w:t>
            </w:r>
            <w:r w:rsidR="00A87921">
              <w:rPr>
                <w:rFonts w:cs="Arial"/>
                <w:sz w:val="20"/>
                <w:szCs w:val="20"/>
              </w:rPr>
              <w:t>.5 &amp;</w:t>
            </w:r>
            <w:r>
              <w:rPr>
                <w:rFonts w:cs="Arial"/>
                <w:sz w:val="20"/>
                <w:szCs w:val="20"/>
              </w:rPr>
              <w:t>18 Girls</w:t>
            </w:r>
          </w:p>
        </w:tc>
        <w:tc>
          <w:tcPr>
            <w:tcW w:w="4533" w:type="dxa"/>
            <w:gridSpan w:val="5"/>
            <w:shd w:val="clear" w:color="auto" w:fill="auto"/>
          </w:tcPr>
          <w:p w14:paraId="3CB55FC3" w14:textId="77777777" w:rsidR="00AF6904" w:rsidRPr="00925C32" w:rsidRDefault="00AF6904" w:rsidP="0072138A">
            <w:pPr>
              <w:tabs>
                <w:tab w:val="left" w:pos="1440"/>
              </w:tabs>
              <w:spacing w:before="240" w:after="60"/>
              <w:rPr>
                <w:rFonts w:cs="Arial"/>
                <w:sz w:val="20"/>
                <w:szCs w:val="20"/>
              </w:rPr>
            </w:pPr>
            <w:r>
              <w:rPr>
                <w:rFonts w:cs="Arial"/>
                <w:sz w:val="20"/>
                <w:szCs w:val="20"/>
              </w:rPr>
              <w:t>2:45pm</w:t>
            </w:r>
          </w:p>
        </w:tc>
      </w:tr>
      <w:tr w:rsidR="00AF6904" w:rsidRPr="00925C32" w14:paraId="3B1D04E2" w14:textId="77777777" w:rsidTr="00561F99">
        <w:trPr>
          <w:trHeight w:val="530"/>
        </w:trPr>
        <w:tc>
          <w:tcPr>
            <w:tcW w:w="1395" w:type="dxa"/>
            <w:shd w:val="clear" w:color="auto" w:fill="auto"/>
          </w:tcPr>
          <w:p w14:paraId="2810E3A1" w14:textId="77777777" w:rsidR="00AF6904" w:rsidRPr="00925C32" w:rsidRDefault="00AF6904" w:rsidP="0072138A">
            <w:pPr>
              <w:tabs>
                <w:tab w:val="left" w:pos="1440"/>
              </w:tabs>
              <w:spacing w:before="240" w:after="60"/>
              <w:jc w:val="right"/>
              <w:rPr>
                <w:rFonts w:cs="Arial"/>
                <w:b/>
                <w:bCs/>
                <w:sz w:val="20"/>
                <w:szCs w:val="20"/>
              </w:rPr>
            </w:pPr>
          </w:p>
        </w:tc>
        <w:tc>
          <w:tcPr>
            <w:tcW w:w="2432" w:type="dxa"/>
            <w:shd w:val="clear" w:color="auto" w:fill="auto"/>
          </w:tcPr>
          <w:p w14:paraId="2AF965A4" w14:textId="0F71902C" w:rsidR="00AF6904" w:rsidRPr="00925C32" w:rsidRDefault="00AF6904" w:rsidP="0072138A">
            <w:pPr>
              <w:tabs>
                <w:tab w:val="left" w:pos="1440"/>
              </w:tabs>
              <w:spacing w:before="240" w:after="60"/>
              <w:rPr>
                <w:rFonts w:cs="Arial"/>
                <w:sz w:val="20"/>
                <w:szCs w:val="20"/>
              </w:rPr>
            </w:pPr>
            <w:r>
              <w:rPr>
                <w:rFonts w:cs="Arial"/>
                <w:sz w:val="20"/>
                <w:szCs w:val="20"/>
              </w:rPr>
              <w:t>Under 14/15</w:t>
            </w:r>
            <w:r w:rsidR="00A87921">
              <w:rPr>
                <w:rFonts w:cs="Arial"/>
                <w:sz w:val="20"/>
                <w:szCs w:val="20"/>
              </w:rPr>
              <w:t xml:space="preserve"> &amp;</w:t>
            </w:r>
            <w:r>
              <w:rPr>
                <w:rFonts w:cs="Arial"/>
                <w:sz w:val="20"/>
                <w:szCs w:val="20"/>
              </w:rPr>
              <w:t>16 Girls</w:t>
            </w:r>
          </w:p>
        </w:tc>
        <w:tc>
          <w:tcPr>
            <w:tcW w:w="4533" w:type="dxa"/>
            <w:gridSpan w:val="5"/>
            <w:shd w:val="clear" w:color="auto" w:fill="auto"/>
          </w:tcPr>
          <w:p w14:paraId="3CBD095D" w14:textId="77777777" w:rsidR="00AF6904" w:rsidRPr="00925C32" w:rsidRDefault="00AF6904" w:rsidP="0072138A">
            <w:pPr>
              <w:tabs>
                <w:tab w:val="left" w:pos="1440"/>
              </w:tabs>
              <w:spacing w:before="240" w:after="60"/>
              <w:rPr>
                <w:rFonts w:cs="Arial"/>
                <w:sz w:val="20"/>
                <w:szCs w:val="20"/>
              </w:rPr>
            </w:pPr>
            <w:r>
              <w:rPr>
                <w:rFonts w:cs="Arial"/>
                <w:sz w:val="20"/>
                <w:szCs w:val="20"/>
              </w:rPr>
              <w:t>12:55pm</w:t>
            </w:r>
          </w:p>
        </w:tc>
      </w:tr>
      <w:tr w:rsidR="00AF6904" w:rsidRPr="00925C32" w14:paraId="5A42415A" w14:textId="77777777" w:rsidTr="00561F99">
        <w:trPr>
          <w:trHeight w:val="530"/>
        </w:trPr>
        <w:tc>
          <w:tcPr>
            <w:tcW w:w="1395" w:type="dxa"/>
            <w:shd w:val="clear" w:color="auto" w:fill="auto"/>
          </w:tcPr>
          <w:p w14:paraId="6351329B"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3D0F62B7" w14:textId="12B4A3B5" w:rsidR="00AF6904" w:rsidRPr="00925C32" w:rsidRDefault="00AF6904" w:rsidP="0072138A">
            <w:pPr>
              <w:tabs>
                <w:tab w:val="left" w:pos="1440"/>
              </w:tabs>
              <w:spacing w:before="240" w:after="60"/>
              <w:rPr>
                <w:rFonts w:cs="Arial"/>
                <w:sz w:val="20"/>
                <w:szCs w:val="20"/>
              </w:rPr>
            </w:pPr>
            <w:r>
              <w:rPr>
                <w:rFonts w:cs="Arial"/>
                <w:sz w:val="20"/>
                <w:szCs w:val="20"/>
              </w:rPr>
              <w:t>Under 12/13</w:t>
            </w:r>
            <w:r w:rsidR="00A87921">
              <w:rPr>
                <w:rFonts w:cs="Arial"/>
                <w:sz w:val="20"/>
                <w:szCs w:val="20"/>
              </w:rPr>
              <w:t xml:space="preserve"> &amp;</w:t>
            </w:r>
            <w:r>
              <w:rPr>
                <w:rFonts w:cs="Arial"/>
                <w:sz w:val="20"/>
                <w:szCs w:val="20"/>
              </w:rPr>
              <w:t>14 Girls</w:t>
            </w:r>
          </w:p>
        </w:tc>
        <w:tc>
          <w:tcPr>
            <w:tcW w:w="4533" w:type="dxa"/>
            <w:gridSpan w:val="5"/>
            <w:shd w:val="clear" w:color="auto" w:fill="auto"/>
          </w:tcPr>
          <w:p w14:paraId="124ACA5E" w14:textId="77777777" w:rsidR="00AF6904" w:rsidRPr="00925C32" w:rsidRDefault="00AF6904" w:rsidP="0072138A">
            <w:pPr>
              <w:tabs>
                <w:tab w:val="left" w:pos="1440"/>
              </w:tabs>
              <w:spacing w:before="240" w:after="60"/>
              <w:rPr>
                <w:rFonts w:cs="Arial"/>
                <w:sz w:val="20"/>
                <w:szCs w:val="20"/>
              </w:rPr>
            </w:pPr>
            <w:r>
              <w:rPr>
                <w:rFonts w:cs="Arial"/>
                <w:sz w:val="20"/>
                <w:szCs w:val="20"/>
              </w:rPr>
              <w:t>11:25am</w:t>
            </w:r>
          </w:p>
        </w:tc>
      </w:tr>
      <w:tr w:rsidR="00AF6904" w:rsidRPr="00925C32" w14:paraId="361B4555" w14:textId="77777777" w:rsidTr="00561F99">
        <w:trPr>
          <w:trHeight w:val="530"/>
        </w:trPr>
        <w:tc>
          <w:tcPr>
            <w:tcW w:w="1395" w:type="dxa"/>
            <w:shd w:val="clear" w:color="auto" w:fill="auto"/>
          </w:tcPr>
          <w:p w14:paraId="3AD2054B"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2621E1CB" w14:textId="36F90150" w:rsidR="00AF6904" w:rsidRPr="00925C32" w:rsidRDefault="00AF6904" w:rsidP="0072138A">
            <w:pPr>
              <w:tabs>
                <w:tab w:val="left" w:pos="1440"/>
              </w:tabs>
              <w:spacing w:before="240" w:after="60"/>
              <w:rPr>
                <w:rFonts w:cs="Arial"/>
                <w:sz w:val="20"/>
                <w:szCs w:val="20"/>
              </w:rPr>
            </w:pPr>
            <w:r>
              <w:rPr>
                <w:rFonts w:cs="Arial"/>
                <w:sz w:val="20"/>
                <w:szCs w:val="20"/>
              </w:rPr>
              <w:t>Under 11</w:t>
            </w:r>
            <w:r w:rsidR="00A87921">
              <w:rPr>
                <w:rFonts w:cs="Arial"/>
                <w:sz w:val="20"/>
                <w:szCs w:val="20"/>
              </w:rPr>
              <w:t xml:space="preserve"> &amp;</w:t>
            </w:r>
            <w:r>
              <w:rPr>
                <w:rFonts w:cs="Arial"/>
                <w:sz w:val="20"/>
                <w:szCs w:val="20"/>
              </w:rPr>
              <w:t>10-12 Girls</w:t>
            </w:r>
          </w:p>
        </w:tc>
        <w:tc>
          <w:tcPr>
            <w:tcW w:w="4533" w:type="dxa"/>
            <w:gridSpan w:val="5"/>
            <w:shd w:val="clear" w:color="auto" w:fill="auto"/>
          </w:tcPr>
          <w:p w14:paraId="7CDFF086" w14:textId="77777777" w:rsidR="00AF6904" w:rsidRPr="00925C32" w:rsidRDefault="00AF6904" w:rsidP="0072138A">
            <w:pPr>
              <w:tabs>
                <w:tab w:val="left" w:pos="1440"/>
              </w:tabs>
              <w:spacing w:before="240" w:after="60"/>
              <w:rPr>
                <w:rFonts w:cs="Arial"/>
                <w:sz w:val="20"/>
                <w:szCs w:val="20"/>
              </w:rPr>
            </w:pPr>
            <w:r>
              <w:rPr>
                <w:rFonts w:cs="Arial"/>
                <w:sz w:val="20"/>
                <w:szCs w:val="20"/>
              </w:rPr>
              <w:t>10:05am</w:t>
            </w:r>
          </w:p>
        </w:tc>
      </w:tr>
      <w:tr w:rsidR="00AF6904" w:rsidRPr="00925C32" w14:paraId="2D9FD5A0" w14:textId="77777777" w:rsidTr="00561F99">
        <w:trPr>
          <w:trHeight w:val="530"/>
        </w:trPr>
        <w:tc>
          <w:tcPr>
            <w:tcW w:w="1395" w:type="dxa"/>
            <w:shd w:val="clear" w:color="auto" w:fill="auto"/>
          </w:tcPr>
          <w:p w14:paraId="4F3FA312"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575FD788" w14:textId="77777777" w:rsidR="00AF6904" w:rsidRPr="00925C32" w:rsidRDefault="00AF6904" w:rsidP="0072138A">
            <w:pPr>
              <w:tabs>
                <w:tab w:val="left" w:pos="1440"/>
              </w:tabs>
              <w:spacing w:before="240" w:after="60"/>
              <w:rPr>
                <w:rFonts w:cs="Arial"/>
                <w:sz w:val="20"/>
                <w:szCs w:val="20"/>
              </w:rPr>
            </w:pPr>
            <w:r>
              <w:rPr>
                <w:rFonts w:cs="Arial"/>
                <w:sz w:val="20"/>
                <w:szCs w:val="20"/>
              </w:rPr>
              <w:t>Under 9-10</w:t>
            </w:r>
          </w:p>
        </w:tc>
        <w:tc>
          <w:tcPr>
            <w:tcW w:w="4533" w:type="dxa"/>
            <w:gridSpan w:val="5"/>
            <w:shd w:val="clear" w:color="auto" w:fill="auto"/>
          </w:tcPr>
          <w:p w14:paraId="12DC6F20" w14:textId="77777777" w:rsidR="00AF6904" w:rsidRPr="00925C32" w:rsidRDefault="00AF6904" w:rsidP="0072138A">
            <w:pPr>
              <w:tabs>
                <w:tab w:val="left" w:pos="1440"/>
              </w:tabs>
              <w:spacing w:before="240" w:after="60"/>
              <w:rPr>
                <w:rFonts w:cs="Arial"/>
                <w:sz w:val="20"/>
                <w:szCs w:val="20"/>
              </w:rPr>
            </w:pPr>
            <w:r>
              <w:rPr>
                <w:rFonts w:cs="Arial"/>
                <w:sz w:val="20"/>
                <w:szCs w:val="20"/>
              </w:rPr>
              <w:t>9:00am</w:t>
            </w:r>
          </w:p>
        </w:tc>
      </w:tr>
      <w:tr w:rsidR="00AF6904" w14:paraId="251ED645" w14:textId="77777777" w:rsidTr="00561F99">
        <w:trPr>
          <w:trHeight w:val="530"/>
        </w:trPr>
        <w:tc>
          <w:tcPr>
            <w:tcW w:w="1395" w:type="dxa"/>
            <w:shd w:val="clear" w:color="auto" w:fill="auto"/>
          </w:tcPr>
          <w:p w14:paraId="67D31B09" w14:textId="77777777" w:rsidR="00AF6904" w:rsidRPr="00925C32" w:rsidRDefault="00AF6904" w:rsidP="0072138A">
            <w:pPr>
              <w:tabs>
                <w:tab w:val="left" w:pos="1440"/>
              </w:tabs>
              <w:spacing w:before="240" w:after="60"/>
              <w:rPr>
                <w:rFonts w:cs="Arial"/>
                <w:b/>
                <w:bCs/>
                <w:sz w:val="20"/>
                <w:szCs w:val="20"/>
              </w:rPr>
            </w:pPr>
          </w:p>
        </w:tc>
        <w:tc>
          <w:tcPr>
            <w:tcW w:w="2432" w:type="dxa"/>
            <w:shd w:val="clear" w:color="auto" w:fill="auto"/>
          </w:tcPr>
          <w:p w14:paraId="28C12627" w14:textId="77777777" w:rsidR="00AF6904" w:rsidRDefault="00AF6904" w:rsidP="0072138A">
            <w:pPr>
              <w:tabs>
                <w:tab w:val="left" w:pos="1440"/>
              </w:tabs>
              <w:spacing w:before="240" w:after="60"/>
              <w:rPr>
                <w:rFonts w:cs="Arial"/>
                <w:sz w:val="20"/>
                <w:szCs w:val="20"/>
              </w:rPr>
            </w:pPr>
            <w:r>
              <w:rPr>
                <w:rFonts w:cs="Arial"/>
                <w:sz w:val="20"/>
                <w:szCs w:val="20"/>
              </w:rPr>
              <w:t>Under 8</w:t>
            </w:r>
          </w:p>
        </w:tc>
        <w:tc>
          <w:tcPr>
            <w:tcW w:w="4533" w:type="dxa"/>
            <w:gridSpan w:val="5"/>
            <w:shd w:val="clear" w:color="auto" w:fill="auto"/>
          </w:tcPr>
          <w:p w14:paraId="14E15FA4" w14:textId="77777777" w:rsidR="00AF6904" w:rsidRDefault="00AF6904" w:rsidP="0072138A">
            <w:pPr>
              <w:tabs>
                <w:tab w:val="left" w:pos="1440"/>
              </w:tabs>
              <w:spacing w:before="240" w:after="60"/>
              <w:rPr>
                <w:rFonts w:cs="Arial"/>
                <w:sz w:val="20"/>
                <w:szCs w:val="20"/>
              </w:rPr>
            </w:pPr>
            <w:r w:rsidRPr="00AF6904">
              <w:rPr>
                <w:rFonts w:cs="Arial"/>
                <w:sz w:val="20"/>
                <w:szCs w:val="20"/>
              </w:rPr>
              <w:t>9:00/ 10:0</w:t>
            </w:r>
            <w:r>
              <w:rPr>
                <w:rFonts w:cs="Arial"/>
                <w:sz w:val="20"/>
                <w:szCs w:val="20"/>
              </w:rPr>
              <w:t>0</w:t>
            </w:r>
            <w:r w:rsidRPr="00AF6904">
              <w:rPr>
                <w:rFonts w:cs="Arial"/>
                <w:sz w:val="20"/>
                <w:szCs w:val="20"/>
              </w:rPr>
              <w:t>/ 11:00am / 12:00pm</w:t>
            </w:r>
          </w:p>
        </w:tc>
      </w:tr>
      <w:tr w:rsidR="00AF6904" w:rsidRPr="00AF6904" w14:paraId="22EC075A" w14:textId="77777777" w:rsidTr="006F03E6">
        <w:trPr>
          <w:trHeight w:val="530"/>
        </w:trPr>
        <w:tc>
          <w:tcPr>
            <w:tcW w:w="1395" w:type="dxa"/>
            <w:shd w:val="clear" w:color="auto" w:fill="auto"/>
          </w:tcPr>
          <w:p w14:paraId="2B0ED7AE"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Senior Men’s</w:t>
            </w:r>
          </w:p>
        </w:tc>
        <w:tc>
          <w:tcPr>
            <w:tcW w:w="2432" w:type="dxa"/>
            <w:shd w:val="clear" w:color="auto" w:fill="auto"/>
          </w:tcPr>
          <w:p w14:paraId="7374F40B" w14:textId="77777777" w:rsidR="00AF6904" w:rsidRDefault="00AF6904" w:rsidP="0072138A">
            <w:pPr>
              <w:tabs>
                <w:tab w:val="left" w:pos="1440"/>
              </w:tabs>
              <w:spacing w:before="240" w:after="60"/>
              <w:rPr>
                <w:rFonts w:cs="Arial"/>
                <w:sz w:val="20"/>
                <w:szCs w:val="20"/>
              </w:rPr>
            </w:pPr>
            <w:r w:rsidRPr="00AF6904">
              <w:rPr>
                <w:rFonts w:cs="Arial"/>
                <w:sz w:val="20"/>
                <w:szCs w:val="20"/>
              </w:rPr>
              <w:t>Veterans</w:t>
            </w:r>
          </w:p>
        </w:tc>
        <w:tc>
          <w:tcPr>
            <w:tcW w:w="4533" w:type="dxa"/>
            <w:gridSpan w:val="5"/>
            <w:shd w:val="clear" w:color="auto" w:fill="auto"/>
          </w:tcPr>
          <w:p w14:paraId="68C32EEC" w14:textId="0D8F04D1" w:rsidR="00AF6904" w:rsidRPr="00AF6904" w:rsidRDefault="00AF6904" w:rsidP="0072138A">
            <w:pPr>
              <w:tabs>
                <w:tab w:val="left" w:pos="1440"/>
              </w:tabs>
              <w:spacing w:before="240" w:after="60"/>
              <w:rPr>
                <w:rFonts w:cs="Arial"/>
                <w:sz w:val="20"/>
                <w:szCs w:val="20"/>
              </w:rPr>
            </w:pPr>
            <w:r>
              <w:rPr>
                <w:rFonts w:cs="Arial"/>
                <w:sz w:val="20"/>
                <w:szCs w:val="20"/>
              </w:rPr>
              <w:t>Fri: 7 / 7:30pm</w:t>
            </w:r>
            <w:r>
              <w:rPr>
                <w:rFonts w:cs="Arial"/>
                <w:sz w:val="20"/>
                <w:szCs w:val="20"/>
              </w:rPr>
              <w:br/>
              <w:t>Sun: 2:30pm</w:t>
            </w:r>
          </w:p>
        </w:tc>
      </w:tr>
      <w:bookmarkEnd w:id="71"/>
    </w:tbl>
    <w:p w14:paraId="514FF4A1" w14:textId="77777777" w:rsidR="00577A44" w:rsidRPr="00925C32" w:rsidRDefault="00577A44" w:rsidP="009901D7">
      <w:pPr>
        <w:suppressAutoHyphens/>
        <w:spacing w:before="240" w:after="60"/>
        <w:rPr>
          <w:rFonts w:cs="Arial"/>
          <w:sz w:val="20"/>
          <w:szCs w:val="20"/>
          <w:lang w:val="en-GB"/>
        </w:rPr>
      </w:pPr>
    </w:p>
    <w:p w14:paraId="7AFDA8C6" w14:textId="2426EB2E" w:rsidR="00993C1F" w:rsidRPr="00925C32" w:rsidRDefault="00993C1F" w:rsidP="00790591">
      <w:pPr>
        <w:suppressAutoHyphens/>
        <w:spacing w:before="240" w:after="60"/>
        <w:ind w:left="720"/>
        <w:rPr>
          <w:rFonts w:cs="Arial"/>
          <w:sz w:val="20"/>
          <w:szCs w:val="20"/>
          <w:lang w:val="en-GB"/>
        </w:rPr>
      </w:pPr>
      <w:r w:rsidRPr="00925C32">
        <w:rPr>
          <w:rFonts w:cs="Arial"/>
          <w:sz w:val="20"/>
          <w:szCs w:val="20"/>
          <w:lang w:val="en-GB"/>
        </w:rPr>
        <w:t xml:space="preserve">Any </w:t>
      </w:r>
      <w:r w:rsidR="009B269C" w:rsidRPr="00925C32">
        <w:rPr>
          <w:rFonts w:cs="Arial"/>
          <w:sz w:val="20"/>
          <w:szCs w:val="20"/>
          <w:lang w:val="en-GB"/>
        </w:rPr>
        <w:t>home and away</w:t>
      </w:r>
      <w:r w:rsidRPr="00925C32">
        <w:rPr>
          <w:rFonts w:cs="Arial"/>
          <w:sz w:val="20"/>
          <w:szCs w:val="20"/>
          <w:lang w:val="en-GB"/>
        </w:rPr>
        <w:t xml:space="preserve"> reserve grade game shall finish no later than 5 minutes prior to the scheduled start time of the s</w:t>
      </w:r>
      <w:r w:rsidR="00D04A64" w:rsidRPr="00925C32">
        <w:rPr>
          <w:rFonts w:cs="Arial"/>
          <w:sz w:val="20"/>
          <w:szCs w:val="20"/>
          <w:lang w:val="en-GB"/>
        </w:rPr>
        <w:t xml:space="preserve">enior game and any </w:t>
      </w:r>
      <w:r w:rsidR="009B269C" w:rsidRPr="00925C32">
        <w:rPr>
          <w:rFonts w:cs="Arial"/>
          <w:sz w:val="20"/>
          <w:szCs w:val="20"/>
          <w:lang w:val="en-GB"/>
        </w:rPr>
        <w:t>home and away</w:t>
      </w:r>
      <w:r w:rsidR="00D04A64" w:rsidRPr="00925C32">
        <w:rPr>
          <w:rFonts w:cs="Arial"/>
          <w:sz w:val="20"/>
          <w:szCs w:val="20"/>
          <w:lang w:val="en-GB"/>
        </w:rPr>
        <w:t xml:space="preserve"> </w:t>
      </w:r>
      <w:r w:rsidR="00923FCB">
        <w:rPr>
          <w:rFonts w:cs="Arial"/>
          <w:sz w:val="20"/>
          <w:szCs w:val="20"/>
          <w:lang w:val="en-GB"/>
        </w:rPr>
        <w:t>Under 19.5</w:t>
      </w:r>
      <w:r w:rsidRPr="00925C32">
        <w:rPr>
          <w:rFonts w:cs="Arial"/>
          <w:sz w:val="20"/>
          <w:szCs w:val="20"/>
          <w:lang w:val="en-GB"/>
        </w:rPr>
        <w:t>s game shall finish no later than 5 minutes prior to the scheduled start time of the reserve grade game. Once these times have been reached, the siren will be rung regardless of the state of play.</w:t>
      </w:r>
    </w:p>
    <w:p w14:paraId="7040B2EE" w14:textId="36874890" w:rsidR="009D207F" w:rsidRPr="00925C32" w:rsidRDefault="00D04A64" w:rsidP="00790591">
      <w:pPr>
        <w:pStyle w:val="BodyTextIndent3"/>
        <w:spacing w:before="240" w:after="60"/>
        <w:ind w:left="720"/>
        <w:rPr>
          <w:rFonts w:cs="Arial"/>
          <w:sz w:val="20"/>
          <w:szCs w:val="20"/>
        </w:rPr>
      </w:pPr>
      <w:r w:rsidRPr="00925C32">
        <w:rPr>
          <w:rFonts w:cs="Arial"/>
          <w:sz w:val="20"/>
          <w:szCs w:val="20"/>
        </w:rPr>
        <w:t>Any under 9 (or under</w:t>
      </w:r>
      <w:r w:rsidR="00993C1F" w:rsidRPr="00925C32">
        <w:rPr>
          <w:rFonts w:cs="Arial"/>
          <w:sz w:val="20"/>
          <w:szCs w:val="20"/>
        </w:rPr>
        <w:t xml:space="preserve"> 10) grade game shall finish no later than 5 minutes prior to t</w:t>
      </w:r>
      <w:r w:rsidRPr="00925C32">
        <w:rPr>
          <w:rFonts w:cs="Arial"/>
          <w:sz w:val="20"/>
          <w:szCs w:val="20"/>
        </w:rPr>
        <w:t xml:space="preserve">he scheduled start time of the under 11s (or under </w:t>
      </w:r>
      <w:r w:rsidR="006E09DA" w:rsidRPr="00925C32">
        <w:rPr>
          <w:rFonts w:cs="Arial"/>
          <w:sz w:val="20"/>
          <w:szCs w:val="20"/>
        </w:rPr>
        <w:t>10/</w:t>
      </w:r>
      <w:r w:rsidRPr="00925C32">
        <w:rPr>
          <w:rFonts w:cs="Arial"/>
          <w:sz w:val="20"/>
          <w:szCs w:val="20"/>
        </w:rPr>
        <w:t>12</w:t>
      </w:r>
      <w:r w:rsidR="006E09DA" w:rsidRPr="00925C32">
        <w:rPr>
          <w:rFonts w:cs="Arial"/>
          <w:sz w:val="20"/>
          <w:szCs w:val="20"/>
        </w:rPr>
        <w:t xml:space="preserve"> girls</w:t>
      </w:r>
      <w:r w:rsidRPr="00925C32">
        <w:rPr>
          <w:rFonts w:cs="Arial"/>
          <w:sz w:val="20"/>
          <w:szCs w:val="20"/>
        </w:rPr>
        <w:t>). Any under 11 (</w:t>
      </w:r>
      <w:r w:rsidR="006E09DA" w:rsidRPr="00925C32">
        <w:rPr>
          <w:rFonts w:cs="Arial"/>
          <w:sz w:val="20"/>
          <w:szCs w:val="20"/>
        </w:rPr>
        <w:t>or under 10/12 girls</w:t>
      </w:r>
      <w:r w:rsidR="00993C1F" w:rsidRPr="00925C32">
        <w:rPr>
          <w:rFonts w:cs="Arial"/>
          <w:sz w:val="20"/>
          <w:szCs w:val="20"/>
        </w:rPr>
        <w:t>) grade game shall finish no later than 5 minutes prior to t</w:t>
      </w:r>
      <w:r w:rsidRPr="00925C32">
        <w:rPr>
          <w:rFonts w:cs="Arial"/>
          <w:sz w:val="20"/>
          <w:szCs w:val="20"/>
        </w:rPr>
        <w:t xml:space="preserve">he scheduled start time of the </w:t>
      </w:r>
      <w:r w:rsidRPr="00925C32">
        <w:rPr>
          <w:rFonts w:cs="Arial"/>
          <w:sz w:val="20"/>
          <w:szCs w:val="20"/>
        </w:rPr>
        <w:lastRenderedPageBreak/>
        <w:t>under 1</w:t>
      </w:r>
      <w:r w:rsidR="00774652" w:rsidRPr="00925C32">
        <w:rPr>
          <w:rFonts w:cs="Arial"/>
          <w:sz w:val="20"/>
          <w:szCs w:val="20"/>
        </w:rPr>
        <w:t>2</w:t>
      </w:r>
      <w:r w:rsidRPr="00925C32">
        <w:rPr>
          <w:rFonts w:cs="Arial"/>
          <w:sz w:val="20"/>
          <w:szCs w:val="20"/>
        </w:rPr>
        <w:t xml:space="preserve">s (or under </w:t>
      </w:r>
      <w:r w:rsidR="00774652" w:rsidRPr="00925C32">
        <w:rPr>
          <w:rFonts w:cs="Arial"/>
          <w:sz w:val="20"/>
          <w:szCs w:val="20"/>
        </w:rPr>
        <w:t>13/</w:t>
      </w:r>
      <w:r w:rsidRPr="00925C32">
        <w:rPr>
          <w:rFonts w:cs="Arial"/>
          <w:sz w:val="20"/>
          <w:szCs w:val="20"/>
        </w:rPr>
        <w:t>14</w:t>
      </w:r>
      <w:r w:rsidR="00774652" w:rsidRPr="00925C32">
        <w:rPr>
          <w:rFonts w:cs="Arial"/>
          <w:sz w:val="20"/>
          <w:szCs w:val="20"/>
        </w:rPr>
        <w:t xml:space="preserve"> girls</w:t>
      </w:r>
      <w:r w:rsidRPr="00925C32">
        <w:rPr>
          <w:rFonts w:cs="Arial"/>
          <w:sz w:val="20"/>
          <w:szCs w:val="20"/>
        </w:rPr>
        <w:t>). Any under 1</w:t>
      </w:r>
      <w:r w:rsidR="005C5905" w:rsidRPr="00925C32">
        <w:rPr>
          <w:rFonts w:cs="Arial"/>
          <w:sz w:val="20"/>
          <w:szCs w:val="20"/>
        </w:rPr>
        <w:t>2</w:t>
      </w:r>
      <w:r w:rsidRPr="00925C32">
        <w:rPr>
          <w:rFonts w:cs="Arial"/>
          <w:sz w:val="20"/>
          <w:szCs w:val="20"/>
        </w:rPr>
        <w:t xml:space="preserve"> (</w:t>
      </w:r>
      <w:r w:rsidR="005C5905" w:rsidRPr="00925C32">
        <w:rPr>
          <w:rFonts w:cs="Arial"/>
          <w:sz w:val="20"/>
          <w:szCs w:val="20"/>
        </w:rPr>
        <w:t>or under 13/14 girls</w:t>
      </w:r>
      <w:r w:rsidR="00993C1F" w:rsidRPr="00925C32">
        <w:rPr>
          <w:rFonts w:cs="Arial"/>
          <w:sz w:val="20"/>
          <w:szCs w:val="20"/>
        </w:rPr>
        <w:t>) grade game shall finish no later than 5 minutes prior to t</w:t>
      </w:r>
      <w:r w:rsidRPr="00925C32">
        <w:rPr>
          <w:rFonts w:cs="Arial"/>
          <w:sz w:val="20"/>
          <w:szCs w:val="20"/>
        </w:rPr>
        <w:t>he scheduled start time of the under 1</w:t>
      </w:r>
      <w:r w:rsidR="005C5905" w:rsidRPr="00925C32">
        <w:rPr>
          <w:rFonts w:cs="Arial"/>
          <w:sz w:val="20"/>
          <w:szCs w:val="20"/>
        </w:rPr>
        <w:t>4</w:t>
      </w:r>
      <w:r w:rsidRPr="00925C32">
        <w:rPr>
          <w:rFonts w:cs="Arial"/>
          <w:sz w:val="20"/>
          <w:szCs w:val="20"/>
        </w:rPr>
        <w:t>s (or under</w:t>
      </w:r>
      <w:r w:rsidR="005C5905" w:rsidRPr="00925C32">
        <w:rPr>
          <w:rFonts w:cs="Arial"/>
          <w:sz w:val="20"/>
          <w:szCs w:val="20"/>
        </w:rPr>
        <w:t xml:space="preserve"> 15/16 girls</w:t>
      </w:r>
      <w:r w:rsidR="00993C1F" w:rsidRPr="00925C32">
        <w:rPr>
          <w:rFonts w:cs="Arial"/>
          <w:sz w:val="20"/>
          <w:szCs w:val="20"/>
        </w:rPr>
        <w:t>). Once these times have been reached, the siren will be rung regardless of the state of play.</w:t>
      </w:r>
    </w:p>
    <w:p w14:paraId="7D1D502A" w14:textId="018324D4" w:rsidR="009A36E7" w:rsidRPr="00925C32" w:rsidRDefault="00993C1F" w:rsidP="00C80828">
      <w:pPr>
        <w:numPr>
          <w:ilvl w:val="1"/>
          <w:numId w:val="7"/>
        </w:numPr>
        <w:tabs>
          <w:tab w:val="left" w:pos="1440"/>
        </w:tabs>
        <w:autoSpaceDE w:val="0"/>
        <w:autoSpaceDN w:val="0"/>
        <w:adjustRightInd w:val="0"/>
        <w:spacing w:before="240"/>
        <w:rPr>
          <w:rFonts w:cs="Arial"/>
          <w:sz w:val="20"/>
          <w:szCs w:val="20"/>
        </w:rPr>
      </w:pPr>
      <w:r w:rsidRPr="00925C32">
        <w:rPr>
          <w:rFonts w:cs="Arial"/>
          <w:sz w:val="20"/>
          <w:szCs w:val="20"/>
        </w:rPr>
        <w:t xml:space="preserve">Once it becomes apparent that the compulsory finish time may be imposed. Timekeepers may reduce the length of the </w:t>
      </w:r>
      <w:r w:rsidR="003B2EB0" w:rsidRPr="00925C32">
        <w:rPr>
          <w:rFonts w:cs="Arial"/>
          <w:sz w:val="20"/>
          <w:szCs w:val="20"/>
        </w:rPr>
        <w:t>1/4</w:t>
      </w:r>
      <w:r w:rsidRPr="00925C32">
        <w:rPr>
          <w:rFonts w:cs="Arial"/>
          <w:sz w:val="20"/>
          <w:szCs w:val="20"/>
        </w:rPr>
        <w:t xml:space="preserve">, </w:t>
      </w:r>
      <w:r w:rsidR="003B2EB0" w:rsidRPr="00925C32">
        <w:rPr>
          <w:rFonts w:cs="Arial"/>
          <w:sz w:val="20"/>
          <w:szCs w:val="20"/>
        </w:rPr>
        <w:t>1/</w:t>
      </w:r>
      <w:r w:rsidRPr="00925C32">
        <w:rPr>
          <w:rFonts w:cs="Arial"/>
          <w:sz w:val="20"/>
          <w:szCs w:val="20"/>
        </w:rPr>
        <w:t xml:space="preserve">2 and or </w:t>
      </w:r>
      <w:r w:rsidR="003B2EB0" w:rsidRPr="00925C32">
        <w:rPr>
          <w:rFonts w:cs="Arial"/>
          <w:sz w:val="20"/>
          <w:szCs w:val="20"/>
        </w:rPr>
        <w:t>3/4</w:t>
      </w:r>
      <w:r w:rsidRPr="00925C32">
        <w:rPr>
          <w:rFonts w:cs="Arial"/>
          <w:sz w:val="20"/>
          <w:szCs w:val="20"/>
        </w:rPr>
        <w:t xml:space="preserve"> time breaks to ensure equal time periods are played, as outlined in EF</w:t>
      </w:r>
      <w:r w:rsidR="004119DE" w:rsidRPr="00925C32">
        <w:rPr>
          <w:rFonts w:cs="Arial"/>
          <w:sz w:val="20"/>
          <w:szCs w:val="20"/>
        </w:rPr>
        <w:t>N</w:t>
      </w:r>
      <w:r w:rsidRPr="00925C32">
        <w:rPr>
          <w:rFonts w:cs="Arial"/>
          <w:sz w:val="20"/>
          <w:szCs w:val="20"/>
        </w:rPr>
        <w:t xml:space="preserve">L </w:t>
      </w:r>
      <w:r w:rsidR="00DC33A9" w:rsidRPr="00925C32">
        <w:rPr>
          <w:rFonts w:cs="Arial"/>
          <w:sz w:val="20"/>
          <w:szCs w:val="20"/>
        </w:rPr>
        <w:t>by-law</w:t>
      </w:r>
      <w:r w:rsidRPr="00925C32">
        <w:rPr>
          <w:rFonts w:cs="Arial"/>
          <w:sz w:val="20"/>
          <w:szCs w:val="20"/>
        </w:rPr>
        <w:t xml:space="preserve"> </w:t>
      </w:r>
      <w:r w:rsidR="00BA4298" w:rsidRPr="00925C32">
        <w:rPr>
          <w:rFonts w:cs="Arial"/>
          <w:sz w:val="20"/>
          <w:szCs w:val="20"/>
        </w:rPr>
        <w:t>14.6</w:t>
      </w:r>
      <w:r w:rsidRPr="00925C32">
        <w:rPr>
          <w:rFonts w:cs="Arial"/>
          <w:sz w:val="20"/>
          <w:szCs w:val="20"/>
        </w:rPr>
        <w:t xml:space="preserve">. Once the compulsory finish time is reached, the siren will be rung regardless of the state of play. </w:t>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r w:rsidR="007E5AA4" w:rsidRPr="00925C32">
        <w:rPr>
          <w:rFonts w:cs="Arial"/>
          <w:sz w:val="20"/>
          <w:szCs w:val="20"/>
        </w:rPr>
        <w:tab/>
      </w:r>
    </w:p>
    <w:p w14:paraId="68995743" w14:textId="77777777" w:rsidR="001F3829" w:rsidRPr="00925C32" w:rsidRDefault="001F3829" w:rsidP="00790591">
      <w:pPr>
        <w:pStyle w:val="Heading3"/>
        <w:numPr>
          <w:ilvl w:val="0"/>
          <w:numId w:val="0"/>
        </w:numPr>
        <w:rPr>
          <w:sz w:val="20"/>
          <w:szCs w:val="20"/>
          <w:lang w:val="en-US"/>
        </w:rPr>
      </w:pPr>
      <w:bookmarkStart w:id="72" w:name="_Toc162778759"/>
      <w:bookmarkEnd w:id="70"/>
      <w:r w:rsidRPr="00925C32">
        <w:rPr>
          <w:sz w:val="20"/>
          <w:szCs w:val="20"/>
          <w:lang w:val="en-US"/>
        </w:rPr>
        <w:t>14.2</w:t>
      </w:r>
      <w:r w:rsidRPr="00925C32">
        <w:rPr>
          <w:sz w:val="20"/>
          <w:szCs w:val="20"/>
          <w:lang w:val="en-US"/>
        </w:rPr>
        <w:tab/>
        <w:t>Match Day Players and Officials</w:t>
      </w:r>
      <w:bookmarkEnd w:id="72"/>
    </w:p>
    <w:p w14:paraId="5DB596DB" w14:textId="62F58E38" w:rsidR="00724339" w:rsidRPr="00925C32" w:rsidRDefault="001F3829" w:rsidP="00724339">
      <w:pPr>
        <w:tabs>
          <w:tab w:val="left" w:pos="1985"/>
        </w:tabs>
        <w:suppressAutoHyphens/>
        <w:spacing w:before="240"/>
        <w:ind w:left="1440" w:hanging="720"/>
        <w:rPr>
          <w:rFonts w:cs="Arial"/>
          <w:sz w:val="20"/>
          <w:szCs w:val="20"/>
        </w:rPr>
      </w:pPr>
      <w:r w:rsidRPr="00925C32">
        <w:rPr>
          <w:rFonts w:cs="Arial"/>
          <w:sz w:val="20"/>
          <w:szCs w:val="20"/>
        </w:rPr>
        <w:t>(a)</w:t>
      </w:r>
      <w:r w:rsidRPr="00925C32">
        <w:rPr>
          <w:rFonts w:cs="Arial"/>
          <w:sz w:val="20"/>
          <w:szCs w:val="20"/>
        </w:rPr>
        <w:tab/>
        <w:t>Prior to the commencement of each match, each team of a Club shall prepare a "team list" of all players, on-field officials, runners, selectors, drink carriers and trainers, who are actively involved with the team on that day. All players are to be in numerical order. T</w:t>
      </w:r>
      <w:r w:rsidR="006201C3">
        <w:rPr>
          <w:rFonts w:cs="Arial"/>
          <w:sz w:val="20"/>
          <w:szCs w:val="20"/>
        </w:rPr>
        <w:t>his</w:t>
      </w:r>
      <w:r w:rsidRPr="00925C32">
        <w:rPr>
          <w:rFonts w:cs="Arial"/>
          <w:sz w:val="20"/>
          <w:szCs w:val="20"/>
        </w:rPr>
        <w:t xml:space="preserve"> list must contain an accurate statement of the players and their numbers allotted for that day. No two players are permitted to play in the same team wearing the same number</w:t>
      </w:r>
      <w:r w:rsidR="0089478B" w:rsidRPr="00925C32">
        <w:rPr>
          <w:rFonts w:cs="Arial"/>
          <w:sz w:val="20"/>
          <w:szCs w:val="20"/>
        </w:rPr>
        <w:t xml:space="preserve">. </w:t>
      </w:r>
      <w:r w:rsidRPr="00925C32">
        <w:rPr>
          <w:rFonts w:cs="Arial"/>
          <w:sz w:val="20"/>
          <w:szCs w:val="20"/>
        </w:rPr>
        <w:t>The team list shall be completed on the official form provided by the EF</w:t>
      </w:r>
      <w:r w:rsidR="004119DE" w:rsidRPr="00925C32">
        <w:rPr>
          <w:rFonts w:cs="Arial"/>
          <w:sz w:val="20"/>
          <w:szCs w:val="20"/>
        </w:rPr>
        <w:t>N</w:t>
      </w:r>
      <w:r w:rsidRPr="00925C32">
        <w:rPr>
          <w:rFonts w:cs="Arial"/>
          <w:sz w:val="20"/>
          <w:szCs w:val="20"/>
        </w:rPr>
        <w:t>L.</w:t>
      </w:r>
      <w:r w:rsidR="000A5EBF" w:rsidRPr="00925C32">
        <w:rPr>
          <w:rFonts w:cs="Arial"/>
          <w:sz w:val="20"/>
          <w:szCs w:val="20"/>
        </w:rPr>
        <w:t xml:space="preserve"> </w:t>
      </w:r>
    </w:p>
    <w:p w14:paraId="1A693085" w14:textId="77777777" w:rsidR="001F3829" w:rsidRPr="00925C32" w:rsidRDefault="00724339" w:rsidP="00724339">
      <w:pPr>
        <w:tabs>
          <w:tab w:val="left" w:pos="1985"/>
        </w:tabs>
        <w:suppressAutoHyphens/>
        <w:spacing w:before="40" w:after="60"/>
        <w:ind w:left="1440" w:hanging="720"/>
        <w:rPr>
          <w:rFonts w:cs="Arial"/>
          <w:sz w:val="20"/>
          <w:szCs w:val="20"/>
        </w:rPr>
      </w:pP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r w:rsidRPr="00925C32">
        <w:rPr>
          <w:rFonts w:cs="Arial"/>
          <w:sz w:val="20"/>
          <w:szCs w:val="20"/>
        </w:rPr>
        <w:tab/>
      </w:r>
    </w:p>
    <w:p w14:paraId="50771371" w14:textId="04492129" w:rsidR="00CE07EC" w:rsidRPr="00925C32" w:rsidRDefault="001F3829" w:rsidP="00AB0581">
      <w:pPr>
        <w:suppressAutoHyphens/>
        <w:spacing w:before="240" w:after="120"/>
        <w:ind w:left="1440" w:hanging="720"/>
        <w:rPr>
          <w:rFonts w:cs="Arial"/>
          <w:sz w:val="20"/>
          <w:szCs w:val="20"/>
        </w:rPr>
      </w:pPr>
      <w:r w:rsidRPr="00925C32">
        <w:rPr>
          <w:rFonts w:cs="Arial"/>
          <w:sz w:val="20"/>
          <w:szCs w:val="20"/>
        </w:rPr>
        <w:t>(b)</w:t>
      </w:r>
      <w:r w:rsidRPr="00925C32">
        <w:rPr>
          <w:rFonts w:cs="Arial"/>
          <w:sz w:val="20"/>
          <w:szCs w:val="20"/>
        </w:rPr>
        <w:tab/>
      </w:r>
      <w:r w:rsidR="00990D5B" w:rsidRPr="00925C32">
        <w:rPr>
          <w:rFonts w:cs="Arial"/>
          <w:sz w:val="20"/>
          <w:szCs w:val="20"/>
        </w:rPr>
        <w:t>For all games other than senior grade matches at</w:t>
      </w:r>
      <w:r w:rsidRPr="00925C32">
        <w:rPr>
          <w:rFonts w:cs="Arial"/>
          <w:sz w:val="20"/>
          <w:szCs w:val="20"/>
        </w:rPr>
        <w:t xml:space="preserve"> half time of each match, team managers must hand to the field umpire of the match the original copies of their team lists.</w:t>
      </w:r>
      <w:r w:rsidR="000A5EBF" w:rsidRPr="00925C32">
        <w:rPr>
          <w:rFonts w:cs="Arial"/>
          <w:sz w:val="20"/>
          <w:szCs w:val="20"/>
        </w:rPr>
        <w:t xml:space="preserve"> </w:t>
      </w:r>
    </w:p>
    <w:p w14:paraId="603E8F2B" w14:textId="2272982B" w:rsidR="0089478B" w:rsidRPr="00925C32" w:rsidRDefault="0089478B" w:rsidP="0089478B">
      <w:pPr>
        <w:suppressAutoHyphens/>
        <w:spacing w:before="240" w:after="60"/>
        <w:ind w:left="1440" w:hanging="720"/>
        <w:rPr>
          <w:rFonts w:cs="Arial"/>
          <w:sz w:val="20"/>
          <w:szCs w:val="20"/>
        </w:rPr>
      </w:pPr>
      <w:r w:rsidRPr="00925C32">
        <w:rPr>
          <w:rFonts w:cs="Arial"/>
          <w:sz w:val="20"/>
          <w:szCs w:val="20"/>
        </w:rPr>
        <w:t>(c)</w:t>
      </w:r>
      <w:r w:rsidRPr="00925C32">
        <w:rPr>
          <w:rFonts w:cs="Arial"/>
          <w:sz w:val="20"/>
          <w:szCs w:val="20"/>
        </w:rPr>
        <w:tab/>
        <w:t>For</w:t>
      </w:r>
      <w:r w:rsidR="00B31C4B">
        <w:rPr>
          <w:rFonts w:cs="Arial"/>
          <w:sz w:val="20"/>
          <w:szCs w:val="20"/>
        </w:rPr>
        <w:t xml:space="preserve"> all</w:t>
      </w:r>
      <w:r w:rsidRPr="00925C32">
        <w:rPr>
          <w:rFonts w:cs="Arial"/>
          <w:sz w:val="20"/>
          <w:szCs w:val="20"/>
        </w:rPr>
        <w:t xml:space="preserve"> Senior</w:t>
      </w:r>
      <w:r w:rsidR="00FA3A95" w:rsidRPr="00925C32">
        <w:rPr>
          <w:rFonts w:cs="Arial"/>
          <w:sz w:val="20"/>
          <w:szCs w:val="20"/>
        </w:rPr>
        <w:t xml:space="preserve"> Men’s</w:t>
      </w:r>
      <w:r w:rsidR="00C532C0" w:rsidRPr="00925C32">
        <w:rPr>
          <w:rFonts w:cs="Arial"/>
          <w:sz w:val="20"/>
          <w:szCs w:val="20"/>
        </w:rPr>
        <w:t xml:space="preserve"> </w:t>
      </w:r>
      <w:r w:rsidRPr="00925C32">
        <w:rPr>
          <w:rFonts w:cs="Arial"/>
          <w:sz w:val="20"/>
          <w:szCs w:val="20"/>
        </w:rPr>
        <w:t>Grad</w:t>
      </w:r>
      <w:r w:rsidR="00B31C4B">
        <w:rPr>
          <w:rFonts w:cs="Arial"/>
          <w:sz w:val="20"/>
          <w:szCs w:val="20"/>
        </w:rPr>
        <w:t>e</w:t>
      </w:r>
      <w:r w:rsidRPr="00925C32">
        <w:rPr>
          <w:rFonts w:cs="Arial"/>
          <w:sz w:val="20"/>
          <w:szCs w:val="20"/>
        </w:rPr>
        <w:t>, each team shall:</w:t>
      </w:r>
    </w:p>
    <w:p w14:paraId="5B073DDC"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 xml:space="preserve"> </w:t>
      </w:r>
      <w:r w:rsidRPr="00925C32">
        <w:rPr>
          <w:rFonts w:cs="Arial"/>
          <w:sz w:val="20"/>
          <w:szCs w:val="20"/>
        </w:rPr>
        <w:tab/>
        <w:t>(i)</w:t>
      </w:r>
      <w:r w:rsidRPr="00925C32">
        <w:rPr>
          <w:rFonts w:cs="Arial"/>
          <w:sz w:val="20"/>
          <w:szCs w:val="20"/>
        </w:rPr>
        <w:tab/>
        <w:t>Complete an official team sheet for each match in which the club participates in duplicate and</w:t>
      </w:r>
    </w:p>
    <w:p w14:paraId="3FDD0793"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(ii)</w:t>
      </w:r>
      <w:r w:rsidRPr="00925C32">
        <w:rPr>
          <w:rFonts w:cs="Arial"/>
          <w:sz w:val="20"/>
          <w:szCs w:val="20"/>
        </w:rPr>
        <w:tab/>
        <w:t>Hand 2 copies of the completed official team sheet to the field umpires in the umpire’s room no later than 30 minutes prior to the scheduled commencement of each match.</w:t>
      </w:r>
    </w:p>
    <w:p w14:paraId="1D786666"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(iii)</w:t>
      </w:r>
      <w:r w:rsidRPr="00925C32">
        <w:rPr>
          <w:rFonts w:cs="Arial"/>
          <w:sz w:val="20"/>
          <w:szCs w:val="20"/>
        </w:rPr>
        <w:tab/>
        <w:t>The official team sheet from each club/team when received by the field umpires shall be distributed to the team manager of the opposition club.</w:t>
      </w:r>
    </w:p>
    <w:p w14:paraId="2EFD2249"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(iv)</w:t>
      </w:r>
      <w:r w:rsidRPr="00925C32">
        <w:rPr>
          <w:rFonts w:cs="Arial"/>
          <w:sz w:val="20"/>
          <w:szCs w:val="20"/>
        </w:rPr>
        <w:tab/>
        <w:t>Each team sheet must identify the 22 players, emergency players (maximum 3) and all match day officials.</w:t>
      </w:r>
    </w:p>
    <w:p w14:paraId="40190C15" w14:textId="77777777"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(v)</w:t>
      </w:r>
      <w:r w:rsidRPr="00925C32">
        <w:rPr>
          <w:rFonts w:cs="Arial"/>
          <w:sz w:val="20"/>
          <w:szCs w:val="20"/>
        </w:rPr>
        <w:tab/>
        <w:t>A club may replace a player originally listed on its team sheet with an emergency player before the commencement of play of a match (as defined in Laws of Australian Football).</w:t>
      </w:r>
    </w:p>
    <w:p w14:paraId="1BF158FF" w14:textId="7CEA0D60" w:rsidR="0089478B" w:rsidRPr="00925C32" w:rsidRDefault="0089478B" w:rsidP="0089478B">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1407"/>
        <w:rPr>
          <w:rFonts w:cs="Arial"/>
          <w:sz w:val="20"/>
          <w:szCs w:val="20"/>
        </w:rPr>
      </w:pPr>
      <w:r w:rsidRPr="00925C32">
        <w:rPr>
          <w:rFonts w:cs="Arial"/>
          <w:sz w:val="20"/>
          <w:szCs w:val="20"/>
        </w:rPr>
        <w:tab/>
        <w:t>(vi)</w:t>
      </w:r>
      <w:r w:rsidRPr="00925C32">
        <w:rPr>
          <w:rFonts w:cs="Arial"/>
          <w:sz w:val="20"/>
          <w:szCs w:val="20"/>
        </w:rPr>
        <w:tab/>
        <w:t>Where an emergency player replaces a player initially listed on the official team sheet, the amendment to the official team sheet must be made through the EF</w:t>
      </w:r>
      <w:r w:rsidR="004914F4" w:rsidRPr="00925C32">
        <w:rPr>
          <w:rFonts w:cs="Arial"/>
          <w:sz w:val="20"/>
          <w:szCs w:val="20"/>
        </w:rPr>
        <w:t>N</w:t>
      </w:r>
      <w:r w:rsidRPr="00925C32">
        <w:rPr>
          <w:rFonts w:cs="Arial"/>
          <w:sz w:val="20"/>
          <w:szCs w:val="20"/>
        </w:rPr>
        <w:t>L umpires. The opposition team manager must also be informed of any change immediately after notifying the umpires. No changes to the selected team may be made once the game has commenced.</w:t>
      </w:r>
    </w:p>
    <w:p w14:paraId="0489E7BB" w14:textId="0C02BE3A" w:rsidR="0089478B" w:rsidRPr="00925C32" w:rsidRDefault="0089478B" w:rsidP="00AB0581">
      <w:pPr>
        <w:suppressAutoHyphens/>
        <w:spacing w:before="240" w:after="120"/>
        <w:ind w:left="1440" w:hanging="720"/>
        <w:rPr>
          <w:rFonts w:cs="Arial"/>
          <w:sz w:val="20"/>
          <w:szCs w:val="20"/>
        </w:rPr>
      </w:pPr>
      <w:r w:rsidRPr="00925C32">
        <w:rPr>
          <w:rFonts w:cs="Arial"/>
          <w:sz w:val="20"/>
          <w:szCs w:val="20"/>
        </w:rPr>
        <w:t>Fine: Ten penalty units.</w:t>
      </w:r>
      <w:r w:rsidRPr="00925C32">
        <w:rPr>
          <w:rFonts w:cs="Arial"/>
          <w:sz w:val="20"/>
          <w:szCs w:val="20"/>
        </w:rPr>
        <w:tab/>
      </w:r>
      <w:r w:rsidRPr="00925C32">
        <w:rPr>
          <w:rFonts w:cs="Arial"/>
          <w:sz w:val="20"/>
          <w:szCs w:val="20"/>
        </w:rPr>
        <w:tab/>
      </w:r>
    </w:p>
    <w:p w14:paraId="0331A794" w14:textId="50F6D4F7" w:rsidR="00CE07EC" w:rsidRPr="00925C32" w:rsidRDefault="00CE07EC" w:rsidP="00AB0581">
      <w:pPr>
        <w:suppressAutoHyphens/>
        <w:spacing w:before="240" w:after="120"/>
        <w:ind w:left="1440" w:hanging="720"/>
        <w:rPr>
          <w:rFonts w:cs="Arial"/>
          <w:sz w:val="20"/>
          <w:szCs w:val="20"/>
        </w:rPr>
      </w:pPr>
      <w:r w:rsidRPr="00925C32">
        <w:rPr>
          <w:rFonts w:cs="Arial"/>
          <w:sz w:val="20"/>
          <w:szCs w:val="20"/>
        </w:rPr>
        <w:t>(</w:t>
      </w:r>
      <w:r w:rsidR="0089478B" w:rsidRPr="00925C32">
        <w:rPr>
          <w:rFonts w:cs="Arial"/>
          <w:sz w:val="20"/>
          <w:szCs w:val="20"/>
        </w:rPr>
        <w:t>d</w:t>
      </w:r>
      <w:r w:rsidRPr="00925C32">
        <w:rPr>
          <w:rFonts w:cs="Arial"/>
          <w:sz w:val="20"/>
          <w:szCs w:val="20"/>
        </w:rPr>
        <w:t>)</w:t>
      </w:r>
      <w:r w:rsidRPr="00925C32">
        <w:rPr>
          <w:rFonts w:cs="Arial"/>
          <w:sz w:val="20"/>
          <w:szCs w:val="20"/>
        </w:rPr>
        <w:tab/>
        <w:t xml:space="preserve">All clubs must review the online team sheet and remove any players who didn’t participate in the </w:t>
      </w:r>
      <w:r w:rsidR="00FB223E" w:rsidRPr="00925C32">
        <w:rPr>
          <w:rFonts w:cs="Arial"/>
          <w:sz w:val="20"/>
          <w:szCs w:val="20"/>
        </w:rPr>
        <w:t>match</w:t>
      </w:r>
      <w:r w:rsidRPr="00925C32">
        <w:rPr>
          <w:rFonts w:cs="Arial"/>
          <w:sz w:val="20"/>
          <w:szCs w:val="20"/>
        </w:rPr>
        <w:t xml:space="preserve"> for games record accuracy and finals qualification by 5pm on the </w:t>
      </w:r>
      <w:r w:rsidR="00FB223E" w:rsidRPr="00925C32">
        <w:rPr>
          <w:rFonts w:cs="Arial"/>
          <w:sz w:val="20"/>
          <w:szCs w:val="20"/>
        </w:rPr>
        <w:t>Monday</w:t>
      </w:r>
      <w:r w:rsidRPr="00925C32">
        <w:rPr>
          <w:rFonts w:cs="Arial"/>
          <w:sz w:val="20"/>
          <w:szCs w:val="20"/>
        </w:rPr>
        <w:t xml:space="preserve"> immediately following the game.</w:t>
      </w:r>
    </w:p>
    <w:p w14:paraId="22F67DDB" w14:textId="77777777" w:rsidR="001F3829" w:rsidRPr="00925C32" w:rsidRDefault="00724339" w:rsidP="00AB0581">
      <w:pPr>
        <w:suppressAutoHyphens/>
        <w:spacing w:before="240" w:after="120"/>
        <w:ind w:left="1440" w:hanging="720"/>
        <w:rPr>
          <w:rFonts w:cs="Arial"/>
          <w:sz w:val="20"/>
          <w:szCs w:val="20"/>
        </w:rPr>
      </w:pPr>
      <w:r w:rsidRPr="00925C32">
        <w:rPr>
          <w:rFonts w:cs="Arial"/>
          <w:sz w:val="20"/>
          <w:szCs w:val="20"/>
        </w:rPr>
        <w:tab/>
      </w:r>
      <w:r w:rsidRPr="00925C32">
        <w:rPr>
          <w:rFonts w:cs="Arial"/>
          <w:sz w:val="20"/>
          <w:szCs w:val="20"/>
        </w:rPr>
        <w:tab/>
      </w:r>
    </w:p>
    <w:p w14:paraId="11BB5E45" w14:textId="0D9BF3DE" w:rsidR="005342C6" w:rsidRPr="00925C32" w:rsidRDefault="001F3829" w:rsidP="0089478B">
      <w:pPr>
        <w:tabs>
          <w:tab w:val="left" w:pos="1985"/>
        </w:tabs>
        <w:suppressAutoHyphens/>
        <w:spacing w:before="40" w:after="60"/>
        <w:ind w:left="1440" w:hanging="720"/>
        <w:rPr>
          <w:rFonts w:cs="Arial"/>
          <w:sz w:val="20"/>
          <w:szCs w:val="20"/>
        </w:rPr>
      </w:pPr>
      <w:r w:rsidRPr="00925C32">
        <w:rPr>
          <w:rFonts w:cs="Arial"/>
          <w:sz w:val="20"/>
          <w:szCs w:val="20"/>
        </w:rPr>
        <w:t>Fine: T</w:t>
      </w:r>
      <w:r w:rsidR="00AB0581" w:rsidRPr="00925C32">
        <w:rPr>
          <w:rFonts w:cs="Arial"/>
          <w:sz w:val="20"/>
          <w:szCs w:val="20"/>
        </w:rPr>
        <w:t>en</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AB0581" w:rsidRPr="00925C32">
        <w:rPr>
          <w:rFonts w:cs="Arial"/>
          <w:sz w:val="20"/>
          <w:szCs w:val="20"/>
        </w:rPr>
        <w:tab/>
      </w:r>
      <w:r w:rsidR="00AB0581" w:rsidRPr="00925C32">
        <w:rPr>
          <w:rFonts w:cs="Arial"/>
          <w:sz w:val="20"/>
          <w:szCs w:val="20"/>
        </w:rPr>
        <w:tab/>
      </w:r>
      <w:r w:rsidR="00990D5B" w:rsidRPr="00925C32">
        <w:rPr>
          <w:rFonts w:cs="Arial"/>
          <w:sz w:val="20"/>
          <w:szCs w:val="20"/>
        </w:rPr>
        <w:tab/>
      </w:r>
    </w:p>
    <w:p w14:paraId="5C1C399B" w14:textId="77777777" w:rsidR="00E42942" w:rsidRPr="00925C32" w:rsidRDefault="00E42942" w:rsidP="00E42942">
      <w:pPr>
        <w:suppressAutoHyphens/>
        <w:spacing w:after="60"/>
        <w:ind w:left="1440" w:hanging="731"/>
        <w:rPr>
          <w:rFonts w:cs="Arial"/>
          <w:sz w:val="20"/>
          <w:szCs w:val="20"/>
        </w:rPr>
      </w:pPr>
    </w:p>
    <w:p w14:paraId="41DAE685" w14:textId="214460C5" w:rsidR="00C61CCA" w:rsidRPr="00925C32" w:rsidRDefault="00723468" w:rsidP="00017F79">
      <w:pPr>
        <w:tabs>
          <w:tab w:val="left" w:pos="1418"/>
        </w:tabs>
        <w:ind w:left="709"/>
        <w:rPr>
          <w:rFonts w:cs="Arial"/>
          <w:sz w:val="20"/>
          <w:szCs w:val="20"/>
        </w:rPr>
      </w:pPr>
      <w:r w:rsidRPr="00925C32">
        <w:rPr>
          <w:rFonts w:cs="Arial"/>
          <w:sz w:val="20"/>
          <w:szCs w:val="20"/>
        </w:rPr>
        <w:lastRenderedPageBreak/>
        <w:t>(</w:t>
      </w:r>
      <w:r w:rsidR="0089478B" w:rsidRPr="00925C32">
        <w:rPr>
          <w:rFonts w:cs="Arial"/>
          <w:sz w:val="20"/>
          <w:szCs w:val="20"/>
        </w:rPr>
        <w:t>e</w:t>
      </w:r>
      <w:r w:rsidRPr="00925C32">
        <w:rPr>
          <w:rFonts w:cs="Arial"/>
          <w:sz w:val="20"/>
          <w:szCs w:val="20"/>
        </w:rPr>
        <w:t>)</w:t>
      </w:r>
      <w:r w:rsidRPr="00925C32">
        <w:rPr>
          <w:rFonts w:cs="Arial"/>
          <w:sz w:val="20"/>
          <w:szCs w:val="20"/>
        </w:rPr>
        <w:tab/>
      </w:r>
      <w:r w:rsidR="00C61CCA" w:rsidRPr="00925C32">
        <w:rPr>
          <w:rFonts w:cs="Arial"/>
          <w:sz w:val="20"/>
          <w:szCs w:val="20"/>
        </w:rPr>
        <w:t>Senior</w:t>
      </w:r>
      <w:r w:rsidR="00B31C4B">
        <w:rPr>
          <w:rFonts w:cs="Arial"/>
          <w:sz w:val="20"/>
          <w:szCs w:val="20"/>
        </w:rPr>
        <w:t xml:space="preserve"> Men’s</w:t>
      </w:r>
      <w:r w:rsidR="00C61CCA" w:rsidRPr="00925C32">
        <w:rPr>
          <w:rFonts w:cs="Arial"/>
          <w:sz w:val="20"/>
          <w:szCs w:val="20"/>
        </w:rPr>
        <w:t xml:space="preserve"> G</w:t>
      </w:r>
      <w:r w:rsidR="00B31C4B">
        <w:rPr>
          <w:rFonts w:cs="Arial"/>
          <w:sz w:val="20"/>
          <w:szCs w:val="20"/>
        </w:rPr>
        <w:t>rad</w:t>
      </w:r>
      <w:r w:rsidR="00C61CCA" w:rsidRPr="00925C32">
        <w:rPr>
          <w:rFonts w:cs="Arial"/>
          <w:sz w:val="20"/>
          <w:szCs w:val="20"/>
        </w:rPr>
        <w:t>e</w:t>
      </w:r>
      <w:r w:rsidR="00B31C4B">
        <w:rPr>
          <w:rFonts w:cs="Arial"/>
          <w:sz w:val="20"/>
          <w:szCs w:val="20"/>
        </w:rPr>
        <w:t xml:space="preserve"> and Women’s Premier Division</w:t>
      </w:r>
      <w:r w:rsidR="00C61CCA" w:rsidRPr="00925C32">
        <w:rPr>
          <w:rFonts w:cs="Arial"/>
          <w:sz w:val="20"/>
          <w:szCs w:val="20"/>
        </w:rPr>
        <w:t xml:space="preserve"> Matches</w:t>
      </w:r>
      <w:r w:rsidR="00950B92" w:rsidRPr="00925C32">
        <w:rPr>
          <w:rFonts w:cs="Arial"/>
          <w:sz w:val="20"/>
          <w:szCs w:val="20"/>
        </w:rPr>
        <w:t xml:space="preserve"> </w:t>
      </w:r>
      <w:r w:rsidR="00C61CCA" w:rsidRPr="00925C32">
        <w:rPr>
          <w:rFonts w:cs="Arial"/>
          <w:sz w:val="20"/>
          <w:szCs w:val="20"/>
        </w:rPr>
        <w:t xml:space="preserve">- teams online </w:t>
      </w:r>
    </w:p>
    <w:p w14:paraId="05CA55C9" w14:textId="77777777" w:rsidR="00C61CCA" w:rsidRPr="00925C32" w:rsidRDefault="00C61CCA" w:rsidP="00C61CCA">
      <w:pPr>
        <w:rPr>
          <w:rFonts w:cs="Arial"/>
          <w:sz w:val="20"/>
          <w:szCs w:val="20"/>
          <w:u w:val="single"/>
        </w:rPr>
      </w:pPr>
    </w:p>
    <w:p w14:paraId="3E49AEDA" w14:textId="793B0C70"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(i)</w:t>
      </w:r>
      <w:r w:rsidRPr="00925C32">
        <w:rPr>
          <w:rFonts w:cs="Arial"/>
          <w:sz w:val="20"/>
          <w:szCs w:val="20"/>
        </w:rPr>
        <w:tab/>
        <w:t>A club participating in an EF</w:t>
      </w:r>
      <w:r w:rsidR="004914F4" w:rsidRPr="00925C32">
        <w:rPr>
          <w:rFonts w:cs="Arial"/>
          <w:sz w:val="20"/>
          <w:szCs w:val="20"/>
        </w:rPr>
        <w:t>N</w:t>
      </w:r>
      <w:r w:rsidRPr="00925C32">
        <w:rPr>
          <w:rFonts w:cs="Arial"/>
          <w:sz w:val="20"/>
          <w:szCs w:val="20"/>
        </w:rPr>
        <w:t>L Senior Grade Match must lodge its team online in the format nominated by the EF</w:t>
      </w:r>
      <w:r w:rsidR="004914F4" w:rsidRPr="00925C32">
        <w:rPr>
          <w:rFonts w:cs="Arial"/>
          <w:sz w:val="20"/>
          <w:szCs w:val="20"/>
        </w:rPr>
        <w:t>N</w:t>
      </w:r>
      <w:r w:rsidRPr="00925C32">
        <w:rPr>
          <w:rFonts w:cs="Arial"/>
          <w:sz w:val="20"/>
          <w:szCs w:val="20"/>
        </w:rPr>
        <w:t>L by 10am Eastern Standard Time on the Friday before the game. The team list must include the name and Guernsey number of 18</w:t>
      </w:r>
      <w:r w:rsidR="00B31C4B">
        <w:rPr>
          <w:rFonts w:cs="Arial"/>
          <w:sz w:val="20"/>
          <w:szCs w:val="20"/>
        </w:rPr>
        <w:t xml:space="preserve"> (16)</w:t>
      </w:r>
      <w:r w:rsidRPr="00925C32">
        <w:rPr>
          <w:rFonts w:cs="Arial"/>
          <w:sz w:val="20"/>
          <w:szCs w:val="20"/>
        </w:rPr>
        <w:t xml:space="preserve"> P</w:t>
      </w:r>
      <w:r w:rsidR="001C1F60" w:rsidRPr="00925C32">
        <w:rPr>
          <w:rFonts w:cs="Arial"/>
          <w:sz w:val="20"/>
          <w:szCs w:val="20"/>
        </w:rPr>
        <w:t>layers in playing position, four</w:t>
      </w:r>
      <w:r w:rsidR="00B31C4B">
        <w:rPr>
          <w:rFonts w:cs="Arial"/>
          <w:sz w:val="20"/>
          <w:szCs w:val="20"/>
        </w:rPr>
        <w:t xml:space="preserve"> (eight)</w:t>
      </w:r>
      <w:r w:rsidRPr="00925C32">
        <w:rPr>
          <w:rFonts w:cs="Arial"/>
          <w:sz w:val="20"/>
          <w:szCs w:val="20"/>
        </w:rPr>
        <w:t xml:space="preserve"> Interchange Players and three Emergency Players.</w:t>
      </w:r>
    </w:p>
    <w:p w14:paraId="2BC5A8D4" w14:textId="77777777" w:rsidR="00C61CCA" w:rsidRPr="00925C32" w:rsidRDefault="00C61CCA" w:rsidP="006B3455">
      <w:pPr>
        <w:spacing w:before="200"/>
        <w:ind w:left="720"/>
        <w:rPr>
          <w:rFonts w:cs="Arial"/>
          <w:sz w:val="20"/>
          <w:szCs w:val="20"/>
        </w:rPr>
      </w:pPr>
      <w:r w:rsidRPr="00925C32">
        <w:rPr>
          <w:rFonts w:cs="Arial"/>
          <w:sz w:val="20"/>
          <w:szCs w:val="20"/>
        </w:rPr>
        <w:t>Fine: 5 penalty units</w:t>
      </w:r>
    </w:p>
    <w:p w14:paraId="58EA995E" w14:textId="7B5E5F24" w:rsidR="00C61CCA" w:rsidRPr="00925C32" w:rsidRDefault="00C61CCA" w:rsidP="00723468">
      <w:pPr>
        <w:tabs>
          <w:tab w:val="left" w:pos="-1080"/>
          <w:tab w:val="left" w:pos="-720"/>
          <w:tab w:val="left" w:pos="0"/>
          <w:tab w:val="left" w:pos="709"/>
          <w:tab w:val="left" w:pos="1418"/>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after="60"/>
        <w:ind w:left="2127" w:hanging="709"/>
        <w:rPr>
          <w:rFonts w:cs="Arial"/>
          <w:sz w:val="20"/>
          <w:szCs w:val="20"/>
        </w:rPr>
      </w:pPr>
      <w:r w:rsidRPr="00925C32">
        <w:rPr>
          <w:rFonts w:cs="Arial"/>
          <w:sz w:val="20"/>
          <w:szCs w:val="20"/>
        </w:rPr>
        <w:t>(ii)</w:t>
      </w:r>
      <w:r w:rsidRPr="00925C32">
        <w:rPr>
          <w:rFonts w:cs="Arial"/>
          <w:sz w:val="20"/>
          <w:szCs w:val="20"/>
        </w:rPr>
        <w:tab/>
        <w:t xml:space="preserve">If a player participates in a Match and </w:t>
      </w:r>
      <w:r w:rsidR="00B31C4B">
        <w:rPr>
          <w:rFonts w:cs="Arial"/>
          <w:sz w:val="20"/>
          <w:szCs w:val="20"/>
        </w:rPr>
        <w:t>he/she</w:t>
      </w:r>
      <w:r w:rsidRPr="00925C32">
        <w:rPr>
          <w:rFonts w:cs="Arial"/>
          <w:sz w:val="20"/>
          <w:szCs w:val="20"/>
        </w:rPr>
        <w:t xml:space="preserve"> not listed on a Team’s list at the time it was lodged w</w:t>
      </w:r>
      <w:r w:rsidR="00697E8D" w:rsidRPr="00925C32">
        <w:rPr>
          <w:rFonts w:cs="Arial"/>
          <w:sz w:val="20"/>
          <w:szCs w:val="20"/>
        </w:rPr>
        <w:t>ith the EF</w:t>
      </w:r>
      <w:r w:rsidR="004914F4" w:rsidRPr="00925C32">
        <w:rPr>
          <w:rFonts w:cs="Arial"/>
          <w:sz w:val="20"/>
          <w:szCs w:val="20"/>
        </w:rPr>
        <w:t>N</w:t>
      </w:r>
      <w:r w:rsidR="00697E8D" w:rsidRPr="00925C32">
        <w:rPr>
          <w:rFonts w:cs="Arial"/>
          <w:sz w:val="20"/>
          <w:szCs w:val="20"/>
        </w:rPr>
        <w:t>L under by law 14.2 (d</w:t>
      </w:r>
      <w:r w:rsidRPr="00925C32">
        <w:rPr>
          <w:rFonts w:cs="Arial"/>
          <w:sz w:val="20"/>
          <w:szCs w:val="20"/>
        </w:rPr>
        <w:t>), the club shall be liable to a sanction.</w:t>
      </w:r>
    </w:p>
    <w:p w14:paraId="3B0A8882" w14:textId="77777777" w:rsidR="00C61CCA" w:rsidRPr="00925C32" w:rsidRDefault="00C61CCA" w:rsidP="00C61CCA">
      <w:pPr>
        <w:rPr>
          <w:rFonts w:cs="Arial"/>
          <w:sz w:val="20"/>
          <w:szCs w:val="20"/>
        </w:rPr>
      </w:pPr>
    </w:p>
    <w:p w14:paraId="1E23C982" w14:textId="77777777" w:rsidR="00C61CCA" w:rsidRPr="00925C32" w:rsidRDefault="00C61CCA" w:rsidP="006B3455">
      <w:pPr>
        <w:ind w:firstLine="720"/>
        <w:rPr>
          <w:rFonts w:cs="Arial"/>
          <w:sz w:val="20"/>
          <w:szCs w:val="20"/>
        </w:rPr>
      </w:pPr>
      <w:r w:rsidRPr="00925C32">
        <w:rPr>
          <w:rFonts w:cs="Arial"/>
          <w:sz w:val="20"/>
          <w:szCs w:val="20"/>
        </w:rPr>
        <w:t>Fine: 5 penalty units for each Player not listed</w:t>
      </w:r>
    </w:p>
    <w:p w14:paraId="4F5A1194" w14:textId="77777777" w:rsidR="00B67B54" w:rsidRPr="00925C32" w:rsidRDefault="00C61CCA" w:rsidP="00B67B54">
      <w:pPr>
        <w:pStyle w:val="Heading3"/>
        <w:numPr>
          <w:ilvl w:val="0"/>
          <w:numId w:val="0"/>
        </w:numPr>
        <w:tabs>
          <w:tab w:val="left" w:pos="720"/>
        </w:tabs>
        <w:spacing w:before="200"/>
        <w:ind w:left="2160" w:hanging="720"/>
        <w:rPr>
          <w:sz w:val="20"/>
          <w:szCs w:val="20"/>
        </w:rPr>
      </w:pPr>
      <w:r w:rsidRPr="00923FCB">
        <w:rPr>
          <w:b w:val="0"/>
          <w:bCs w:val="0"/>
          <w:sz w:val="20"/>
          <w:szCs w:val="20"/>
        </w:rPr>
        <w:t>(iii)</w:t>
      </w:r>
      <w:r w:rsidRPr="00925C32">
        <w:rPr>
          <w:sz w:val="20"/>
          <w:szCs w:val="20"/>
        </w:rPr>
        <w:tab/>
      </w:r>
      <w:r w:rsidRPr="00925C32">
        <w:rPr>
          <w:b w:val="0"/>
          <w:bCs w:val="0"/>
          <w:sz w:val="20"/>
          <w:szCs w:val="20"/>
        </w:rPr>
        <w:t>On the day of the game, the procedures of by law 14.2 Match Day Players and Officials remain</w:t>
      </w:r>
      <w:r w:rsidRPr="00925C32">
        <w:rPr>
          <w:sz w:val="20"/>
          <w:szCs w:val="20"/>
        </w:rPr>
        <w:t>.</w:t>
      </w:r>
      <w:bookmarkStart w:id="73" w:name="_Toc162778760"/>
    </w:p>
    <w:p w14:paraId="48D13612" w14:textId="5C088EC5" w:rsidR="001A0005" w:rsidRPr="00925C32" w:rsidRDefault="005A422D" w:rsidP="00723468">
      <w:pPr>
        <w:pStyle w:val="Heading3"/>
        <w:numPr>
          <w:ilvl w:val="0"/>
          <w:numId w:val="0"/>
        </w:numPr>
        <w:tabs>
          <w:tab w:val="left" w:pos="720"/>
        </w:tabs>
        <w:spacing w:before="200"/>
        <w:rPr>
          <w:sz w:val="20"/>
          <w:szCs w:val="20"/>
          <w:lang w:val="en-US"/>
        </w:rPr>
      </w:pPr>
      <w:r w:rsidRPr="00925C32">
        <w:rPr>
          <w:sz w:val="20"/>
          <w:szCs w:val="20"/>
          <w:lang w:val="en-US"/>
        </w:rPr>
        <w:t>14.</w:t>
      </w:r>
      <w:r w:rsidR="003B2EB0" w:rsidRPr="00925C32">
        <w:rPr>
          <w:sz w:val="20"/>
          <w:szCs w:val="20"/>
          <w:lang w:val="en-US"/>
        </w:rPr>
        <w:t>3</w:t>
      </w:r>
      <w:r w:rsidRPr="00925C32">
        <w:rPr>
          <w:sz w:val="20"/>
          <w:szCs w:val="20"/>
          <w:lang w:val="en-US"/>
        </w:rPr>
        <w:tab/>
      </w:r>
      <w:bookmarkEnd w:id="73"/>
      <w:r w:rsidR="001A0005" w:rsidRPr="00925C32">
        <w:rPr>
          <w:sz w:val="20"/>
          <w:szCs w:val="20"/>
          <w:lang w:val="en-US"/>
        </w:rPr>
        <w:t>R</w:t>
      </w:r>
      <w:r w:rsidR="00E6198A" w:rsidRPr="00925C32">
        <w:rPr>
          <w:sz w:val="20"/>
          <w:szCs w:val="20"/>
          <w:lang w:val="en-US"/>
        </w:rPr>
        <w:t>unners</w:t>
      </w:r>
    </w:p>
    <w:p w14:paraId="3AFFAF34" w14:textId="77777777" w:rsidR="006A56E7" w:rsidRDefault="001A0005" w:rsidP="00AF6904">
      <w:pPr>
        <w:suppressAutoHyphens/>
        <w:spacing w:before="240" w:after="60"/>
        <w:ind w:left="720" w:hanging="720"/>
        <w:rPr>
          <w:rFonts w:cs="Arial"/>
          <w:sz w:val="20"/>
          <w:szCs w:val="20"/>
        </w:rPr>
      </w:pPr>
      <w:r w:rsidRPr="00925C32">
        <w:rPr>
          <w:rFonts w:cs="Arial"/>
          <w:sz w:val="20"/>
          <w:szCs w:val="20"/>
        </w:rPr>
        <w:t>(a)</w:t>
      </w:r>
      <w:r w:rsidRPr="00925C32">
        <w:rPr>
          <w:rFonts w:cs="Arial"/>
          <w:sz w:val="20"/>
          <w:szCs w:val="20"/>
        </w:rPr>
        <w:tab/>
        <w:t>All club runners shall wear an EF</w:t>
      </w:r>
      <w:r w:rsidR="004914F4" w:rsidRPr="00925C32">
        <w:rPr>
          <w:rFonts w:cs="Arial"/>
          <w:sz w:val="20"/>
          <w:szCs w:val="20"/>
        </w:rPr>
        <w:t>N</w:t>
      </w:r>
      <w:r w:rsidRPr="00925C32">
        <w:rPr>
          <w:rFonts w:cs="Arial"/>
          <w:sz w:val="20"/>
          <w:szCs w:val="20"/>
        </w:rPr>
        <w:t xml:space="preserve">L approved runner's uniform </w:t>
      </w:r>
      <w:r w:rsidR="009D6890" w:rsidRPr="00925C32">
        <w:rPr>
          <w:rFonts w:cs="Arial"/>
          <w:sz w:val="20"/>
          <w:szCs w:val="20"/>
        </w:rPr>
        <w:t xml:space="preserve">during any match, as determined </w:t>
      </w:r>
      <w:r w:rsidR="002A2BF7" w:rsidRPr="00925C32">
        <w:rPr>
          <w:rFonts w:cs="Arial"/>
          <w:sz w:val="20"/>
          <w:szCs w:val="20"/>
        </w:rPr>
        <w:t xml:space="preserve">by the Board </w:t>
      </w:r>
      <w:r w:rsidR="009D6890" w:rsidRPr="00925C32">
        <w:rPr>
          <w:rFonts w:cs="Arial"/>
          <w:sz w:val="20"/>
          <w:szCs w:val="20"/>
        </w:rPr>
        <w:t>from time to time</w:t>
      </w:r>
    </w:p>
    <w:p w14:paraId="2B7F27D5" w14:textId="6200DAAB" w:rsidR="001A0005" w:rsidRPr="00925C32" w:rsidRDefault="00B31C4B" w:rsidP="00AF6904">
      <w:pPr>
        <w:suppressAutoHyphens/>
        <w:spacing w:before="240" w:after="60"/>
        <w:ind w:left="720" w:hanging="720"/>
      </w:pPr>
      <w:r w:rsidRPr="00AF6904">
        <w:rPr>
          <w:sz w:val="20"/>
          <w:szCs w:val="20"/>
        </w:rPr>
        <w:t>(b)</w:t>
      </w:r>
      <w:r>
        <w:tab/>
      </w:r>
      <w:r w:rsidR="001A0005" w:rsidRPr="00AF6904">
        <w:rPr>
          <w:sz w:val="20"/>
          <w:szCs w:val="20"/>
        </w:rPr>
        <w:t>No person shall act as a club runner unless they have attained the age of 18 years</w:t>
      </w:r>
      <w:r w:rsidRPr="00AF6904">
        <w:rPr>
          <w:sz w:val="20"/>
          <w:szCs w:val="20"/>
        </w:rPr>
        <w:t xml:space="preserve"> and have a valid WWCC</w:t>
      </w:r>
      <w:r w:rsidR="00AF6904" w:rsidRPr="00AF6904">
        <w:rPr>
          <w:sz w:val="20"/>
          <w:szCs w:val="20"/>
        </w:rPr>
        <w:t xml:space="preserve"> (Junior grades only)</w:t>
      </w:r>
      <w:r w:rsidR="001A0005" w:rsidRPr="00AF6904">
        <w:rPr>
          <w:sz w:val="20"/>
          <w:szCs w:val="20"/>
        </w:rPr>
        <w:t>.</w:t>
      </w:r>
    </w:p>
    <w:p w14:paraId="01E6D385" w14:textId="77777777" w:rsidR="00FF57F1" w:rsidRDefault="00FF57F1" w:rsidP="00D500AB">
      <w:pPr>
        <w:pStyle w:val="BalloonText"/>
        <w:tabs>
          <w:tab w:val="left" w:pos="5760"/>
        </w:tabs>
        <w:suppressAutoHyphens/>
        <w:spacing w:before="40" w:after="60"/>
        <w:ind w:left="5040"/>
        <w:rPr>
          <w:rFonts w:ascii="Arial" w:hAnsi="Arial" w:cs="Arial"/>
          <w:sz w:val="20"/>
          <w:szCs w:val="20"/>
        </w:rPr>
      </w:pPr>
    </w:p>
    <w:p w14:paraId="4827DC36" w14:textId="44D386CA" w:rsidR="001A0005" w:rsidRPr="00925C32" w:rsidRDefault="000D32D5" w:rsidP="00D500AB">
      <w:pPr>
        <w:pStyle w:val="BalloonText"/>
        <w:tabs>
          <w:tab w:val="left" w:pos="5760"/>
        </w:tabs>
        <w:suppressAutoHyphens/>
        <w:spacing w:before="40" w:after="60"/>
        <w:ind w:left="5040"/>
        <w:rPr>
          <w:rFonts w:ascii="Arial" w:hAnsi="Arial" w:cs="Arial"/>
          <w:sz w:val="20"/>
          <w:szCs w:val="20"/>
        </w:rPr>
      </w:pPr>
      <w:r w:rsidRPr="00925C32" w:rsidDel="000D32D5">
        <w:rPr>
          <w:rFonts w:ascii="Arial" w:hAnsi="Arial" w:cs="Arial"/>
          <w:sz w:val="20"/>
          <w:szCs w:val="20"/>
        </w:rPr>
        <w:t xml:space="preserve"> </w:t>
      </w:r>
    </w:p>
    <w:p w14:paraId="3C37E88C" w14:textId="77777777" w:rsidR="005A422D" w:rsidRPr="00925C32" w:rsidRDefault="003B2EB0" w:rsidP="00723468">
      <w:pPr>
        <w:autoSpaceDE w:val="0"/>
        <w:autoSpaceDN w:val="0"/>
        <w:adjustRightInd w:val="0"/>
        <w:spacing w:before="200"/>
        <w:rPr>
          <w:rFonts w:cs="Arial"/>
          <w:b/>
          <w:bCs/>
          <w:sz w:val="20"/>
          <w:szCs w:val="20"/>
          <w:lang w:eastAsia="en-AU"/>
        </w:rPr>
      </w:pPr>
      <w:r w:rsidRPr="00925C32">
        <w:rPr>
          <w:rFonts w:cs="Arial"/>
          <w:b/>
          <w:bCs/>
          <w:sz w:val="20"/>
          <w:szCs w:val="20"/>
          <w:lang w:eastAsia="en-AU"/>
        </w:rPr>
        <w:t>14.4</w:t>
      </w:r>
      <w:r w:rsidR="008C3820" w:rsidRPr="00925C32">
        <w:rPr>
          <w:rFonts w:cs="Arial"/>
          <w:b/>
          <w:bCs/>
          <w:sz w:val="20"/>
          <w:szCs w:val="20"/>
          <w:lang w:eastAsia="en-AU"/>
        </w:rPr>
        <w:tab/>
      </w:r>
      <w:r w:rsidR="005A422D" w:rsidRPr="00925C32">
        <w:rPr>
          <w:rFonts w:cs="Arial"/>
          <w:b/>
          <w:bCs/>
          <w:sz w:val="20"/>
          <w:szCs w:val="20"/>
          <w:lang w:eastAsia="en-AU"/>
        </w:rPr>
        <w:t>Trainers</w:t>
      </w:r>
    </w:p>
    <w:p w14:paraId="47E11009" w14:textId="1E56F326" w:rsidR="006B3455" w:rsidRPr="00925C32" w:rsidRDefault="00A62022" w:rsidP="006B3455">
      <w:pPr>
        <w:suppressAutoHyphens/>
        <w:spacing w:before="180" w:after="20"/>
        <w:ind w:left="1440" w:hanging="720"/>
        <w:rPr>
          <w:rFonts w:cs="Arial"/>
          <w:sz w:val="20"/>
          <w:szCs w:val="20"/>
        </w:rPr>
      </w:pPr>
      <w:r w:rsidRPr="00925C32">
        <w:rPr>
          <w:rFonts w:cs="Arial"/>
          <w:sz w:val="20"/>
          <w:szCs w:val="20"/>
        </w:rPr>
        <w:t>(a)</w:t>
      </w:r>
      <w:r w:rsidRPr="00925C32">
        <w:rPr>
          <w:rFonts w:cs="Arial"/>
          <w:sz w:val="20"/>
          <w:szCs w:val="20"/>
        </w:rPr>
        <w:tab/>
        <w:t>Trainers appointed by clubs to officiate in matches, shall wear</w:t>
      </w:r>
      <w:r w:rsidR="006B3455" w:rsidRPr="00925C32">
        <w:rPr>
          <w:rFonts w:cs="Arial"/>
          <w:sz w:val="20"/>
          <w:szCs w:val="20"/>
        </w:rPr>
        <w:t>:</w:t>
      </w:r>
      <w:r w:rsidRPr="00925C32">
        <w:rPr>
          <w:rFonts w:cs="Arial"/>
          <w:sz w:val="20"/>
          <w:szCs w:val="20"/>
        </w:rPr>
        <w:t xml:space="preserve"> </w:t>
      </w:r>
      <w:r w:rsidR="006B3455" w:rsidRPr="00925C32">
        <w:rPr>
          <w:rFonts w:cs="Arial"/>
          <w:sz w:val="20"/>
          <w:szCs w:val="20"/>
        </w:rPr>
        <w:br/>
        <w:t>Top: White polo or club polo, white jacket or club jacket. Approved EF</w:t>
      </w:r>
      <w:r w:rsidR="004914F4" w:rsidRPr="00925C32">
        <w:rPr>
          <w:rFonts w:cs="Arial"/>
          <w:sz w:val="20"/>
          <w:szCs w:val="20"/>
        </w:rPr>
        <w:t>N</w:t>
      </w:r>
      <w:r w:rsidR="006B3455" w:rsidRPr="00925C32">
        <w:rPr>
          <w:rFonts w:cs="Arial"/>
          <w:sz w:val="20"/>
          <w:szCs w:val="20"/>
        </w:rPr>
        <w:t>L trainers bib.</w:t>
      </w:r>
      <w:r w:rsidR="006B3455" w:rsidRPr="00925C32">
        <w:rPr>
          <w:rFonts w:cs="Arial"/>
          <w:sz w:val="20"/>
          <w:szCs w:val="20"/>
        </w:rPr>
        <w:br/>
        <w:t xml:space="preserve">Bottom: </w:t>
      </w:r>
      <w:r w:rsidR="00786DA7" w:rsidRPr="00925C32">
        <w:rPr>
          <w:rFonts w:cs="Arial"/>
          <w:sz w:val="20"/>
          <w:szCs w:val="20"/>
        </w:rPr>
        <w:t>Black shorts, black leggings or black tracksuit pants</w:t>
      </w:r>
    </w:p>
    <w:p w14:paraId="145ECE3D" w14:textId="16548A8E" w:rsidR="008E38B4" w:rsidRPr="00925C32" w:rsidRDefault="00A62022" w:rsidP="002E5DB6">
      <w:pPr>
        <w:tabs>
          <w:tab w:val="left" w:pos="709"/>
        </w:tabs>
        <w:suppressAutoHyphens/>
        <w:spacing w:before="120" w:after="20"/>
        <w:ind w:left="1418"/>
        <w:rPr>
          <w:rFonts w:cs="Arial"/>
          <w:sz w:val="20"/>
          <w:szCs w:val="20"/>
          <w:lang w:val="en-US"/>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Pr="00925C32">
        <w:rPr>
          <w:rFonts w:cs="Arial"/>
          <w:sz w:val="20"/>
          <w:szCs w:val="20"/>
        </w:rPr>
        <w:t xml:space="preserve"> for each infringement.</w:t>
      </w:r>
      <w:r w:rsidR="008F407A" w:rsidRPr="00925C32">
        <w:rPr>
          <w:rFonts w:cs="Arial"/>
          <w:sz w:val="20"/>
          <w:szCs w:val="20"/>
        </w:rPr>
        <w:t xml:space="preserve"> </w:t>
      </w:r>
    </w:p>
    <w:p w14:paraId="13D554E6" w14:textId="015DE293" w:rsidR="00A62022" w:rsidRPr="00925C32" w:rsidRDefault="00A62022" w:rsidP="00C80828">
      <w:pPr>
        <w:numPr>
          <w:ilvl w:val="0"/>
          <w:numId w:val="8"/>
        </w:numPr>
        <w:suppressAutoHyphens/>
        <w:spacing w:before="200" w:after="20"/>
        <w:ind w:left="1440" w:hanging="720"/>
        <w:rPr>
          <w:rFonts w:cs="Arial"/>
          <w:sz w:val="20"/>
          <w:szCs w:val="20"/>
        </w:rPr>
      </w:pPr>
      <w:r w:rsidRPr="00925C32">
        <w:rPr>
          <w:rFonts w:cs="Arial"/>
          <w:sz w:val="20"/>
          <w:szCs w:val="20"/>
        </w:rPr>
        <w:t>Each club must provide at least one accredited trainer at all EF</w:t>
      </w:r>
      <w:r w:rsidR="004914F4" w:rsidRPr="00925C32">
        <w:rPr>
          <w:rFonts w:cs="Arial"/>
          <w:sz w:val="20"/>
          <w:szCs w:val="20"/>
        </w:rPr>
        <w:t>N</w:t>
      </w:r>
      <w:r w:rsidRPr="00925C32">
        <w:rPr>
          <w:rFonts w:cs="Arial"/>
          <w:sz w:val="20"/>
          <w:szCs w:val="20"/>
        </w:rPr>
        <w:t>L official games</w:t>
      </w:r>
      <w:r w:rsidR="0089478B" w:rsidRPr="00925C32">
        <w:rPr>
          <w:rFonts w:cs="Arial"/>
          <w:sz w:val="20"/>
          <w:szCs w:val="20"/>
        </w:rPr>
        <w:t xml:space="preserve">. The below table explains the minimum accreditation </w:t>
      </w:r>
      <w:r w:rsidRPr="00925C32">
        <w:rPr>
          <w:rFonts w:cs="Arial"/>
          <w:sz w:val="20"/>
          <w:szCs w:val="20"/>
        </w:rPr>
        <w:t>required to comply with t</w:t>
      </w:r>
      <w:r w:rsidR="006201C3">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p>
    <w:p w14:paraId="5EE31E35" w14:textId="77777777" w:rsidR="0089478B" w:rsidRPr="00925C32" w:rsidRDefault="0089478B" w:rsidP="00B67B54">
      <w:pPr>
        <w:suppressAutoHyphens/>
        <w:spacing w:before="200" w:after="20"/>
        <w:rPr>
          <w:rFonts w:cs="Arial"/>
          <w:sz w:val="20"/>
          <w:szCs w:val="20"/>
          <w:highlight w:val="yellow"/>
        </w:rPr>
      </w:pPr>
    </w:p>
    <w:tbl>
      <w:tblPr>
        <w:tblStyle w:val="TableGrid1"/>
        <w:tblW w:w="7654" w:type="dxa"/>
        <w:tblInd w:w="1413" w:type="dxa"/>
        <w:tblLook w:val="04A0" w:firstRow="1" w:lastRow="0" w:firstColumn="1" w:lastColumn="0" w:noHBand="0" w:noVBand="1"/>
      </w:tblPr>
      <w:tblGrid>
        <w:gridCol w:w="2820"/>
        <w:gridCol w:w="1291"/>
        <w:gridCol w:w="1707"/>
        <w:gridCol w:w="1836"/>
      </w:tblGrid>
      <w:tr w:rsidR="009542E9" w:rsidRPr="00925C32" w14:paraId="0F63C6BE" w14:textId="77777777" w:rsidTr="00923FCB">
        <w:tc>
          <w:tcPr>
            <w:tcW w:w="2820" w:type="dxa"/>
          </w:tcPr>
          <w:p w14:paraId="0C072D0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291" w:type="dxa"/>
          </w:tcPr>
          <w:p w14:paraId="0A560B48"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8-10</w:t>
            </w:r>
          </w:p>
        </w:tc>
        <w:tc>
          <w:tcPr>
            <w:tcW w:w="1707" w:type="dxa"/>
          </w:tcPr>
          <w:p w14:paraId="21FB781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11-13</w:t>
            </w:r>
          </w:p>
        </w:tc>
        <w:tc>
          <w:tcPr>
            <w:tcW w:w="1836" w:type="dxa"/>
          </w:tcPr>
          <w:p w14:paraId="4739CC6A" w14:textId="4D1D49CF"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b/>
                <w:sz w:val="20"/>
                <w:lang w:eastAsia="en-AU"/>
              </w:rPr>
            </w:pPr>
            <w:r w:rsidRPr="00B67B54">
              <w:rPr>
                <w:rFonts w:cs="Arial"/>
                <w:b/>
                <w:sz w:val="20"/>
                <w:lang w:eastAsia="en-AU"/>
              </w:rPr>
              <w:t>Under 14-</w:t>
            </w:r>
            <w:r w:rsidR="009542E9" w:rsidRPr="00B67B54">
              <w:rPr>
                <w:rFonts w:cs="Arial"/>
                <w:b/>
                <w:sz w:val="20"/>
                <w:lang w:eastAsia="en-AU"/>
              </w:rPr>
              <w:t>S</w:t>
            </w:r>
            <w:r w:rsidRPr="00B67B54">
              <w:rPr>
                <w:rFonts w:cs="Arial"/>
                <w:b/>
                <w:sz w:val="20"/>
                <w:lang w:eastAsia="en-AU"/>
              </w:rPr>
              <w:t>enior</w:t>
            </w:r>
          </w:p>
        </w:tc>
      </w:tr>
      <w:tr w:rsidR="009542E9" w:rsidRPr="00925C32" w14:paraId="22BDA8AF" w14:textId="77777777" w:rsidTr="00923FCB">
        <w:tc>
          <w:tcPr>
            <w:tcW w:w="2820" w:type="dxa"/>
          </w:tcPr>
          <w:p w14:paraId="01CC1E6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First Aid (Incl. CPR)</w:t>
            </w:r>
          </w:p>
        </w:tc>
        <w:tc>
          <w:tcPr>
            <w:tcW w:w="1291" w:type="dxa"/>
          </w:tcPr>
          <w:p w14:paraId="0EB6EB73"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707" w:type="dxa"/>
          </w:tcPr>
          <w:p w14:paraId="1A735DB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36" w:type="dxa"/>
          </w:tcPr>
          <w:p w14:paraId="56DE21A5"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9542E9" w:rsidRPr="00925C32" w14:paraId="248B3D78" w14:textId="77777777" w:rsidTr="00923FCB">
        <w:tc>
          <w:tcPr>
            <w:tcW w:w="2820" w:type="dxa"/>
          </w:tcPr>
          <w:p w14:paraId="60FD1112"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Emergency Response Coordinator (ERC)</w:t>
            </w:r>
          </w:p>
        </w:tc>
        <w:tc>
          <w:tcPr>
            <w:tcW w:w="1291" w:type="dxa"/>
          </w:tcPr>
          <w:p w14:paraId="6784D506" w14:textId="723103DD" w:rsidR="0089478B" w:rsidRPr="00B67B54" w:rsidRDefault="00541DB8"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707" w:type="dxa"/>
          </w:tcPr>
          <w:p w14:paraId="6DED403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c>
          <w:tcPr>
            <w:tcW w:w="1836" w:type="dxa"/>
          </w:tcPr>
          <w:p w14:paraId="41C458B0"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r>
      <w:tr w:rsidR="009542E9" w:rsidRPr="00925C32" w14:paraId="6559F3A3" w14:textId="77777777" w:rsidTr="00923FCB">
        <w:tc>
          <w:tcPr>
            <w:tcW w:w="2820" w:type="dxa"/>
          </w:tcPr>
          <w:p w14:paraId="0CC1DCCB"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1 Sports Trainer</w:t>
            </w:r>
          </w:p>
        </w:tc>
        <w:tc>
          <w:tcPr>
            <w:tcW w:w="1291" w:type="dxa"/>
          </w:tcPr>
          <w:p w14:paraId="04401411"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707" w:type="dxa"/>
          </w:tcPr>
          <w:p w14:paraId="294E8C1F"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p>
        </w:tc>
        <w:tc>
          <w:tcPr>
            <w:tcW w:w="1836" w:type="dxa"/>
          </w:tcPr>
          <w:p w14:paraId="456240BA"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Mandatory</w:t>
            </w:r>
          </w:p>
        </w:tc>
      </w:tr>
      <w:tr w:rsidR="0089478B" w:rsidRPr="00925C32" w14:paraId="1B60030A" w14:textId="77777777" w:rsidTr="00923FCB">
        <w:tc>
          <w:tcPr>
            <w:tcW w:w="2820" w:type="dxa"/>
          </w:tcPr>
          <w:p w14:paraId="46E4ACC6" w14:textId="77777777"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lang w:eastAsia="en-AU"/>
              </w:rPr>
            </w:pPr>
            <w:r w:rsidRPr="00B67B54">
              <w:rPr>
                <w:rFonts w:cs="Arial"/>
                <w:sz w:val="20"/>
                <w:lang w:eastAsia="en-AU"/>
              </w:rPr>
              <w:t>Level 2 Sports Trainer</w:t>
            </w:r>
          </w:p>
        </w:tc>
        <w:tc>
          <w:tcPr>
            <w:tcW w:w="4834" w:type="dxa"/>
            <w:gridSpan w:val="3"/>
          </w:tcPr>
          <w:p w14:paraId="4DC50BBC" w14:textId="00BA266E" w:rsidR="0089478B" w:rsidRPr="00B67B54" w:rsidRDefault="0089478B" w:rsidP="0089478B">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sz w:val="20"/>
                <w:lang w:eastAsia="en-AU"/>
              </w:rPr>
            </w:pPr>
            <w:r w:rsidRPr="00B67B54">
              <w:rPr>
                <w:rFonts w:cs="Arial"/>
                <w:sz w:val="20"/>
                <w:lang w:eastAsia="en-AU"/>
              </w:rPr>
              <w:t>Not required for EF</w:t>
            </w:r>
            <w:r w:rsidR="004914F4" w:rsidRPr="00B67B54">
              <w:rPr>
                <w:rFonts w:cs="Arial"/>
                <w:sz w:val="20"/>
                <w:lang w:eastAsia="en-AU"/>
              </w:rPr>
              <w:t>N</w:t>
            </w:r>
            <w:r w:rsidRPr="00B67B54">
              <w:rPr>
                <w:rFonts w:cs="Arial"/>
                <w:sz w:val="20"/>
                <w:lang w:eastAsia="en-AU"/>
              </w:rPr>
              <w:t>L trainers</w:t>
            </w:r>
          </w:p>
        </w:tc>
      </w:tr>
    </w:tbl>
    <w:p w14:paraId="108608FB" w14:textId="77777777" w:rsidR="0089478B" w:rsidRPr="00925C32" w:rsidRDefault="0089478B" w:rsidP="00B67B54">
      <w:pPr>
        <w:suppressAutoHyphens/>
        <w:spacing w:before="200" w:after="20"/>
        <w:rPr>
          <w:rFonts w:cs="Arial"/>
          <w:sz w:val="20"/>
          <w:szCs w:val="20"/>
          <w:highlight w:val="yellow"/>
        </w:rPr>
      </w:pPr>
    </w:p>
    <w:p w14:paraId="7A26B0D3" w14:textId="3AC04AF4" w:rsidR="001D0B65" w:rsidRPr="00925C32" w:rsidRDefault="00A62022" w:rsidP="00C80828">
      <w:pPr>
        <w:pStyle w:val="BalloonText"/>
        <w:numPr>
          <w:ilvl w:val="0"/>
          <w:numId w:val="8"/>
        </w:numPr>
        <w:tabs>
          <w:tab w:val="clear" w:pos="360"/>
        </w:tabs>
        <w:suppressAutoHyphens/>
        <w:spacing w:before="200" w:after="20"/>
        <w:ind w:left="1440" w:hanging="720"/>
        <w:rPr>
          <w:rFonts w:ascii="Arial" w:hAnsi="Arial" w:cs="Arial"/>
          <w:sz w:val="20"/>
          <w:szCs w:val="20"/>
        </w:rPr>
      </w:pPr>
      <w:r w:rsidRPr="00925C32">
        <w:rPr>
          <w:rFonts w:ascii="Arial" w:hAnsi="Arial" w:cs="Arial"/>
          <w:sz w:val="20"/>
          <w:szCs w:val="20"/>
        </w:rPr>
        <w:t>No person shall be permitted by any club to perform the duties of trainer in any official EF</w:t>
      </w:r>
      <w:r w:rsidR="004914F4" w:rsidRPr="00925C32">
        <w:rPr>
          <w:rFonts w:ascii="Arial" w:hAnsi="Arial" w:cs="Arial"/>
          <w:sz w:val="20"/>
          <w:szCs w:val="20"/>
        </w:rPr>
        <w:t>N</w:t>
      </w:r>
      <w:r w:rsidRPr="00925C32">
        <w:rPr>
          <w:rFonts w:ascii="Arial" w:hAnsi="Arial" w:cs="Arial"/>
          <w:sz w:val="20"/>
          <w:szCs w:val="20"/>
        </w:rPr>
        <w:t>L games unless such trainer has a current accreditation. A minimum First Aid accreditation is required to comply with t</w:t>
      </w:r>
      <w:r w:rsidR="006201C3">
        <w:rPr>
          <w:rFonts w:ascii="Arial" w:hAnsi="Arial" w:cs="Arial"/>
          <w:sz w:val="20"/>
          <w:szCs w:val="20"/>
        </w:rPr>
        <w:t>his</w:t>
      </w:r>
      <w:r w:rsidRPr="00925C32">
        <w:rPr>
          <w:rFonts w:ascii="Arial" w:hAnsi="Arial" w:cs="Arial"/>
          <w:sz w:val="20"/>
          <w:szCs w:val="20"/>
        </w:rPr>
        <w:t xml:space="preserve"> </w:t>
      </w:r>
      <w:r w:rsidR="00DC33A9" w:rsidRPr="00925C32">
        <w:rPr>
          <w:rFonts w:ascii="Arial" w:hAnsi="Arial" w:cs="Arial"/>
          <w:sz w:val="20"/>
          <w:szCs w:val="20"/>
        </w:rPr>
        <w:t>by-law</w:t>
      </w:r>
      <w:r w:rsidRPr="00925C32">
        <w:rPr>
          <w:rFonts w:ascii="Arial" w:hAnsi="Arial" w:cs="Arial"/>
          <w:sz w:val="20"/>
          <w:szCs w:val="20"/>
        </w:rPr>
        <w:t xml:space="preserve">. Each team is permitted to have a maximum of six trainers in any one match, consistent with </w:t>
      </w:r>
      <w:r w:rsidR="00DC33A9" w:rsidRPr="00925C32">
        <w:rPr>
          <w:rFonts w:ascii="Arial" w:hAnsi="Arial" w:cs="Arial"/>
          <w:sz w:val="20"/>
          <w:szCs w:val="20"/>
        </w:rPr>
        <w:t>by-law</w:t>
      </w:r>
      <w:r w:rsidRPr="00925C32">
        <w:rPr>
          <w:rFonts w:ascii="Arial" w:hAnsi="Arial" w:cs="Arial"/>
          <w:sz w:val="20"/>
          <w:szCs w:val="20"/>
        </w:rPr>
        <w:t xml:space="preserve"> </w:t>
      </w:r>
      <w:r w:rsidR="003B2EB0" w:rsidRPr="00925C32">
        <w:rPr>
          <w:rFonts w:ascii="Arial" w:hAnsi="Arial" w:cs="Arial"/>
          <w:sz w:val="20"/>
          <w:szCs w:val="20"/>
        </w:rPr>
        <w:t>14.</w:t>
      </w:r>
      <w:r w:rsidR="00A505A7" w:rsidRPr="00925C32">
        <w:rPr>
          <w:rFonts w:ascii="Arial" w:hAnsi="Arial" w:cs="Arial"/>
          <w:sz w:val="20"/>
          <w:szCs w:val="20"/>
        </w:rPr>
        <w:t>4(e</w:t>
      </w:r>
      <w:r w:rsidRPr="00925C32">
        <w:rPr>
          <w:rFonts w:ascii="Arial" w:hAnsi="Arial" w:cs="Arial"/>
          <w:sz w:val="20"/>
          <w:szCs w:val="20"/>
        </w:rPr>
        <w:t>).</w:t>
      </w:r>
      <w:r w:rsidR="000A5EBF" w:rsidRPr="00925C32">
        <w:rPr>
          <w:rFonts w:ascii="Arial" w:hAnsi="Arial" w:cs="Arial"/>
          <w:sz w:val="20"/>
          <w:szCs w:val="20"/>
        </w:rPr>
        <w:t xml:space="preserve"> </w:t>
      </w:r>
    </w:p>
    <w:p w14:paraId="395A947A" w14:textId="6EBECB1B" w:rsidR="00A62022" w:rsidRPr="00925C32" w:rsidRDefault="00A62022" w:rsidP="00F36D97">
      <w:pPr>
        <w:pStyle w:val="BalloonText"/>
        <w:suppressAutoHyphens/>
        <w:spacing w:before="200" w:after="20"/>
        <w:ind w:left="1418" w:hanging="698"/>
        <w:rPr>
          <w:rFonts w:ascii="Arial" w:hAnsi="Arial" w:cs="Arial"/>
          <w:sz w:val="20"/>
          <w:szCs w:val="20"/>
        </w:rPr>
      </w:pPr>
      <w:r w:rsidRPr="00925C32">
        <w:rPr>
          <w:rFonts w:ascii="Arial" w:hAnsi="Arial" w:cs="Arial"/>
          <w:sz w:val="20"/>
          <w:szCs w:val="20"/>
        </w:rPr>
        <w:t>(d)</w:t>
      </w:r>
      <w:r w:rsidRPr="00925C32">
        <w:rPr>
          <w:rFonts w:ascii="Arial" w:hAnsi="Arial" w:cs="Arial"/>
          <w:sz w:val="20"/>
          <w:szCs w:val="20"/>
        </w:rPr>
        <w:tab/>
      </w:r>
      <w:r w:rsidR="009E7241" w:rsidRPr="00925C32">
        <w:rPr>
          <w:rFonts w:ascii="Arial" w:hAnsi="Arial" w:cs="Arial"/>
          <w:sz w:val="20"/>
          <w:szCs w:val="20"/>
        </w:rPr>
        <w:t>C</w:t>
      </w:r>
      <w:r w:rsidR="00A95D71" w:rsidRPr="00925C32">
        <w:rPr>
          <w:rFonts w:ascii="Arial" w:hAnsi="Arial" w:cs="Arial"/>
          <w:sz w:val="20"/>
          <w:szCs w:val="20"/>
        </w:rPr>
        <w:t>lubs must ensure that all trainers have lodged their appropriate documents in</w:t>
      </w:r>
      <w:r w:rsidR="00B67B54" w:rsidRPr="00925C32">
        <w:rPr>
          <w:rFonts w:ascii="Arial" w:hAnsi="Arial" w:cs="Arial"/>
          <w:sz w:val="20"/>
          <w:szCs w:val="20"/>
        </w:rPr>
        <w:t xml:space="preserve"> </w:t>
      </w:r>
      <w:r w:rsidR="0014704B" w:rsidRPr="00925C32">
        <w:rPr>
          <w:rFonts w:ascii="Arial" w:hAnsi="Arial" w:cs="Arial"/>
          <w:sz w:val="20"/>
          <w:szCs w:val="20"/>
        </w:rPr>
        <w:t>the leagues</w:t>
      </w:r>
      <w:r w:rsidR="00A95D71" w:rsidRPr="00925C32">
        <w:rPr>
          <w:rFonts w:ascii="Arial" w:hAnsi="Arial" w:cs="Arial"/>
          <w:sz w:val="20"/>
          <w:szCs w:val="20"/>
        </w:rPr>
        <w:t xml:space="preserve"> online document storage system </w:t>
      </w:r>
      <w:r w:rsidR="00FB223E" w:rsidRPr="00925C32">
        <w:rPr>
          <w:rFonts w:ascii="Arial" w:hAnsi="Arial" w:cs="Arial"/>
          <w:sz w:val="20"/>
          <w:szCs w:val="20"/>
        </w:rPr>
        <w:t>Everproof</w:t>
      </w:r>
      <w:r w:rsidR="00A95D71" w:rsidRPr="00925C32">
        <w:rPr>
          <w:rFonts w:ascii="Arial" w:hAnsi="Arial" w:cs="Arial"/>
          <w:sz w:val="20"/>
          <w:szCs w:val="20"/>
        </w:rPr>
        <w:t xml:space="preserve"> by </w:t>
      </w:r>
      <w:r w:rsidR="00B1643D" w:rsidRPr="00925C32">
        <w:rPr>
          <w:rFonts w:ascii="Arial" w:hAnsi="Arial" w:cs="Arial"/>
          <w:sz w:val="20"/>
          <w:szCs w:val="20"/>
        </w:rPr>
        <w:t>28 April</w:t>
      </w:r>
      <w:r w:rsidR="00A95D71" w:rsidRPr="00925C32">
        <w:rPr>
          <w:rFonts w:ascii="Arial" w:hAnsi="Arial" w:cs="Arial"/>
          <w:sz w:val="20"/>
          <w:szCs w:val="20"/>
        </w:rPr>
        <w:t xml:space="preserve"> each season.</w:t>
      </w:r>
    </w:p>
    <w:p w14:paraId="62FECFAE" w14:textId="77777777" w:rsidR="00A62022" w:rsidRPr="00925C32" w:rsidRDefault="00A62022" w:rsidP="002E5DB6">
      <w:pPr>
        <w:suppressAutoHyphens/>
        <w:spacing w:before="120" w:after="20"/>
        <w:ind w:left="1418"/>
        <w:jc w:val="both"/>
        <w:rPr>
          <w:rFonts w:cs="Arial"/>
          <w:sz w:val="20"/>
          <w:szCs w:val="20"/>
        </w:rPr>
      </w:pPr>
      <w:r w:rsidRPr="00925C32">
        <w:rPr>
          <w:rFonts w:cs="Arial"/>
          <w:sz w:val="20"/>
          <w:szCs w:val="20"/>
        </w:rPr>
        <w:t xml:space="preserve">Fine: One </w:t>
      </w:r>
      <w:r w:rsidR="004D2336" w:rsidRPr="00925C32">
        <w:rPr>
          <w:rFonts w:cs="Arial"/>
          <w:sz w:val="20"/>
          <w:szCs w:val="20"/>
        </w:rPr>
        <w:t>penalty</w:t>
      </w:r>
      <w:r w:rsidRPr="00925C32">
        <w:rPr>
          <w:rFonts w:cs="Arial"/>
          <w:sz w:val="20"/>
          <w:szCs w:val="20"/>
        </w:rPr>
        <w:t xml:space="preserve"> </w:t>
      </w:r>
      <w:r w:rsidR="006453C5" w:rsidRPr="00925C32">
        <w:rPr>
          <w:rFonts w:cs="Arial"/>
          <w:sz w:val="20"/>
          <w:szCs w:val="20"/>
        </w:rPr>
        <w:t>unit</w:t>
      </w:r>
      <w:r w:rsidRPr="00925C32">
        <w:rPr>
          <w:rFonts w:cs="Arial"/>
          <w:sz w:val="20"/>
          <w:szCs w:val="20"/>
        </w:rPr>
        <w:t xml:space="preserve"> per week</w:t>
      </w:r>
      <w:r w:rsidR="00555C38" w:rsidRPr="00925C32">
        <w:rPr>
          <w:rFonts w:cs="Arial"/>
          <w:sz w:val="20"/>
          <w:szCs w:val="20"/>
        </w:rPr>
        <w:t xml:space="preserve"> </w:t>
      </w:r>
      <w:r w:rsidR="00FB223E" w:rsidRPr="00925C32">
        <w:rPr>
          <w:rFonts w:cs="Arial"/>
          <w:sz w:val="20"/>
          <w:szCs w:val="20"/>
        </w:rPr>
        <w:t>for non</w:t>
      </w:r>
      <w:r w:rsidR="00417BB5" w:rsidRPr="00925C32">
        <w:rPr>
          <w:rFonts w:cs="Arial"/>
          <w:sz w:val="20"/>
          <w:szCs w:val="20"/>
        </w:rPr>
        <w:t>-</w:t>
      </w:r>
      <w:r w:rsidR="00FB223E" w:rsidRPr="00925C32">
        <w:rPr>
          <w:rFonts w:cs="Arial"/>
          <w:sz w:val="20"/>
          <w:szCs w:val="20"/>
        </w:rPr>
        <w:t>compliance</w:t>
      </w:r>
      <w:r w:rsidR="00555C38" w:rsidRPr="00925C32">
        <w:rPr>
          <w:rFonts w:cs="Arial"/>
          <w:sz w:val="20"/>
          <w:szCs w:val="20"/>
        </w:rPr>
        <w:t>.</w:t>
      </w:r>
    </w:p>
    <w:p w14:paraId="64722B5D" w14:textId="77777777" w:rsidR="00F54589" w:rsidRPr="00925C32" w:rsidRDefault="00A62022" w:rsidP="00C80828">
      <w:pPr>
        <w:numPr>
          <w:ilvl w:val="0"/>
          <w:numId w:val="23"/>
        </w:numPr>
        <w:tabs>
          <w:tab w:val="clear" w:pos="360"/>
          <w:tab w:val="num" w:pos="720"/>
        </w:tabs>
        <w:suppressAutoHyphens/>
        <w:spacing w:before="200" w:after="20"/>
        <w:ind w:firstLine="720"/>
        <w:rPr>
          <w:rFonts w:cs="Arial"/>
          <w:sz w:val="20"/>
          <w:szCs w:val="20"/>
        </w:rPr>
      </w:pPr>
      <w:r w:rsidRPr="00925C32">
        <w:rPr>
          <w:rFonts w:cs="Arial"/>
          <w:sz w:val="20"/>
          <w:szCs w:val="20"/>
        </w:rPr>
        <w:t>A team may have no more than a combined total of six trainers and water carriers.</w:t>
      </w:r>
      <w:r w:rsidR="000A5EBF" w:rsidRPr="00925C32">
        <w:rPr>
          <w:rFonts w:cs="Arial"/>
          <w:sz w:val="20"/>
          <w:szCs w:val="20"/>
        </w:rPr>
        <w:t xml:space="preserve"> </w:t>
      </w:r>
    </w:p>
    <w:p w14:paraId="0AF670DF" w14:textId="77777777" w:rsidR="00C85C6B" w:rsidRPr="00925C32" w:rsidRDefault="00A62022" w:rsidP="002E5DB6">
      <w:pPr>
        <w:suppressAutoHyphens/>
        <w:spacing w:before="120" w:after="20"/>
        <w:ind w:left="1418"/>
        <w:jc w:val="both"/>
        <w:rPr>
          <w:rFonts w:cs="Arial"/>
          <w:sz w:val="20"/>
          <w:szCs w:val="20"/>
          <w:lang w:val="en-US"/>
        </w:rPr>
      </w:pPr>
      <w:r w:rsidRPr="00925C32">
        <w:rPr>
          <w:rFonts w:cs="Arial"/>
          <w:sz w:val="20"/>
          <w:szCs w:val="20"/>
        </w:rPr>
        <w:t xml:space="preserve">Fine: Two </w:t>
      </w:r>
      <w:r w:rsidR="004D2336" w:rsidRPr="00925C32">
        <w:rPr>
          <w:rFonts w:cs="Arial"/>
          <w:sz w:val="20"/>
          <w:szCs w:val="20"/>
        </w:rPr>
        <w:t>penalty</w:t>
      </w:r>
      <w:r w:rsidRPr="00925C32">
        <w:rPr>
          <w:rFonts w:cs="Arial"/>
          <w:sz w:val="20"/>
          <w:szCs w:val="20"/>
        </w:rPr>
        <w:t xml:space="preserve"> </w:t>
      </w:r>
      <w:r w:rsidR="00DC07F7" w:rsidRPr="00925C32">
        <w:rPr>
          <w:rFonts w:cs="Arial"/>
          <w:sz w:val="20"/>
          <w:szCs w:val="20"/>
        </w:rPr>
        <w:t>units</w:t>
      </w:r>
      <w:r w:rsidRPr="00925C32">
        <w:rPr>
          <w:rFonts w:cs="Arial"/>
          <w:sz w:val="20"/>
          <w:szCs w:val="20"/>
        </w:rPr>
        <w:t xml:space="preserve"> for each infringement.</w:t>
      </w:r>
      <w:r w:rsidR="00C85C6B" w:rsidRPr="00925C32">
        <w:rPr>
          <w:rFonts w:cs="Arial"/>
          <w:sz w:val="20"/>
          <w:szCs w:val="20"/>
        </w:rPr>
        <w:tab/>
      </w:r>
    </w:p>
    <w:p w14:paraId="2B54C593" w14:textId="4D8FEAAA" w:rsidR="009E1AD4" w:rsidRPr="00925C32" w:rsidRDefault="00A35F8C" w:rsidP="002E5DB6">
      <w:pPr>
        <w:suppressAutoHyphens/>
        <w:spacing w:before="200" w:after="20"/>
        <w:ind w:left="1418" w:hanging="709"/>
        <w:jc w:val="both"/>
        <w:rPr>
          <w:rFonts w:cs="Arial"/>
          <w:sz w:val="20"/>
          <w:szCs w:val="20"/>
        </w:rPr>
      </w:pPr>
      <w:r w:rsidRPr="00925C32">
        <w:rPr>
          <w:rFonts w:cs="Arial"/>
          <w:sz w:val="20"/>
          <w:szCs w:val="20"/>
        </w:rPr>
        <w:lastRenderedPageBreak/>
        <w:t>(f)</w:t>
      </w:r>
      <w:r w:rsidRPr="00925C32">
        <w:rPr>
          <w:rFonts w:cs="Arial"/>
          <w:sz w:val="20"/>
          <w:szCs w:val="20"/>
        </w:rPr>
        <w:tab/>
      </w:r>
      <w:r w:rsidR="00155B64" w:rsidRPr="00925C32">
        <w:rPr>
          <w:rFonts w:cs="Arial"/>
          <w:sz w:val="20"/>
          <w:szCs w:val="20"/>
        </w:rPr>
        <w:t xml:space="preserve">In the Junior competition, a trainer may only enter the playing surface </w:t>
      </w:r>
      <w:r w:rsidR="00B448E2" w:rsidRPr="00925C32">
        <w:rPr>
          <w:rFonts w:cs="Arial"/>
          <w:sz w:val="20"/>
          <w:szCs w:val="20"/>
        </w:rPr>
        <w:t>for</w:t>
      </w:r>
      <w:r w:rsidR="00155B64" w:rsidRPr="00925C32">
        <w:rPr>
          <w:rFonts w:cs="Arial"/>
          <w:sz w:val="20"/>
          <w:szCs w:val="20"/>
        </w:rPr>
        <w:t xml:space="preserve"> attending to an injured player and must not perform the duties of a drink carrier.</w:t>
      </w:r>
    </w:p>
    <w:p w14:paraId="6E2C5278" w14:textId="77777777" w:rsidR="00C85C6B" w:rsidRPr="00925C32" w:rsidRDefault="00C85C6B" w:rsidP="002E5DB6">
      <w:pPr>
        <w:suppressAutoHyphens/>
        <w:spacing w:before="120" w:after="20"/>
        <w:ind w:left="1418"/>
        <w:jc w:val="both"/>
        <w:rPr>
          <w:rFonts w:cs="Arial"/>
          <w:sz w:val="20"/>
          <w:szCs w:val="20"/>
          <w:lang w:val="en-GB"/>
        </w:rPr>
      </w:pPr>
      <w:r w:rsidRPr="00925C32">
        <w:rPr>
          <w:rFonts w:cs="Arial"/>
          <w:sz w:val="20"/>
          <w:szCs w:val="20"/>
        </w:rPr>
        <w:t>Fine: Two penalty units for each infringement.</w:t>
      </w:r>
    </w:p>
    <w:p w14:paraId="3564BD08" w14:textId="7E083510" w:rsidR="000D32D5" w:rsidRPr="00925C32" w:rsidRDefault="00155B64" w:rsidP="005E0B14">
      <w:pPr>
        <w:suppressAutoHyphens/>
        <w:spacing w:before="200" w:after="20"/>
        <w:ind w:left="1418" w:hanging="709"/>
        <w:jc w:val="both"/>
        <w:rPr>
          <w:rFonts w:cs="Arial"/>
          <w:sz w:val="20"/>
          <w:szCs w:val="20"/>
        </w:rPr>
      </w:pPr>
      <w:r w:rsidRPr="00925C32">
        <w:rPr>
          <w:rFonts w:cs="Arial"/>
          <w:sz w:val="20"/>
          <w:szCs w:val="20"/>
          <w:lang w:val="en-GB"/>
        </w:rPr>
        <w:t>(g)</w:t>
      </w:r>
      <w:r w:rsidRPr="00925C32">
        <w:rPr>
          <w:rFonts w:cs="Arial"/>
          <w:sz w:val="20"/>
          <w:szCs w:val="20"/>
          <w:lang w:val="en-GB"/>
        </w:rPr>
        <w:tab/>
      </w:r>
      <w:r w:rsidR="00C85C6B" w:rsidRPr="00925C32">
        <w:rPr>
          <w:rFonts w:cs="Arial"/>
          <w:sz w:val="20"/>
          <w:szCs w:val="20"/>
          <w:lang w:val="en-GB"/>
        </w:rPr>
        <w:t xml:space="preserve">Trainers </w:t>
      </w:r>
      <w:r w:rsidR="00A46C97" w:rsidRPr="00925C32">
        <w:rPr>
          <w:rFonts w:cs="Arial"/>
          <w:sz w:val="20"/>
          <w:szCs w:val="20"/>
          <w:lang w:val="en-GB"/>
        </w:rPr>
        <w:t>must</w:t>
      </w:r>
      <w:r w:rsidR="00D337A2" w:rsidRPr="00925C32">
        <w:rPr>
          <w:rFonts w:cs="Arial"/>
          <w:sz w:val="20"/>
          <w:szCs w:val="20"/>
          <w:lang w:val="en-GB"/>
        </w:rPr>
        <w:t xml:space="preserve"> </w:t>
      </w:r>
      <w:r w:rsidR="00C85C6B" w:rsidRPr="00925C32">
        <w:rPr>
          <w:rFonts w:cs="Arial"/>
          <w:sz w:val="20"/>
          <w:szCs w:val="20"/>
          <w:lang w:val="en-GB"/>
        </w:rPr>
        <w:t xml:space="preserve">remain </w:t>
      </w:r>
      <w:r w:rsidR="000D32D5" w:rsidRPr="00925C32">
        <w:rPr>
          <w:rFonts w:cs="Arial"/>
          <w:sz w:val="20"/>
          <w:szCs w:val="20"/>
          <w:lang w:val="en-GB"/>
        </w:rPr>
        <w:t xml:space="preserve">in the designated fence stations or </w:t>
      </w:r>
      <w:r w:rsidR="00C85C6B" w:rsidRPr="00925C32">
        <w:rPr>
          <w:rFonts w:cs="Arial"/>
          <w:sz w:val="20"/>
          <w:szCs w:val="20"/>
          <w:lang w:val="en-GB"/>
        </w:rPr>
        <w:t>behind the boundary line against the fence</w:t>
      </w:r>
      <w:r w:rsidR="000D32D5" w:rsidRPr="00925C32">
        <w:rPr>
          <w:rFonts w:cs="Arial"/>
          <w:sz w:val="20"/>
          <w:szCs w:val="20"/>
          <w:lang w:val="en-GB"/>
        </w:rPr>
        <w:t xml:space="preserve"> in the </w:t>
      </w:r>
      <w:r w:rsidR="00B448E2" w:rsidRPr="00925C32">
        <w:rPr>
          <w:rFonts w:cs="Arial"/>
          <w:sz w:val="20"/>
          <w:szCs w:val="20"/>
          <w:lang w:val="en-GB"/>
        </w:rPr>
        <w:t>coaches’</w:t>
      </w:r>
      <w:r w:rsidR="000D32D5" w:rsidRPr="00925C32">
        <w:rPr>
          <w:rFonts w:cs="Arial"/>
          <w:sz w:val="20"/>
          <w:szCs w:val="20"/>
          <w:lang w:val="en-GB"/>
        </w:rPr>
        <w:t xml:space="preserve"> </w:t>
      </w:r>
      <w:r w:rsidR="00A95D71" w:rsidRPr="00925C32">
        <w:rPr>
          <w:rFonts w:cs="Arial"/>
          <w:sz w:val="20"/>
          <w:szCs w:val="20"/>
          <w:lang w:val="en-GB"/>
        </w:rPr>
        <w:t>box</w:t>
      </w:r>
      <w:r w:rsidR="00C85C6B" w:rsidRPr="00925C32">
        <w:rPr>
          <w:rFonts w:cs="Arial"/>
          <w:sz w:val="20"/>
          <w:szCs w:val="20"/>
          <w:lang w:val="en-GB"/>
        </w:rPr>
        <w:t xml:space="preserve"> while the game is in progress. T</w:t>
      </w:r>
      <w:r w:rsidR="006201C3">
        <w:rPr>
          <w:rFonts w:cs="Arial"/>
          <w:sz w:val="20"/>
          <w:szCs w:val="20"/>
          <w:lang w:val="en-GB"/>
        </w:rPr>
        <w:t>his</w:t>
      </w:r>
      <w:r w:rsidR="00C85C6B" w:rsidRPr="00925C32">
        <w:rPr>
          <w:rFonts w:cs="Arial"/>
          <w:sz w:val="20"/>
          <w:szCs w:val="20"/>
          <w:lang w:val="en-GB"/>
        </w:rPr>
        <w:t xml:space="preserve"> will enable boundary umpires to carry out their duties. Trainers are not to remain on the field after performing their duties. </w:t>
      </w:r>
      <w:r w:rsidR="00C85C6B" w:rsidRPr="00925C32">
        <w:rPr>
          <w:rFonts w:cs="Arial"/>
          <w:sz w:val="20"/>
          <w:szCs w:val="20"/>
        </w:rPr>
        <w:t xml:space="preserve"> </w:t>
      </w:r>
    </w:p>
    <w:p w14:paraId="74B4A40F" w14:textId="77777777" w:rsidR="00C85C6B" w:rsidRPr="00925C32" w:rsidRDefault="00C85C6B" w:rsidP="005E0B14">
      <w:pPr>
        <w:suppressAutoHyphens/>
        <w:spacing w:before="200" w:after="20"/>
        <w:ind w:left="1418" w:hanging="709"/>
        <w:jc w:val="both"/>
        <w:rPr>
          <w:rFonts w:cs="Arial"/>
          <w:sz w:val="20"/>
          <w:szCs w:val="20"/>
          <w:lang w:val="en-US"/>
        </w:rPr>
      </w:pPr>
      <w:r w:rsidRPr="00925C32">
        <w:rPr>
          <w:rFonts w:cs="Arial"/>
          <w:sz w:val="20"/>
          <w:szCs w:val="20"/>
        </w:rPr>
        <w:t>Fine: Two penalty units for each infringement.</w:t>
      </w:r>
    </w:p>
    <w:p w14:paraId="5106D094" w14:textId="77777777" w:rsidR="008C3820" w:rsidRPr="00925C32" w:rsidRDefault="008C3820" w:rsidP="00634453">
      <w:pPr>
        <w:pStyle w:val="Heading3"/>
        <w:numPr>
          <w:ilvl w:val="0"/>
          <w:numId w:val="0"/>
        </w:numPr>
        <w:spacing w:after="20"/>
        <w:rPr>
          <w:sz w:val="20"/>
          <w:szCs w:val="20"/>
          <w:lang w:eastAsia="en-AU"/>
        </w:rPr>
      </w:pPr>
      <w:bookmarkStart w:id="74" w:name="_Toc162778761"/>
      <w:r w:rsidRPr="00925C32">
        <w:rPr>
          <w:sz w:val="20"/>
          <w:szCs w:val="20"/>
          <w:lang w:eastAsia="en-AU"/>
        </w:rPr>
        <w:t>14.</w:t>
      </w:r>
      <w:r w:rsidR="003B2EB0" w:rsidRPr="00925C32">
        <w:rPr>
          <w:sz w:val="20"/>
          <w:szCs w:val="20"/>
          <w:lang w:eastAsia="en-AU"/>
        </w:rPr>
        <w:t>5</w:t>
      </w:r>
      <w:r w:rsidRPr="00925C32">
        <w:rPr>
          <w:sz w:val="20"/>
          <w:szCs w:val="20"/>
          <w:lang w:eastAsia="en-AU"/>
        </w:rPr>
        <w:tab/>
        <w:t>Drink Carriers</w:t>
      </w:r>
      <w:bookmarkEnd w:id="74"/>
    </w:p>
    <w:p w14:paraId="0D7CA4CC" w14:textId="77777777" w:rsidR="00DF3EAA" w:rsidRPr="00925C32" w:rsidRDefault="008C3820" w:rsidP="00DF3EAA">
      <w:pPr>
        <w:tabs>
          <w:tab w:val="left" w:pos="709"/>
        </w:tabs>
        <w:suppressAutoHyphens/>
        <w:spacing w:before="200" w:after="20"/>
        <w:ind w:left="1417" w:hanging="697"/>
        <w:rPr>
          <w:rFonts w:cs="Arial"/>
          <w:sz w:val="20"/>
          <w:szCs w:val="20"/>
          <w:lang w:val="en-US"/>
        </w:rPr>
      </w:pPr>
      <w:r w:rsidRPr="00925C32">
        <w:rPr>
          <w:rFonts w:cs="Arial"/>
          <w:sz w:val="20"/>
          <w:szCs w:val="20"/>
        </w:rPr>
        <w:t>(a)</w:t>
      </w:r>
      <w:r w:rsidRPr="00925C32">
        <w:rPr>
          <w:rFonts w:cs="Arial"/>
          <w:b/>
          <w:sz w:val="20"/>
          <w:szCs w:val="20"/>
        </w:rPr>
        <w:tab/>
      </w:r>
      <w:r w:rsidRPr="00925C32">
        <w:rPr>
          <w:rFonts w:cs="Arial"/>
          <w:sz w:val="20"/>
          <w:szCs w:val="20"/>
        </w:rPr>
        <w:t>Each team shall be permitted a maximum of three (3) persons to perform the duty of "drink carriers".</w:t>
      </w:r>
      <w:r w:rsidR="006D37B9" w:rsidRPr="00925C32">
        <w:rPr>
          <w:rFonts w:cs="Arial"/>
          <w:sz w:val="20"/>
          <w:szCs w:val="20"/>
        </w:rPr>
        <w:t xml:space="preserve"> Drink carriers can only deliver drinks to players while a set shot for goal is in progress, after a goal has been scored or when the ball is at the opposite end of the ground. Drink carriers must not perform the duties of a runner, must not be based near or out of the </w:t>
      </w:r>
      <w:r w:rsidR="00B448E2" w:rsidRPr="00925C32">
        <w:rPr>
          <w:rFonts w:cs="Arial"/>
          <w:sz w:val="20"/>
          <w:szCs w:val="20"/>
        </w:rPr>
        <w:t>coaches’</w:t>
      </w:r>
      <w:r w:rsidR="006D37B9" w:rsidRPr="00925C32">
        <w:rPr>
          <w:rFonts w:cs="Arial"/>
          <w:sz w:val="20"/>
          <w:szCs w:val="20"/>
        </w:rPr>
        <w:t xml:space="preserve"> box/area, and must be stationed in designated fence stations outside the boundary while general play is occurring. They must not ever be on the ground </w:t>
      </w:r>
      <w:r w:rsidR="007025B3" w:rsidRPr="00925C32">
        <w:rPr>
          <w:rFonts w:cs="Arial"/>
          <w:sz w:val="20"/>
          <w:szCs w:val="20"/>
        </w:rPr>
        <w:t>near</w:t>
      </w:r>
      <w:r w:rsidR="006D37B9" w:rsidRPr="00925C32">
        <w:rPr>
          <w:rFonts w:cs="Arial"/>
          <w:sz w:val="20"/>
          <w:szCs w:val="20"/>
        </w:rPr>
        <w:t xml:space="preserve"> general play. Drink carriers are not to remain on the field after performing their duties.</w:t>
      </w:r>
      <w:r w:rsidR="00D5780B" w:rsidRPr="00925C32">
        <w:rPr>
          <w:rFonts w:cs="Arial"/>
          <w:sz w:val="20"/>
          <w:szCs w:val="20"/>
        </w:rPr>
        <w:tab/>
      </w:r>
    </w:p>
    <w:p w14:paraId="01CAD039" w14:textId="182F9859" w:rsidR="008C3820" w:rsidRPr="00712994" w:rsidRDefault="008C3820" w:rsidP="00DF3EAA">
      <w:pPr>
        <w:tabs>
          <w:tab w:val="left" w:pos="709"/>
        </w:tabs>
        <w:suppressAutoHyphens/>
        <w:spacing w:before="200" w:after="20"/>
        <w:ind w:left="1417" w:hanging="697"/>
        <w:rPr>
          <w:rFonts w:cs="Arial"/>
          <w:sz w:val="20"/>
          <w:szCs w:val="20"/>
        </w:rPr>
      </w:pPr>
      <w:r w:rsidRPr="00712994">
        <w:rPr>
          <w:rFonts w:cs="Arial"/>
          <w:sz w:val="20"/>
          <w:szCs w:val="20"/>
        </w:rPr>
        <w:t>(b)</w:t>
      </w:r>
      <w:r w:rsidRPr="00712994">
        <w:rPr>
          <w:rFonts w:cs="Arial"/>
          <w:sz w:val="20"/>
          <w:szCs w:val="20"/>
        </w:rPr>
        <w:tab/>
        <w:t xml:space="preserve">In all Senior, Reserve and </w:t>
      </w:r>
      <w:r w:rsidR="00923FCB" w:rsidRPr="00712994">
        <w:rPr>
          <w:rFonts w:cs="Arial"/>
          <w:sz w:val="20"/>
          <w:szCs w:val="20"/>
        </w:rPr>
        <w:t>Under 19.5</w:t>
      </w:r>
      <w:r w:rsidRPr="00712994">
        <w:rPr>
          <w:rFonts w:cs="Arial"/>
          <w:sz w:val="20"/>
          <w:szCs w:val="20"/>
        </w:rPr>
        <w:t xml:space="preserve"> grade games, drink carriers must be a minimum of fifteen (15) years of age. </w:t>
      </w:r>
    </w:p>
    <w:p w14:paraId="1B7F9931" w14:textId="5E6E28E5" w:rsidR="008C3820" w:rsidRPr="00925C32" w:rsidRDefault="008C3820" w:rsidP="0065002B">
      <w:pPr>
        <w:tabs>
          <w:tab w:val="left" w:pos="709"/>
        </w:tabs>
        <w:suppressAutoHyphens/>
        <w:spacing w:before="200" w:after="20"/>
        <w:ind w:left="1418" w:hanging="698"/>
        <w:rPr>
          <w:rFonts w:cs="Arial"/>
          <w:sz w:val="20"/>
          <w:szCs w:val="20"/>
          <w:lang w:val="en-US"/>
        </w:rPr>
      </w:pPr>
      <w:r w:rsidRPr="00712994">
        <w:rPr>
          <w:rFonts w:cs="Arial"/>
          <w:sz w:val="20"/>
          <w:szCs w:val="20"/>
        </w:rPr>
        <w:t>(</w:t>
      </w:r>
      <w:r w:rsidRPr="00561F99">
        <w:rPr>
          <w:rFonts w:cs="Arial"/>
          <w:sz w:val="20"/>
          <w:szCs w:val="20"/>
        </w:rPr>
        <w:t>c)</w:t>
      </w:r>
      <w:r w:rsidRPr="00561F99">
        <w:rPr>
          <w:rFonts w:cs="Arial"/>
          <w:sz w:val="20"/>
          <w:szCs w:val="20"/>
        </w:rPr>
        <w:tab/>
      </w:r>
      <w:r w:rsidR="00530877" w:rsidRPr="00561F99">
        <w:rPr>
          <w:rFonts w:cs="Arial"/>
          <w:sz w:val="20"/>
          <w:szCs w:val="20"/>
        </w:rPr>
        <w:t xml:space="preserve">Drink carriers are not </w:t>
      </w:r>
      <w:r w:rsidR="00530877" w:rsidRPr="00712994">
        <w:rPr>
          <w:rFonts w:cs="Arial"/>
          <w:sz w:val="20"/>
          <w:szCs w:val="20"/>
        </w:rPr>
        <w:t>permitted in any junior grade match (Under 8-Under 18)</w:t>
      </w:r>
      <w:r w:rsidR="007E4F67" w:rsidRPr="00712994">
        <w:rPr>
          <w:rFonts w:cs="Arial"/>
          <w:sz w:val="20"/>
          <w:szCs w:val="20"/>
        </w:rPr>
        <w:t xml:space="preserve">. In the event of extreme weather </w:t>
      </w:r>
      <w:r w:rsidR="00712994" w:rsidRPr="00712994">
        <w:rPr>
          <w:rFonts w:cs="Arial"/>
          <w:sz w:val="20"/>
          <w:szCs w:val="20"/>
        </w:rPr>
        <w:t>conditions,</w:t>
      </w:r>
      <w:r w:rsidR="007E4F67" w:rsidRPr="00712994">
        <w:rPr>
          <w:rFonts w:cs="Arial"/>
          <w:sz w:val="20"/>
          <w:szCs w:val="20"/>
        </w:rPr>
        <w:t xml:space="preserve"> the league </w:t>
      </w:r>
      <w:r w:rsidR="00712994" w:rsidRPr="00712994">
        <w:rPr>
          <w:rFonts w:cs="Arial"/>
          <w:sz w:val="20"/>
          <w:szCs w:val="20"/>
        </w:rPr>
        <w:t xml:space="preserve">may at its discretion allow the use of drink carriers. </w:t>
      </w:r>
      <w:r w:rsidR="00555C38" w:rsidRPr="00712994">
        <w:rPr>
          <w:rFonts w:cs="Arial"/>
          <w:sz w:val="20"/>
          <w:szCs w:val="20"/>
        </w:rPr>
        <w:tab/>
      </w:r>
      <w:r w:rsidR="00555C38" w:rsidRPr="00712994">
        <w:rPr>
          <w:rFonts w:cs="Arial"/>
          <w:sz w:val="20"/>
          <w:szCs w:val="20"/>
        </w:rPr>
        <w:tab/>
      </w:r>
      <w:r w:rsidR="00555C38" w:rsidRPr="00712994">
        <w:rPr>
          <w:rFonts w:cs="Arial"/>
          <w:sz w:val="20"/>
          <w:szCs w:val="20"/>
        </w:rPr>
        <w:tab/>
      </w:r>
      <w:r w:rsidR="00555C38" w:rsidRPr="00925C32">
        <w:rPr>
          <w:rFonts w:cs="Arial"/>
          <w:sz w:val="20"/>
          <w:szCs w:val="20"/>
        </w:rPr>
        <w:tab/>
      </w:r>
      <w:r w:rsidR="00555C38" w:rsidRPr="00925C32">
        <w:rPr>
          <w:rFonts w:cs="Arial"/>
          <w:sz w:val="20"/>
          <w:szCs w:val="20"/>
        </w:rPr>
        <w:tab/>
      </w:r>
    </w:p>
    <w:p w14:paraId="09249B7C" w14:textId="5110AB3D" w:rsidR="005E0B14" w:rsidRPr="00925C32" w:rsidRDefault="0069535C" w:rsidP="005E0B14">
      <w:pPr>
        <w:tabs>
          <w:tab w:val="left" w:pos="709"/>
        </w:tabs>
        <w:suppressAutoHyphens/>
        <w:spacing w:before="200" w:after="20"/>
        <w:ind w:left="1440" w:hanging="697"/>
        <w:rPr>
          <w:rFonts w:cs="Arial"/>
          <w:sz w:val="20"/>
          <w:szCs w:val="20"/>
          <w:lang w:val="en-US"/>
        </w:rPr>
      </w:pPr>
      <w:r w:rsidRPr="00925C32">
        <w:rPr>
          <w:rFonts w:cs="Arial"/>
          <w:sz w:val="20"/>
          <w:szCs w:val="20"/>
          <w:lang w:val="en-US"/>
        </w:rPr>
        <w:t>(</w:t>
      </w:r>
      <w:r w:rsidR="00712994">
        <w:rPr>
          <w:rFonts w:cs="Arial"/>
          <w:sz w:val="20"/>
          <w:szCs w:val="20"/>
          <w:lang w:val="en-US"/>
        </w:rPr>
        <w:t>d</w:t>
      </w:r>
      <w:r w:rsidRPr="00925C32">
        <w:rPr>
          <w:rFonts w:cs="Arial"/>
          <w:sz w:val="20"/>
          <w:szCs w:val="20"/>
          <w:lang w:val="en-US"/>
        </w:rPr>
        <w:t>)</w:t>
      </w:r>
      <w:r w:rsidRPr="00925C32">
        <w:rPr>
          <w:rFonts w:cs="Arial"/>
          <w:sz w:val="20"/>
          <w:szCs w:val="20"/>
          <w:lang w:val="en-US"/>
        </w:rPr>
        <w:tab/>
        <w:t>Drink Carriers officiating in matches shall wear</w:t>
      </w:r>
      <w:r w:rsidR="005E0B14" w:rsidRPr="00925C32">
        <w:rPr>
          <w:rFonts w:cs="Arial"/>
          <w:sz w:val="20"/>
          <w:szCs w:val="20"/>
          <w:lang w:val="en-US"/>
        </w:rPr>
        <w:t>:</w:t>
      </w:r>
      <w:r w:rsidR="005E0B14" w:rsidRPr="00925C32">
        <w:rPr>
          <w:rFonts w:cs="Arial"/>
          <w:sz w:val="20"/>
          <w:szCs w:val="20"/>
          <w:lang w:val="en-US"/>
        </w:rPr>
        <w:br/>
        <w:t>Top: White polo or club polo, white jacket or club jacket. Approved EF</w:t>
      </w:r>
      <w:r w:rsidR="004914F4" w:rsidRPr="00925C32">
        <w:rPr>
          <w:rFonts w:cs="Arial"/>
          <w:sz w:val="20"/>
          <w:szCs w:val="20"/>
          <w:lang w:val="en-US"/>
        </w:rPr>
        <w:t>N</w:t>
      </w:r>
      <w:r w:rsidR="005E0B14" w:rsidRPr="00925C32">
        <w:rPr>
          <w:rFonts w:cs="Arial"/>
          <w:sz w:val="20"/>
          <w:szCs w:val="20"/>
          <w:lang w:val="en-US"/>
        </w:rPr>
        <w:t>L drink carrier bib.</w:t>
      </w:r>
      <w:r w:rsidR="005E0B14" w:rsidRPr="00925C32">
        <w:rPr>
          <w:rFonts w:cs="Arial"/>
          <w:sz w:val="20"/>
          <w:szCs w:val="20"/>
          <w:lang w:val="en-US"/>
        </w:rPr>
        <w:br/>
        <w:t xml:space="preserve">Bottom: </w:t>
      </w:r>
      <w:r w:rsidR="00C576E3" w:rsidRPr="00925C32">
        <w:rPr>
          <w:rFonts w:cs="Arial"/>
          <w:sz w:val="20"/>
          <w:szCs w:val="20"/>
          <w:lang w:val="en-US"/>
        </w:rPr>
        <w:t>club tracksuit pants</w:t>
      </w:r>
      <w:r w:rsidR="00E11549" w:rsidRPr="00925C32">
        <w:rPr>
          <w:rFonts w:cs="Arial"/>
          <w:sz w:val="20"/>
          <w:szCs w:val="20"/>
          <w:lang w:val="en-US"/>
        </w:rPr>
        <w:t>,</w:t>
      </w:r>
      <w:r w:rsidR="00C576E3" w:rsidRPr="00925C32">
        <w:rPr>
          <w:rFonts w:cs="Arial"/>
          <w:sz w:val="20"/>
          <w:szCs w:val="20"/>
          <w:lang w:val="en-US"/>
        </w:rPr>
        <w:t xml:space="preserve"> club shorts</w:t>
      </w:r>
      <w:r w:rsidR="00E11549" w:rsidRPr="00925C32">
        <w:rPr>
          <w:rFonts w:cs="Arial"/>
          <w:sz w:val="20"/>
          <w:szCs w:val="20"/>
          <w:lang w:val="en-US"/>
        </w:rPr>
        <w:t xml:space="preserve"> or black shorts/pants</w:t>
      </w:r>
      <w:r w:rsidR="003E5565" w:rsidRPr="00925C32">
        <w:rPr>
          <w:rFonts w:cs="Arial"/>
          <w:sz w:val="20"/>
          <w:szCs w:val="20"/>
          <w:lang w:val="en-US"/>
        </w:rPr>
        <w:t>/leggings</w:t>
      </w:r>
      <w:r w:rsidR="009E1AD4" w:rsidRPr="00925C32">
        <w:rPr>
          <w:rFonts w:cs="Arial"/>
          <w:sz w:val="20"/>
          <w:szCs w:val="20"/>
        </w:rPr>
        <w:t xml:space="preserve"> </w:t>
      </w:r>
      <w:r w:rsidR="005E0B14" w:rsidRPr="00925C32">
        <w:rPr>
          <w:rFonts w:cs="Arial"/>
          <w:sz w:val="20"/>
          <w:szCs w:val="20"/>
          <w:lang w:val="en-US"/>
        </w:rPr>
        <w:br/>
      </w:r>
      <w:r w:rsidR="005E0B14" w:rsidRPr="00925C32">
        <w:rPr>
          <w:rFonts w:cs="Arial"/>
          <w:sz w:val="20"/>
          <w:szCs w:val="20"/>
          <w:lang w:val="en-US"/>
        </w:rPr>
        <w:br/>
      </w:r>
      <w:r w:rsidR="006D37B9" w:rsidRPr="00925C32">
        <w:rPr>
          <w:rFonts w:cs="Arial"/>
          <w:sz w:val="20"/>
          <w:szCs w:val="20"/>
        </w:rPr>
        <w:t>Fine: Five</w:t>
      </w:r>
      <w:r w:rsidR="002A2BF7" w:rsidRPr="00925C32">
        <w:rPr>
          <w:rFonts w:cs="Arial"/>
          <w:sz w:val="20"/>
          <w:szCs w:val="20"/>
        </w:rPr>
        <w:t xml:space="preserve"> penalty units for each infringement.</w:t>
      </w:r>
      <w:bookmarkStart w:id="75" w:name="_Toc162778758"/>
      <w:r w:rsidR="005E0B14" w:rsidRPr="00925C32">
        <w:rPr>
          <w:rFonts w:cs="Arial"/>
          <w:sz w:val="20"/>
          <w:szCs w:val="20"/>
          <w:lang w:val="en-US"/>
        </w:rPr>
        <w:br/>
      </w:r>
    </w:p>
    <w:p w14:paraId="5C6D9DBE" w14:textId="77777777" w:rsidR="003B2EB0" w:rsidRPr="00925C32" w:rsidRDefault="003B2EB0" w:rsidP="005E0B14">
      <w:pPr>
        <w:tabs>
          <w:tab w:val="left" w:pos="709"/>
        </w:tabs>
        <w:suppressAutoHyphens/>
        <w:spacing w:before="200" w:after="20"/>
        <w:ind w:left="1440" w:hanging="1440"/>
        <w:rPr>
          <w:rFonts w:cs="Arial"/>
          <w:b/>
          <w:sz w:val="20"/>
          <w:szCs w:val="20"/>
          <w:lang w:val="en-US"/>
        </w:rPr>
      </w:pPr>
      <w:r w:rsidRPr="00925C32">
        <w:rPr>
          <w:rFonts w:cs="Arial"/>
          <w:b/>
          <w:sz w:val="20"/>
          <w:szCs w:val="20"/>
          <w:lang w:val="en-US"/>
        </w:rPr>
        <w:t>14.6</w:t>
      </w:r>
      <w:r w:rsidRPr="00925C32">
        <w:rPr>
          <w:rFonts w:cs="Arial"/>
          <w:b/>
          <w:sz w:val="20"/>
          <w:szCs w:val="20"/>
          <w:lang w:val="en-US"/>
        </w:rPr>
        <w:tab/>
        <w:t>Timekeepers</w:t>
      </w:r>
      <w:bookmarkEnd w:id="75"/>
    </w:p>
    <w:p w14:paraId="7449569D" w14:textId="2D0D57F0" w:rsidR="001D0B65" w:rsidRPr="00923FCB" w:rsidRDefault="003B2EB0" w:rsidP="00790591">
      <w:pPr>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r>
      <w:r w:rsidRPr="00923FCB">
        <w:rPr>
          <w:rFonts w:cs="Arial"/>
          <w:sz w:val="20"/>
          <w:szCs w:val="20"/>
        </w:rPr>
        <w:t>All clubs are to supply a timekeeper, but only one timekeeping card as supplied by the EF</w:t>
      </w:r>
      <w:r w:rsidR="004914F4" w:rsidRPr="00923FCB">
        <w:rPr>
          <w:rFonts w:cs="Arial"/>
          <w:sz w:val="20"/>
          <w:szCs w:val="20"/>
        </w:rPr>
        <w:t>N</w:t>
      </w:r>
      <w:r w:rsidRPr="00923FCB">
        <w:rPr>
          <w:rFonts w:cs="Arial"/>
          <w:sz w:val="20"/>
          <w:szCs w:val="20"/>
        </w:rPr>
        <w:t>L shall be used at each venue. The home club shall supply the timecard. Both timekeepers from each club shall sign the timekeepers card on completion of the game clearly showing the appropriate details and their names and their clubs. No person shall be permitted to act as a timekeeper unless they have attained the age of 18 years.</w:t>
      </w:r>
    </w:p>
    <w:p w14:paraId="3C8CC803" w14:textId="6A97A87F" w:rsidR="001C62B8" w:rsidRPr="00923FCB" w:rsidRDefault="003B2EB0" w:rsidP="00CE67F2">
      <w:pPr>
        <w:tabs>
          <w:tab w:val="left" w:pos="120"/>
          <w:tab w:val="left" w:pos="1440"/>
        </w:tabs>
        <w:suppressAutoHyphens/>
        <w:spacing w:before="240" w:after="60"/>
        <w:ind w:left="1920" w:hanging="1200"/>
        <w:rPr>
          <w:rFonts w:cs="Arial"/>
          <w:sz w:val="20"/>
          <w:szCs w:val="20"/>
          <w:highlight w:val="yellow"/>
        </w:rPr>
      </w:pPr>
      <w:bookmarkStart w:id="76" w:name="_Hlk499898374"/>
      <w:r w:rsidRPr="00923FCB">
        <w:rPr>
          <w:rFonts w:cs="Arial"/>
          <w:sz w:val="20"/>
          <w:szCs w:val="20"/>
        </w:rPr>
        <w:t>(b)</w:t>
      </w:r>
      <w:r w:rsidR="00923FCB" w:rsidRPr="0065002B">
        <w:rPr>
          <w:rFonts w:cs="Arial"/>
          <w:sz w:val="20"/>
          <w:szCs w:val="20"/>
        </w:rPr>
        <w:tab/>
      </w:r>
      <w:r w:rsidRPr="0065002B">
        <w:rPr>
          <w:rFonts w:cs="Arial"/>
          <w:sz w:val="20"/>
          <w:szCs w:val="20"/>
        </w:rPr>
        <w:t>Each senior</w:t>
      </w:r>
      <w:r w:rsidR="004B342A" w:rsidRPr="0065002B">
        <w:rPr>
          <w:rFonts w:cs="Arial"/>
          <w:sz w:val="20"/>
          <w:szCs w:val="20"/>
        </w:rPr>
        <w:t xml:space="preserve"> Men’s</w:t>
      </w:r>
      <w:r w:rsidRPr="0065002B">
        <w:rPr>
          <w:rFonts w:cs="Arial"/>
          <w:sz w:val="20"/>
          <w:szCs w:val="20"/>
        </w:rPr>
        <w:t xml:space="preserve"> game shall comprise of four 20</w:t>
      </w:r>
      <w:r w:rsidR="00CA5724" w:rsidRPr="0065002B">
        <w:rPr>
          <w:rFonts w:cs="Arial"/>
          <w:sz w:val="20"/>
          <w:szCs w:val="20"/>
        </w:rPr>
        <w:t>-</w:t>
      </w:r>
      <w:r w:rsidRPr="0065002B">
        <w:rPr>
          <w:rFonts w:cs="Arial"/>
          <w:sz w:val="20"/>
          <w:szCs w:val="20"/>
        </w:rPr>
        <w:t>minute quarters</w:t>
      </w:r>
      <w:r w:rsidR="00CA5724" w:rsidRPr="0065002B">
        <w:rPr>
          <w:rFonts w:cs="Arial"/>
          <w:sz w:val="20"/>
          <w:szCs w:val="20"/>
        </w:rPr>
        <w:t xml:space="preserve"> with time on</w:t>
      </w:r>
      <w:r w:rsidRPr="0065002B">
        <w:rPr>
          <w:rFonts w:cs="Arial"/>
          <w:b/>
          <w:bCs/>
          <w:sz w:val="20"/>
          <w:szCs w:val="20"/>
        </w:rPr>
        <w:t xml:space="preserve"> </w:t>
      </w:r>
      <w:r w:rsidRPr="0065002B">
        <w:rPr>
          <w:rFonts w:cs="Arial"/>
          <w:sz w:val="20"/>
          <w:szCs w:val="20"/>
        </w:rPr>
        <w:t xml:space="preserve">with 5minute breaks at the completion of the first and third quarters and a </w:t>
      </w:r>
      <w:r w:rsidR="007025B3" w:rsidRPr="0065002B">
        <w:rPr>
          <w:rFonts w:cs="Arial"/>
          <w:sz w:val="20"/>
          <w:szCs w:val="20"/>
        </w:rPr>
        <w:t>15-minute</w:t>
      </w:r>
      <w:r w:rsidRPr="0065002B">
        <w:rPr>
          <w:rFonts w:cs="Arial"/>
          <w:sz w:val="20"/>
          <w:szCs w:val="20"/>
        </w:rPr>
        <w:t xml:space="preserve"> break between the second and third quarters. </w:t>
      </w:r>
      <w:r w:rsidR="00CA5724" w:rsidRPr="00923FCB">
        <w:rPr>
          <w:rFonts w:cs="Arial"/>
          <w:sz w:val="20"/>
          <w:szCs w:val="20"/>
          <w:highlight w:val="yellow"/>
        </w:rPr>
        <w:br/>
      </w:r>
    </w:p>
    <w:p w14:paraId="7FE1E20B" w14:textId="57364DF0" w:rsidR="003B2EB0" w:rsidRPr="0065002B" w:rsidRDefault="00923FCB" w:rsidP="00923FCB">
      <w:pPr>
        <w:ind w:left="1440" w:hanging="720"/>
        <w:rPr>
          <w:rFonts w:eastAsia="Calibri" w:cs="Arial"/>
          <w:sz w:val="20"/>
          <w:szCs w:val="20"/>
        </w:rPr>
      </w:pPr>
      <w:r w:rsidRPr="0065002B">
        <w:rPr>
          <w:rFonts w:cs="Arial"/>
          <w:sz w:val="20"/>
          <w:szCs w:val="20"/>
        </w:rPr>
        <w:t>(c)</w:t>
      </w:r>
      <w:r w:rsidRPr="0065002B">
        <w:rPr>
          <w:rFonts w:cs="Arial"/>
          <w:sz w:val="20"/>
          <w:szCs w:val="20"/>
        </w:rPr>
        <w:tab/>
      </w:r>
      <w:r w:rsidR="00CE67F2" w:rsidRPr="0065002B">
        <w:rPr>
          <w:rFonts w:eastAsia="Calibri" w:cs="Arial"/>
          <w:sz w:val="20"/>
          <w:szCs w:val="20"/>
        </w:rPr>
        <w:t>Each</w:t>
      </w:r>
      <w:r w:rsidR="00AA3CBA" w:rsidRPr="0065002B">
        <w:rPr>
          <w:rFonts w:eastAsia="Calibri" w:cs="Arial"/>
          <w:sz w:val="20"/>
          <w:szCs w:val="20"/>
        </w:rPr>
        <w:t xml:space="preserve"> Senior Women’s,</w:t>
      </w:r>
      <w:r w:rsidR="00CE67F2" w:rsidRPr="0065002B">
        <w:rPr>
          <w:rFonts w:eastAsia="Calibri" w:cs="Arial"/>
          <w:sz w:val="20"/>
          <w:szCs w:val="20"/>
        </w:rPr>
        <w:t xml:space="preserve"> </w:t>
      </w:r>
      <w:r w:rsidRPr="0065002B">
        <w:rPr>
          <w:rFonts w:eastAsia="Calibri" w:cs="Arial"/>
          <w:sz w:val="20"/>
          <w:szCs w:val="20"/>
        </w:rPr>
        <w:t>R</w:t>
      </w:r>
      <w:r w:rsidR="00CE67F2" w:rsidRPr="0065002B">
        <w:rPr>
          <w:rFonts w:eastAsia="Calibri" w:cs="Arial"/>
          <w:sz w:val="20"/>
          <w:szCs w:val="20"/>
        </w:rPr>
        <w:t>eserve</w:t>
      </w:r>
      <w:r w:rsidR="007025B3" w:rsidRPr="0065002B">
        <w:rPr>
          <w:rFonts w:eastAsia="Calibri" w:cs="Arial"/>
          <w:sz w:val="20"/>
          <w:szCs w:val="20"/>
        </w:rPr>
        <w:t>,</w:t>
      </w:r>
      <w:r w:rsidR="00CE67F2" w:rsidRPr="0065002B">
        <w:rPr>
          <w:rFonts w:eastAsia="Calibri" w:cs="Arial"/>
          <w:sz w:val="20"/>
          <w:szCs w:val="20"/>
        </w:rPr>
        <w:t xml:space="preserve"> </w:t>
      </w:r>
      <w:r w:rsidRPr="0065002B">
        <w:rPr>
          <w:rFonts w:eastAsia="Calibri" w:cs="Arial"/>
          <w:sz w:val="20"/>
          <w:szCs w:val="20"/>
        </w:rPr>
        <w:t>Under 19.5</w:t>
      </w:r>
      <w:r w:rsidR="00CE67F2" w:rsidRPr="0065002B">
        <w:rPr>
          <w:rFonts w:eastAsia="Calibri" w:cs="Arial"/>
          <w:sz w:val="20"/>
          <w:szCs w:val="20"/>
        </w:rPr>
        <w:t xml:space="preserve"> </w:t>
      </w:r>
      <w:r w:rsidR="007025B3" w:rsidRPr="0065002B">
        <w:rPr>
          <w:rFonts w:eastAsia="Calibri" w:cs="Arial"/>
          <w:sz w:val="20"/>
          <w:szCs w:val="20"/>
        </w:rPr>
        <w:t>and</w:t>
      </w:r>
      <w:r w:rsidR="00CE67F2" w:rsidRPr="0065002B">
        <w:rPr>
          <w:rFonts w:eastAsia="Calibri" w:cs="Arial"/>
          <w:sz w:val="20"/>
          <w:szCs w:val="20"/>
        </w:rPr>
        <w:t xml:space="preserve"> </w:t>
      </w:r>
      <w:r w:rsidR="007025B3" w:rsidRPr="0065002B">
        <w:rPr>
          <w:rFonts w:eastAsia="Calibri" w:cs="Arial"/>
          <w:sz w:val="20"/>
          <w:szCs w:val="20"/>
        </w:rPr>
        <w:t>veteran’s game</w:t>
      </w:r>
      <w:r w:rsidR="00CE67F2" w:rsidRPr="0065002B">
        <w:rPr>
          <w:rFonts w:eastAsia="Calibri" w:cs="Arial"/>
          <w:sz w:val="20"/>
          <w:szCs w:val="20"/>
        </w:rPr>
        <w:t xml:space="preserve"> shall comprise of four</w:t>
      </w:r>
      <w:r w:rsidR="001E539C" w:rsidRPr="0065002B">
        <w:rPr>
          <w:rFonts w:eastAsia="Calibri" w:cs="Arial"/>
          <w:sz w:val="20"/>
          <w:szCs w:val="20"/>
        </w:rPr>
        <w:t xml:space="preserve"> </w:t>
      </w:r>
      <w:r w:rsidR="00C922A5" w:rsidRPr="0065002B">
        <w:rPr>
          <w:rFonts w:eastAsia="Calibri" w:cs="Arial"/>
          <w:sz w:val="20"/>
          <w:szCs w:val="20"/>
        </w:rPr>
        <w:t>20-minute</w:t>
      </w:r>
      <w:r w:rsidR="00CE67F2" w:rsidRPr="0065002B">
        <w:rPr>
          <w:rFonts w:eastAsia="Calibri" w:cs="Arial"/>
          <w:sz w:val="20"/>
          <w:szCs w:val="20"/>
        </w:rPr>
        <w:t xml:space="preserve"> quarters</w:t>
      </w:r>
      <w:r w:rsidRPr="0065002B">
        <w:rPr>
          <w:rFonts w:eastAsia="Calibri" w:cs="Arial"/>
          <w:sz w:val="20"/>
          <w:szCs w:val="20"/>
        </w:rPr>
        <w:t xml:space="preserve"> with no time on</w:t>
      </w:r>
      <w:r w:rsidR="001E539C" w:rsidRPr="0065002B">
        <w:rPr>
          <w:rFonts w:eastAsia="Calibri" w:cs="Arial"/>
          <w:sz w:val="20"/>
          <w:szCs w:val="20"/>
        </w:rPr>
        <w:t xml:space="preserve">. </w:t>
      </w:r>
      <w:r w:rsidR="00CE67F2" w:rsidRPr="0065002B">
        <w:rPr>
          <w:rFonts w:eastAsia="Calibri" w:cs="Arial"/>
          <w:sz w:val="20"/>
          <w:szCs w:val="20"/>
        </w:rPr>
        <w:t> </w:t>
      </w:r>
    </w:p>
    <w:p w14:paraId="2286CC48" w14:textId="77777777" w:rsidR="00923FCB" w:rsidRDefault="00923FCB" w:rsidP="00923FCB">
      <w:pPr>
        <w:ind w:left="1440" w:hanging="720"/>
        <w:rPr>
          <w:rFonts w:eastAsia="Calibri" w:cs="Arial"/>
          <w:sz w:val="20"/>
          <w:szCs w:val="20"/>
          <w:highlight w:val="yellow"/>
        </w:rPr>
      </w:pPr>
    </w:p>
    <w:p w14:paraId="33739CE5" w14:textId="4935793D" w:rsidR="00923FCB" w:rsidRPr="0065002B" w:rsidRDefault="00923FCB" w:rsidP="00923FCB">
      <w:pPr>
        <w:ind w:left="1440" w:hanging="720"/>
        <w:rPr>
          <w:rFonts w:eastAsia="Calibri" w:cs="Arial"/>
          <w:sz w:val="20"/>
          <w:szCs w:val="20"/>
        </w:rPr>
      </w:pPr>
      <w:r w:rsidRPr="0065002B">
        <w:rPr>
          <w:rFonts w:eastAsia="Calibri" w:cs="Arial"/>
          <w:sz w:val="20"/>
          <w:szCs w:val="20"/>
        </w:rPr>
        <w:tab/>
        <w:t>(i) Where possible all matches within these Divisions will be completed in their entirety</w:t>
      </w:r>
      <w:r w:rsidR="00C9732E" w:rsidRPr="0065002B">
        <w:rPr>
          <w:rFonts w:eastAsia="Calibri" w:cs="Arial"/>
          <w:sz w:val="20"/>
          <w:szCs w:val="20"/>
        </w:rPr>
        <w:t>.</w:t>
      </w:r>
      <w:r w:rsidR="00F92894">
        <w:rPr>
          <w:rFonts w:eastAsia="Calibri" w:cs="Arial"/>
          <w:sz w:val="20"/>
          <w:szCs w:val="20"/>
        </w:rPr>
        <w:t xml:space="preserve"> </w:t>
      </w:r>
    </w:p>
    <w:p w14:paraId="312E4A50" w14:textId="57E5A32C" w:rsidR="00AF6904" w:rsidRPr="0065002B" w:rsidRDefault="00AF6904" w:rsidP="00CE67F2">
      <w:pPr>
        <w:ind w:left="1920" w:hanging="480"/>
        <w:rPr>
          <w:rFonts w:eastAsia="Calibri" w:cs="Arial"/>
          <w:sz w:val="20"/>
          <w:szCs w:val="20"/>
        </w:rPr>
      </w:pPr>
    </w:p>
    <w:tbl>
      <w:tblPr>
        <w:tblpPr w:leftFromText="180" w:rightFromText="180" w:vertAnchor="text" w:horzAnchor="page" w:tblpX="2311" w:tblpY="75"/>
        <w:tblW w:w="8637" w:type="dxa"/>
        <w:tblCellMar>
          <w:left w:w="0" w:type="dxa"/>
          <w:right w:w="0" w:type="dxa"/>
        </w:tblCellMar>
        <w:tblLook w:val="04A0" w:firstRow="1" w:lastRow="0" w:firstColumn="1" w:lastColumn="0" w:noHBand="0" w:noVBand="1"/>
      </w:tblPr>
      <w:tblGrid>
        <w:gridCol w:w="2117"/>
        <w:gridCol w:w="939"/>
        <w:gridCol w:w="2273"/>
        <w:gridCol w:w="1102"/>
        <w:gridCol w:w="1103"/>
        <w:gridCol w:w="1103"/>
      </w:tblGrid>
      <w:tr w:rsidR="00396AA8" w:rsidRPr="00F92894" w14:paraId="5F428824" w14:textId="77777777" w:rsidTr="009C681B">
        <w:tc>
          <w:tcPr>
            <w:tcW w:w="211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B0B23C" w14:textId="29C20C7D" w:rsidR="00396AA8" w:rsidRPr="0065002B" w:rsidRDefault="00396AA8" w:rsidP="0072138A">
            <w:pPr>
              <w:jc w:val="center"/>
              <w:rPr>
                <w:rFonts w:cs="Arial"/>
                <w:b/>
                <w:bCs/>
                <w:sz w:val="20"/>
                <w:szCs w:val="20"/>
              </w:rPr>
            </w:pPr>
            <w:bookmarkStart w:id="77" w:name="_Hlk58252858"/>
            <w:r w:rsidRPr="0065002B">
              <w:rPr>
                <w:rFonts w:cs="Arial"/>
                <w:b/>
                <w:bCs/>
                <w:sz w:val="20"/>
                <w:szCs w:val="20"/>
              </w:rPr>
              <w:t>Division</w:t>
            </w:r>
          </w:p>
        </w:tc>
        <w:tc>
          <w:tcPr>
            <w:tcW w:w="9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9D67F61" w14:textId="77777777" w:rsidR="00396AA8" w:rsidRPr="0065002B" w:rsidRDefault="00396AA8" w:rsidP="0072138A">
            <w:pPr>
              <w:jc w:val="center"/>
              <w:rPr>
                <w:rFonts w:cs="Arial"/>
                <w:b/>
                <w:bCs/>
                <w:sz w:val="20"/>
                <w:szCs w:val="20"/>
              </w:rPr>
            </w:pPr>
            <w:r w:rsidRPr="0065002B">
              <w:rPr>
                <w:rFonts w:cs="Arial"/>
                <w:b/>
                <w:bCs/>
                <w:color w:val="000000"/>
                <w:sz w:val="20"/>
                <w:szCs w:val="20"/>
              </w:rPr>
              <w:t>Qtr. Length</w:t>
            </w:r>
          </w:p>
        </w:tc>
        <w:tc>
          <w:tcPr>
            <w:tcW w:w="22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E181E1" w14:textId="77777777" w:rsidR="00396AA8" w:rsidRPr="0065002B" w:rsidRDefault="00396AA8" w:rsidP="0072138A">
            <w:pPr>
              <w:jc w:val="center"/>
              <w:rPr>
                <w:rFonts w:cs="Arial"/>
                <w:b/>
                <w:bCs/>
                <w:sz w:val="20"/>
                <w:szCs w:val="20"/>
              </w:rPr>
            </w:pPr>
            <w:r w:rsidRPr="0065002B">
              <w:rPr>
                <w:rFonts w:cs="Arial"/>
                <w:b/>
                <w:bCs/>
                <w:color w:val="000000"/>
                <w:sz w:val="20"/>
                <w:szCs w:val="20"/>
              </w:rPr>
              <w:t>Time On</w:t>
            </w:r>
          </w:p>
        </w:tc>
        <w:tc>
          <w:tcPr>
            <w:tcW w:w="110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A40862F" w14:textId="77777777" w:rsidR="00396AA8" w:rsidRPr="0065002B" w:rsidRDefault="00396AA8" w:rsidP="0072138A">
            <w:pPr>
              <w:jc w:val="center"/>
              <w:rPr>
                <w:rFonts w:cs="Arial"/>
                <w:b/>
                <w:bCs/>
                <w:sz w:val="20"/>
                <w:szCs w:val="20"/>
              </w:rPr>
            </w:pPr>
            <w:r w:rsidRPr="0065002B">
              <w:rPr>
                <w:rFonts w:cs="Arial"/>
                <w:b/>
                <w:bCs/>
                <w:color w:val="000000"/>
                <w:sz w:val="20"/>
                <w:szCs w:val="20"/>
              </w:rPr>
              <w:t>¼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8686CD9" w14:textId="77777777" w:rsidR="00396AA8" w:rsidRPr="0065002B" w:rsidRDefault="00396AA8" w:rsidP="0072138A">
            <w:pPr>
              <w:jc w:val="center"/>
              <w:rPr>
                <w:rFonts w:cs="Arial"/>
                <w:b/>
                <w:bCs/>
                <w:sz w:val="20"/>
                <w:szCs w:val="20"/>
              </w:rPr>
            </w:pPr>
            <w:r w:rsidRPr="0065002B">
              <w:rPr>
                <w:rFonts w:cs="Arial"/>
                <w:b/>
                <w:bCs/>
                <w:color w:val="000000"/>
                <w:sz w:val="20"/>
                <w:szCs w:val="20"/>
              </w:rPr>
              <w:t>½ Break</w:t>
            </w:r>
          </w:p>
        </w:tc>
        <w:tc>
          <w:tcPr>
            <w:tcW w:w="110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924AE62" w14:textId="77777777" w:rsidR="00396AA8" w:rsidRPr="0065002B" w:rsidRDefault="00396AA8" w:rsidP="0072138A">
            <w:pPr>
              <w:jc w:val="center"/>
              <w:rPr>
                <w:rFonts w:cs="Arial"/>
                <w:b/>
                <w:bCs/>
                <w:sz w:val="20"/>
                <w:szCs w:val="20"/>
              </w:rPr>
            </w:pPr>
            <w:r w:rsidRPr="0065002B">
              <w:rPr>
                <w:rFonts w:cs="Arial"/>
                <w:b/>
                <w:bCs/>
                <w:color w:val="000000"/>
                <w:sz w:val="20"/>
                <w:szCs w:val="20"/>
              </w:rPr>
              <w:t>¾ Break</w:t>
            </w:r>
          </w:p>
        </w:tc>
      </w:tr>
      <w:tr w:rsidR="00396AA8" w:rsidRPr="00F92894" w14:paraId="64B18DE6"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E23C5C" w14:textId="19042B48" w:rsidR="00396AA8" w:rsidRPr="0065002B" w:rsidRDefault="00396AA8" w:rsidP="00396AA8">
            <w:pPr>
              <w:rPr>
                <w:rFonts w:cs="Arial"/>
                <w:sz w:val="20"/>
                <w:szCs w:val="20"/>
              </w:rPr>
            </w:pPr>
            <w:r w:rsidRPr="0065002B">
              <w:rPr>
                <w:rFonts w:cs="Arial"/>
                <w:sz w:val="20"/>
                <w:szCs w:val="20"/>
              </w:rPr>
              <w:t>Senior Men</w:t>
            </w:r>
            <w:r w:rsidR="00F92894">
              <w:rPr>
                <w:rFonts w:cs="Arial"/>
                <w:sz w:val="20"/>
                <w:szCs w:val="20"/>
              </w:rPr>
              <w:t>’</w:t>
            </w:r>
            <w:r w:rsidRPr="0065002B">
              <w:rPr>
                <w:rFonts w:cs="Arial"/>
                <w:sz w:val="20"/>
                <w:szCs w:val="20"/>
              </w:rPr>
              <w:t>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21325424" w14:textId="45E334D1" w:rsidR="00396AA8" w:rsidRPr="0065002B" w:rsidRDefault="009C681B" w:rsidP="0072138A">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22D29DD4" w14:textId="39C65138" w:rsidR="00396AA8" w:rsidRPr="0065002B" w:rsidRDefault="009C681B" w:rsidP="0072138A">
            <w:pPr>
              <w:jc w:val="center"/>
              <w:rPr>
                <w:rFonts w:cs="Arial"/>
                <w:sz w:val="20"/>
                <w:szCs w:val="20"/>
              </w:rPr>
            </w:pPr>
            <w:r w:rsidRPr="0065002B">
              <w:rPr>
                <w:rFonts w:cs="Arial"/>
                <w:sz w:val="20"/>
                <w:szCs w:val="20"/>
              </w:rPr>
              <w:t>Yes</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04FDA310" w14:textId="0826B514" w:rsidR="00396AA8" w:rsidRPr="0065002B" w:rsidRDefault="009C681B" w:rsidP="0072138A">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11655683" w14:textId="47F24158" w:rsidR="00396AA8" w:rsidRPr="0065002B" w:rsidRDefault="009C681B" w:rsidP="0072138A">
            <w:pPr>
              <w:jc w:val="center"/>
              <w:rPr>
                <w:rFonts w:cs="Arial"/>
                <w:sz w:val="20"/>
                <w:szCs w:val="20"/>
              </w:rPr>
            </w:pPr>
            <w:r w:rsidRPr="0065002B">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77B48DD1" w14:textId="33C1A649" w:rsidR="00396AA8" w:rsidRPr="0065002B" w:rsidRDefault="009C681B" w:rsidP="0072138A">
            <w:pPr>
              <w:jc w:val="center"/>
              <w:rPr>
                <w:rFonts w:cs="Arial"/>
                <w:sz w:val="20"/>
                <w:szCs w:val="20"/>
              </w:rPr>
            </w:pPr>
            <w:r w:rsidRPr="0065002B">
              <w:rPr>
                <w:rFonts w:cs="Arial"/>
                <w:sz w:val="20"/>
                <w:szCs w:val="20"/>
              </w:rPr>
              <w:t>5</w:t>
            </w:r>
          </w:p>
        </w:tc>
      </w:tr>
      <w:tr w:rsidR="00B427F7" w:rsidRPr="00F92894" w14:paraId="2D535BE6"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DC32B" w14:textId="0913DED9" w:rsidR="00B427F7" w:rsidRPr="0065002B" w:rsidRDefault="00B427F7" w:rsidP="00B427F7">
            <w:pPr>
              <w:rPr>
                <w:rFonts w:cs="Arial"/>
                <w:sz w:val="20"/>
                <w:szCs w:val="20"/>
              </w:rPr>
            </w:pPr>
            <w:r w:rsidRPr="0065002B">
              <w:rPr>
                <w:rFonts w:cs="Arial"/>
                <w:sz w:val="20"/>
                <w:szCs w:val="20"/>
              </w:rPr>
              <w:t>Reserves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6C2F0B2A" w14:textId="6C8B732A" w:rsidR="00B427F7" w:rsidRPr="0065002B" w:rsidRDefault="00B427F7" w:rsidP="00B427F7">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63CC32A2" w14:textId="70055E86" w:rsidR="00B427F7" w:rsidRPr="0065002B" w:rsidRDefault="00B427F7" w:rsidP="00B427F7">
            <w:pPr>
              <w:jc w:val="center"/>
              <w:rPr>
                <w:rFonts w:cs="Arial"/>
                <w:sz w:val="20"/>
                <w:szCs w:val="20"/>
              </w:rPr>
            </w:pPr>
            <w:r w:rsidRPr="0065002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2BBF4BBE" w14:textId="658FA7D8" w:rsidR="00B427F7" w:rsidRPr="0065002B" w:rsidRDefault="00B427F7" w:rsidP="00B427F7">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4C97829" w14:textId="4EB32696" w:rsidR="00B427F7" w:rsidRPr="0065002B" w:rsidRDefault="00B427F7" w:rsidP="00B427F7">
            <w:pPr>
              <w:jc w:val="center"/>
              <w:rPr>
                <w:rFonts w:cs="Arial"/>
                <w:sz w:val="20"/>
                <w:szCs w:val="20"/>
              </w:rPr>
            </w:pPr>
            <w:r w:rsidRPr="0065002B">
              <w:rPr>
                <w:rFonts w:cs="Arial"/>
                <w:sz w:val="20"/>
                <w:szCs w:val="20"/>
              </w:rPr>
              <w:t>10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2013A951" w14:textId="6034A22C" w:rsidR="00B427F7" w:rsidRPr="0065002B" w:rsidRDefault="00B427F7" w:rsidP="00B427F7">
            <w:pPr>
              <w:jc w:val="center"/>
              <w:rPr>
                <w:rFonts w:cs="Arial"/>
                <w:sz w:val="20"/>
                <w:szCs w:val="20"/>
              </w:rPr>
            </w:pPr>
            <w:r w:rsidRPr="0065002B">
              <w:rPr>
                <w:rFonts w:cs="Arial"/>
                <w:sz w:val="20"/>
                <w:szCs w:val="20"/>
              </w:rPr>
              <w:t>5</w:t>
            </w:r>
          </w:p>
        </w:tc>
      </w:tr>
      <w:tr w:rsidR="00B427F7" w:rsidRPr="00F92894" w14:paraId="110122D4"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9475D" w14:textId="114027F2" w:rsidR="00B427F7" w:rsidRPr="0065002B" w:rsidRDefault="00923FCB" w:rsidP="00B427F7">
            <w:pPr>
              <w:rPr>
                <w:rFonts w:cs="Arial"/>
                <w:sz w:val="20"/>
                <w:szCs w:val="20"/>
              </w:rPr>
            </w:pPr>
            <w:r w:rsidRPr="0065002B">
              <w:rPr>
                <w:rFonts w:cs="Arial"/>
                <w:sz w:val="20"/>
                <w:szCs w:val="20"/>
              </w:rPr>
              <w:t>Under 19.5</w:t>
            </w:r>
            <w:r w:rsidR="00B427F7" w:rsidRPr="0065002B">
              <w:rPr>
                <w:rFonts w:cs="Arial"/>
                <w:sz w:val="20"/>
                <w:szCs w:val="20"/>
              </w:rPr>
              <w:t>’s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7348A5B1" w14:textId="19D3988A" w:rsidR="00B427F7" w:rsidRPr="0065002B" w:rsidRDefault="00B427F7" w:rsidP="00B427F7">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50961DA" w14:textId="6B3DC80E" w:rsidR="00B427F7" w:rsidRPr="0065002B" w:rsidRDefault="00B427F7" w:rsidP="00B427F7">
            <w:pPr>
              <w:jc w:val="center"/>
              <w:rPr>
                <w:rFonts w:cs="Arial"/>
                <w:sz w:val="20"/>
                <w:szCs w:val="20"/>
              </w:rPr>
            </w:pPr>
            <w:r w:rsidRPr="0065002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13FBBDFE" w14:textId="5E3E532A" w:rsidR="00B427F7" w:rsidRPr="0065002B" w:rsidRDefault="00B427F7" w:rsidP="00B427F7">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BB46BED" w14:textId="0437AE1A" w:rsidR="00B427F7" w:rsidRPr="0065002B" w:rsidRDefault="00B427F7" w:rsidP="00B427F7">
            <w:pPr>
              <w:jc w:val="center"/>
              <w:rPr>
                <w:rFonts w:cs="Arial"/>
                <w:sz w:val="20"/>
                <w:szCs w:val="20"/>
              </w:rPr>
            </w:pPr>
            <w:r w:rsidRPr="0065002B">
              <w:rPr>
                <w:rFonts w:cs="Arial"/>
                <w:sz w:val="20"/>
                <w:szCs w:val="20"/>
              </w:rPr>
              <w:t>10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139D34D9" w14:textId="7EC14297" w:rsidR="00B427F7" w:rsidRPr="0065002B" w:rsidRDefault="00B427F7" w:rsidP="00B427F7">
            <w:pPr>
              <w:jc w:val="center"/>
              <w:rPr>
                <w:rFonts w:cs="Arial"/>
                <w:sz w:val="20"/>
                <w:szCs w:val="20"/>
              </w:rPr>
            </w:pPr>
            <w:r w:rsidRPr="0065002B">
              <w:rPr>
                <w:rFonts w:cs="Arial"/>
                <w:sz w:val="20"/>
                <w:szCs w:val="20"/>
              </w:rPr>
              <w:t>5</w:t>
            </w:r>
          </w:p>
        </w:tc>
      </w:tr>
      <w:tr w:rsidR="00396AA8" w:rsidRPr="00A76918" w14:paraId="3FA95285"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A1E91E" w14:textId="5CAD1B3E" w:rsidR="00396AA8" w:rsidRPr="0065002B" w:rsidRDefault="00396AA8" w:rsidP="00396AA8">
            <w:pPr>
              <w:rPr>
                <w:rFonts w:cs="Arial"/>
                <w:sz w:val="20"/>
                <w:szCs w:val="20"/>
              </w:rPr>
            </w:pPr>
            <w:r w:rsidRPr="0065002B">
              <w:rPr>
                <w:rFonts w:cs="Arial"/>
                <w:sz w:val="20"/>
                <w:szCs w:val="20"/>
              </w:rPr>
              <w:lastRenderedPageBreak/>
              <w:t>Senior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15CC2C9" w14:textId="3046B840" w:rsidR="00396AA8" w:rsidRPr="0065002B" w:rsidRDefault="009C681B" w:rsidP="0072138A">
            <w:pPr>
              <w:jc w:val="center"/>
              <w:rPr>
                <w:rFonts w:cs="Arial"/>
                <w:sz w:val="20"/>
                <w:szCs w:val="20"/>
              </w:rPr>
            </w:pPr>
            <w:r w:rsidRPr="0065002B">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EA9654C" w14:textId="66461583" w:rsidR="00396AA8" w:rsidRPr="0065002B" w:rsidRDefault="009C681B" w:rsidP="0072138A">
            <w:pPr>
              <w:jc w:val="center"/>
              <w:rPr>
                <w:rFonts w:cs="Arial"/>
                <w:sz w:val="20"/>
                <w:szCs w:val="20"/>
              </w:rPr>
            </w:pPr>
            <w:r w:rsidRPr="0065002B">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39FEB00" w14:textId="53F149A2" w:rsidR="00396AA8" w:rsidRPr="0065002B" w:rsidRDefault="009C681B" w:rsidP="0072138A">
            <w:pPr>
              <w:jc w:val="center"/>
              <w:rPr>
                <w:rFonts w:cs="Arial"/>
                <w:sz w:val="20"/>
                <w:szCs w:val="20"/>
              </w:rPr>
            </w:pPr>
            <w:r w:rsidRPr="0065002B">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9074966" w14:textId="266A8916" w:rsidR="00396AA8" w:rsidRPr="0065002B" w:rsidRDefault="009C681B" w:rsidP="0072138A">
            <w:pPr>
              <w:jc w:val="center"/>
              <w:rPr>
                <w:rFonts w:cs="Arial"/>
                <w:sz w:val="20"/>
                <w:szCs w:val="20"/>
              </w:rPr>
            </w:pPr>
            <w:r w:rsidRPr="0065002B">
              <w:rPr>
                <w:rFonts w:cs="Arial"/>
                <w:sz w:val="20"/>
                <w:szCs w:val="20"/>
              </w:rPr>
              <w:t>1</w:t>
            </w:r>
            <w:r w:rsidR="00B427F7" w:rsidRPr="0065002B">
              <w:rPr>
                <w:rFonts w:cs="Arial"/>
                <w:sz w:val="20"/>
                <w:szCs w:val="20"/>
              </w:rPr>
              <w:t>0</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6797A532" w14:textId="25FD68A7" w:rsidR="00396AA8" w:rsidRPr="0065002B" w:rsidRDefault="009C681B" w:rsidP="0072138A">
            <w:pPr>
              <w:jc w:val="center"/>
              <w:rPr>
                <w:rFonts w:cs="Arial"/>
                <w:sz w:val="20"/>
                <w:szCs w:val="20"/>
              </w:rPr>
            </w:pPr>
            <w:r w:rsidRPr="0065002B">
              <w:rPr>
                <w:rFonts w:cs="Arial"/>
                <w:sz w:val="20"/>
                <w:szCs w:val="20"/>
              </w:rPr>
              <w:t>5</w:t>
            </w:r>
          </w:p>
        </w:tc>
      </w:tr>
      <w:tr w:rsidR="00396AA8" w:rsidRPr="00A76918" w14:paraId="6A2A5DBF"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F8C9C" w14:textId="0660387F" w:rsidR="00396AA8" w:rsidRPr="00A76918" w:rsidRDefault="00396AA8" w:rsidP="00396AA8">
            <w:pPr>
              <w:rPr>
                <w:rFonts w:cs="Arial"/>
                <w:sz w:val="20"/>
                <w:szCs w:val="20"/>
              </w:rPr>
            </w:pPr>
            <w:r w:rsidRPr="00A76918">
              <w:rPr>
                <w:rFonts w:cs="Arial"/>
                <w:sz w:val="20"/>
                <w:szCs w:val="20"/>
              </w:rPr>
              <w:t>Veterans – Women’s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0333A5F" w14:textId="694580EC" w:rsidR="00396AA8" w:rsidRPr="00A76918" w:rsidRDefault="009C681B" w:rsidP="0072138A">
            <w:pPr>
              <w:jc w:val="center"/>
              <w:rPr>
                <w:rFonts w:cs="Arial"/>
                <w:sz w:val="20"/>
                <w:szCs w:val="20"/>
              </w:rPr>
            </w:pPr>
            <w:r w:rsidRPr="00A76918">
              <w:rPr>
                <w:rFonts w:cs="Arial"/>
                <w:sz w:val="20"/>
                <w:szCs w:val="20"/>
              </w:rPr>
              <w:t>15</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38532774" w14:textId="1F8E1E47" w:rsidR="00396AA8" w:rsidRPr="00A76918" w:rsidRDefault="009C681B" w:rsidP="0072138A">
            <w:pPr>
              <w:jc w:val="center"/>
              <w:rPr>
                <w:rFonts w:cs="Arial"/>
                <w:sz w:val="20"/>
                <w:szCs w:val="20"/>
              </w:rPr>
            </w:pPr>
            <w:r w:rsidRPr="00A76918">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691D57EB" w14:textId="2A2C48CF" w:rsidR="00396AA8" w:rsidRPr="00A76918" w:rsidRDefault="009C681B" w:rsidP="0072138A">
            <w:pPr>
              <w:jc w:val="center"/>
              <w:rPr>
                <w:rFonts w:cs="Arial"/>
                <w:sz w:val="20"/>
                <w:szCs w:val="20"/>
              </w:rPr>
            </w:pPr>
            <w:r w:rsidRPr="00A76918">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25C2B6DA" w14:textId="5A3C429D" w:rsidR="00396AA8" w:rsidRPr="00A76918" w:rsidRDefault="009C681B" w:rsidP="0072138A">
            <w:pPr>
              <w:jc w:val="center"/>
              <w:rPr>
                <w:rFonts w:cs="Arial"/>
                <w:sz w:val="20"/>
                <w:szCs w:val="20"/>
              </w:rPr>
            </w:pPr>
            <w:r w:rsidRPr="00A76918">
              <w:rPr>
                <w:rFonts w:cs="Arial"/>
                <w:sz w:val="20"/>
                <w:szCs w:val="20"/>
              </w:rPr>
              <w:t>1</w:t>
            </w:r>
            <w:r w:rsidR="00B427F7" w:rsidRPr="00A76918">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9ED92ED" w14:textId="70AF953F" w:rsidR="00396AA8" w:rsidRPr="00A76918" w:rsidRDefault="009C681B" w:rsidP="0072138A">
            <w:pPr>
              <w:jc w:val="center"/>
              <w:rPr>
                <w:rFonts w:cs="Arial"/>
                <w:sz w:val="20"/>
                <w:szCs w:val="20"/>
              </w:rPr>
            </w:pPr>
            <w:r w:rsidRPr="00A76918">
              <w:rPr>
                <w:rFonts w:cs="Arial"/>
                <w:sz w:val="20"/>
                <w:szCs w:val="20"/>
              </w:rPr>
              <w:t>5</w:t>
            </w:r>
          </w:p>
        </w:tc>
      </w:tr>
      <w:tr w:rsidR="00396AA8" w:rsidRPr="00925C32" w14:paraId="03E4D0C4" w14:textId="77777777" w:rsidTr="009C681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5B4572" w14:textId="514355DD" w:rsidR="00396AA8" w:rsidRPr="00A76918" w:rsidRDefault="00396AA8" w:rsidP="00396AA8">
            <w:pPr>
              <w:rPr>
                <w:rFonts w:cs="Arial"/>
                <w:sz w:val="20"/>
                <w:szCs w:val="20"/>
              </w:rPr>
            </w:pPr>
            <w:r w:rsidRPr="00A76918">
              <w:rPr>
                <w:rFonts w:cs="Arial"/>
                <w:sz w:val="20"/>
                <w:szCs w:val="20"/>
              </w:rPr>
              <w:t>Veterans – Men’s</w:t>
            </w:r>
          </w:p>
        </w:tc>
        <w:tc>
          <w:tcPr>
            <w:tcW w:w="939" w:type="dxa"/>
            <w:tcBorders>
              <w:top w:val="nil"/>
              <w:left w:val="nil"/>
              <w:bottom w:val="single" w:sz="8" w:space="0" w:color="auto"/>
              <w:right w:val="single" w:sz="8" w:space="0" w:color="auto"/>
            </w:tcBorders>
            <w:tcMar>
              <w:top w:w="0" w:type="dxa"/>
              <w:left w:w="108" w:type="dxa"/>
              <w:bottom w:w="0" w:type="dxa"/>
              <w:right w:w="108" w:type="dxa"/>
            </w:tcMar>
          </w:tcPr>
          <w:p w14:paraId="347A27CA" w14:textId="1629B433" w:rsidR="00396AA8" w:rsidRPr="00A76918" w:rsidRDefault="009C681B" w:rsidP="0072138A">
            <w:pPr>
              <w:jc w:val="center"/>
              <w:rPr>
                <w:rFonts w:cs="Arial"/>
                <w:sz w:val="20"/>
                <w:szCs w:val="20"/>
              </w:rPr>
            </w:pPr>
            <w:r w:rsidRPr="00A76918">
              <w:rPr>
                <w:rFonts w:cs="Arial"/>
                <w:sz w:val="20"/>
                <w:szCs w:val="20"/>
              </w:rPr>
              <w:t>20</w:t>
            </w:r>
          </w:p>
        </w:tc>
        <w:tc>
          <w:tcPr>
            <w:tcW w:w="2273" w:type="dxa"/>
            <w:tcBorders>
              <w:top w:val="nil"/>
              <w:left w:val="nil"/>
              <w:bottom w:val="single" w:sz="8" w:space="0" w:color="auto"/>
              <w:right w:val="single" w:sz="8" w:space="0" w:color="auto"/>
            </w:tcBorders>
            <w:tcMar>
              <w:top w:w="0" w:type="dxa"/>
              <w:left w:w="108" w:type="dxa"/>
              <w:bottom w:w="0" w:type="dxa"/>
              <w:right w:w="108" w:type="dxa"/>
            </w:tcMar>
          </w:tcPr>
          <w:p w14:paraId="4D552F52" w14:textId="730C4511" w:rsidR="00396AA8" w:rsidRPr="00A76918" w:rsidRDefault="009C681B" w:rsidP="0072138A">
            <w:pPr>
              <w:jc w:val="center"/>
              <w:rPr>
                <w:rFonts w:cs="Arial"/>
                <w:sz w:val="20"/>
                <w:szCs w:val="20"/>
              </w:rPr>
            </w:pPr>
            <w:r w:rsidRPr="00A76918">
              <w:rPr>
                <w:rFonts w:cs="Arial"/>
                <w:sz w:val="20"/>
                <w:szCs w:val="20"/>
              </w:rPr>
              <w:t>No</w:t>
            </w:r>
          </w:p>
        </w:tc>
        <w:tc>
          <w:tcPr>
            <w:tcW w:w="1102" w:type="dxa"/>
            <w:tcBorders>
              <w:top w:val="nil"/>
              <w:left w:val="nil"/>
              <w:bottom w:val="single" w:sz="8" w:space="0" w:color="auto"/>
              <w:right w:val="single" w:sz="8" w:space="0" w:color="auto"/>
            </w:tcBorders>
            <w:tcMar>
              <w:top w:w="0" w:type="dxa"/>
              <w:left w:w="108" w:type="dxa"/>
              <w:bottom w:w="0" w:type="dxa"/>
              <w:right w:w="108" w:type="dxa"/>
            </w:tcMar>
          </w:tcPr>
          <w:p w14:paraId="58054CCE" w14:textId="29B43F1F" w:rsidR="00396AA8" w:rsidRPr="00A76918" w:rsidRDefault="009C681B" w:rsidP="0072138A">
            <w:pPr>
              <w:jc w:val="center"/>
              <w:rPr>
                <w:rFonts w:cs="Arial"/>
                <w:sz w:val="20"/>
                <w:szCs w:val="20"/>
              </w:rPr>
            </w:pPr>
            <w:r w:rsidRPr="00A76918">
              <w:rPr>
                <w:rFonts w:cs="Arial"/>
                <w:sz w:val="20"/>
                <w:szCs w:val="20"/>
              </w:rPr>
              <w:t>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5E6069E1" w14:textId="5AA7989E" w:rsidR="00396AA8" w:rsidRPr="00A76918" w:rsidRDefault="009C681B" w:rsidP="0072138A">
            <w:pPr>
              <w:jc w:val="center"/>
              <w:rPr>
                <w:rFonts w:cs="Arial"/>
                <w:sz w:val="20"/>
                <w:szCs w:val="20"/>
              </w:rPr>
            </w:pPr>
            <w:r w:rsidRPr="00A76918">
              <w:rPr>
                <w:rFonts w:cs="Arial"/>
                <w:sz w:val="20"/>
                <w:szCs w:val="20"/>
              </w:rPr>
              <w:t>15</w:t>
            </w:r>
          </w:p>
        </w:tc>
        <w:tc>
          <w:tcPr>
            <w:tcW w:w="1103" w:type="dxa"/>
            <w:tcBorders>
              <w:top w:val="nil"/>
              <w:left w:val="nil"/>
              <w:bottom w:val="single" w:sz="8" w:space="0" w:color="auto"/>
              <w:right w:val="single" w:sz="8" w:space="0" w:color="auto"/>
            </w:tcBorders>
            <w:tcMar>
              <w:top w:w="0" w:type="dxa"/>
              <w:left w:w="108" w:type="dxa"/>
              <w:bottom w:w="0" w:type="dxa"/>
              <w:right w:w="108" w:type="dxa"/>
            </w:tcMar>
          </w:tcPr>
          <w:p w14:paraId="33CABDEC" w14:textId="6A96C7A1" w:rsidR="00396AA8" w:rsidRPr="00A76918" w:rsidRDefault="009C681B" w:rsidP="0072138A">
            <w:pPr>
              <w:jc w:val="center"/>
              <w:rPr>
                <w:rFonts w:cs="Arial"/>
                <w:sz w:val="20"/>
                <w:szCs w:val="20"/>
              </w:rPr>
            </w:pPr>
            <w:r w:rsidRPr="00A76918">
              <w:rPr>
                <w:rFonts w:cs="Arial"/>
                <w:sz w:val="20"/>
                <w:szCs w:val="20"/>
              </w:rPr>
              <w:t>5</w:t>
            </w:r>
          </w:p>
        </w:tc>
      </w:tr>
      <w:bookmarkEnd w:id="77"/>
    </w:tbl>
    <w:p w14:paraId="3D7CDF2D" w14:textId="77777777" w:rsidR="00CF0707" w:rsidRDefault="00CF0707" w:rsidP="00CA5724">
      <w:pPr>
        <w:pStyle w:val="Heading3"/>
        <w:numPr>
          <w:ilvl w:val="0"/>
          <w:numId w:val="0"/>
        </w:numPr>
        <w:spacing w:before="360"/>
        <w:rPr>
          <w:sz w:val="20"/>
          <w:szCs w:val="20"/>
          <w:lang w:val="en-US"/>
        </w:rPr>
      </w:pPr>
    </w:p>
    <w:p w14:paraId="32BB0EBF" w14:textId="77777777" w:rsidR="00CF0707" w:rsidRDefault="00CF0707" w:rsidP="00CA5724">
      <w:pPr>
        <w:pStyle w:val="Heading3"/>
        <w:numPr>
          <w:ilvl w:val="0"/>
          <w:numId w:val="0"/>
        </w:numPr>
        <w:spacing w:before="360"/>
        <w:rPr>
          <w:sz w:val="20"/>
          <w:szCs w:val="20"/>
          <w:lang w:val="en-US"/>
        </w:rPr>
      </w:pPr>
    </w:p>
    <w:p w14:paraId="1DD846A2" w14:textId="77777777" w:rsidR="00CF0707" w:rsidRPr="00925C32" w:rsidRDefault="00CF0707" w:rsidP="00CF0707">
      <w:pPr>
        <w:ind w:left="1920" w:hanging="480"/>
        <w:rPr>
          <w:rFonts w:eastAsia="Calibri" w:cs="Arial"/>
          <w:sz w:val="20"/>
          <w:szCs w:val="20"/>
        </w:rPr>
      </w:pPr>
      <w:r w:rsidRPr="00925C32">
        <w:rPr>
          <w:rFonts w:cs="Arial"/>
          <w:sz w:val="20"/>
          <w:szCs w:val="20"/>
        </w:rPr>
        <w:t>(iii)</w:t>
      </w:r>
      <w:r w:rsidRPr="00925C32">
        <w:rPr>
          <w:rFonts w:cs="Arial"/>
          <w:sz w:val="20"/>
          <w:szCs w:val="20"/>
        </w:rPr>
        <w:tab/>
        <w:t>As per the below table e</w:t>
      </w:r>
      <w:r w:rsidRPr="00925C32">
        <w:rPr>
          <w:rFonts w:eastAsia="Calibri" w:cs="Arial"/>
          <w:sz w:val="20"/>
          <w:szCs w:val="20"/>
        </w:rPr>
        <w:t xml:space="preserve">ach Junior Division match shall comprise of four quarters with the length as determined by the league. Timekeepers shall not stop the clock at any point during the game, no time on shall be added. </w:t>
      </w:r>
    </w:p>
    <w:p w14:paraId="0D1A66D5" w14:textId="77777777" w:rsidR="00CF0707" w:rsidRPr="00925C32" w:rsidRDefault="00CF0707" w:rsidP="00CF0707">
      <w:pPr>
        <w:ind w:left="1920" w:hanging="480"/>
        <w:rPr>
          <w:rFonts w:eastAsia="Calibri" w:cs="Arial"/>
          <w:sz w:val="20"/>
          <w:szCs w:val="20"/>
        </w:rPr>
      </w:pPr>
    </w:p>
    <w:tbl>
      <w:tblPr>
        <w:tblpPr w:leftFromText="180" w:rightFromText="180" w:vertAnchor="text" w:horzAnchor="page" w:tblpX="2311" w:tblpY="75"/>
        <w:tblW w:w="9016" w:type="dxa"/>
        <w:tblCellMar>
          <w:left w:w="0" w:type="dxa"/>
          <w:right w:w="0" w:type="dxa"/>
        </w:tblCellMar>
        <w:tblLook w:val="04A0" w:firstRow="1" w:lastRow="0" w:firstColumn="1" w:lastColumn="0" w:noHBand="0" w:noVBand="1"/>
      </w:tblPr>
      <w:tblGrid>
        <w:gridCol w:w="1873"/>
        <w:gridCol w:w="1252"/>
        <w:gridCol w:w="1329"/>
        <w:gridCol w:w="1031"/>
        <w:gridCol w:w="1177"/>
        <w:gridCol w:w="1177"/>
        <w:gridCol w:w="1177"/>
      </w:tblGrid>
      <w:tr w:rsidR="00CF0707" w:rsidRPr="00925C32" w14:paraId="0111C5AC" w14:textId="77777777">
        <w:tc>
          <w:tcPr>
            <w:tcW w:w="18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E7B2C6" w14:textId="77777777" w:rsidR="00CF0707" w:rsidRPr="00925C32" w:rsidRDefault="00CF0707">
            <w:pPr>
              <w:jc w:val="center"/>
              <w:rPr>
                <w:rFonts w:cs="Arial"/>
                <w:b/>
                <w:bCs/>
                <w:sz w:val="20"/>
                <w:szCs w:val="20"/>
              </w:rPr>
            </w:pPr>
            <w:r w:rsidRPr="00925C32">
              <w:rPr>
                <w:rFonts w:cs="Arial"/>
                <w:b/>
                <w:bCs/>
                <w:sz w:val="20"/>
                <w:szCs w:val="20"/>
              </w:rPr>
              <w:t>Age Group</w:t>
            </w:r>
          </w:p>
        </w:tc>
        <w:tc>
          <w:tcPr>
            <w:tcW w:w="12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BC23503" w14:textId="77777777" w:rsidR="00CF0707" w:rsidRPr="00925C32" w:rsidRDefault="00CF0707">
            <w:pPr>
              <w:jc w:val="center"/>
              <w:rPr>
                <w:rFonts w:cs="Arial"/>
                <w:b/>
                <w:bCs/>
                <w:sz w:val="20"/>
                <w:szCs w:val="20"/>
              </w:rPr>
            </w:pPr>
            <w:r w:rsidRPr="00925C32">
              <w:rPr>
                <w:rFonts w:cs="Arial"/>
                <w:b/>
                <w:bCs/>
                <w:color w:val="000000"/>
                <w:sz w:val="20"/>
                <w:szCs w:val="20"/>
              </w:rPr>
              <w:t>Start Time</w:t>
            </w:r>
          </w:p>
        </w:tc>
        <w:tc>
          <w:tcPr>
            <w:tcW w:w="13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78A12F" w14:textId="77777777" w:rsidR="00CF0707" w:rsidRPr="00925C32" w:rsidRDefault="00CF0707">
            <w:pPr>
              <w:jc w:val="center"/>
              <w:rPr>
                <w:rFonts w:cs="Arial"/>
                <w:b/>
                <w:bCs/>
                <w:sz w:val="20"/>
                <w:szCs w:val="20"/>
              </w:rPr>
            </w:pPr>
            <w:r w:rsidRPr="00925C32">
              <w:rPr>
                <w:rFonts w:cs="Arial"/>
                <w:b/>
                <w:bCs/>
                <w:color w:val="000000"/>
                <w:sz w:val="20"/>
                <w:szCs w:val="20"/>
              </w:rPr>
              <w:t>Qtr</w:t>
            </w:r>
            <w:r>
              <w:rPr>
                <w:rFonts w:cs="Arial"/>
                <w:b/>
                <w:bCs/>
                <w:color w:val="000000"/>
                <w:sz w:val="20"/>
                <w:szCs w:val="20"/>
              </w:rPr>
              <w:t>.</w:t>
            </w:r>
            <w:r w:rsidRPr="00925C32">
              <w:rPr>
                <w:rFonts w:cs="Arial"/>
                <w:b/>
                <w:bCs/>
                <w:color w:val="000000"/>
                <w:sz w:val="20"/>
                <w:szCs w:val="20"/>
              </w:rPr>
              <w:t xml:space="preserve"> Length</w:t>
            </w:r>
          </w:p>
        </w:tc>
        <w:tc>
          <w:tcPr>
            <w:tcW w:w="10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2CC73E6" w14:textId="77777777" w:rsidR="00CF0707" w:rsidRPr="00925C32" w:rsidRDefault="00CF0707">
            <w:pPr>
              <w:jc w:val="center"/>
              <w:rPr>
                <w:rFonts w:cs="Arial"/>
                <w:b/>
                <w:bCs/>
                <w:sz w:val="20"/>
                <w:szCs w:val="20"/>
              </w:rPr>
            </w:pPr>
            <w:r w:rsidRPr="00925C32">
              <w:rPr>
                <w:rFonts w:cs="Arial"/>
                <w:b/>
                <w:bCs/>
                <w:color w:val="000000"/>
                <w:sz w:val="20"/>
                <w:szCs w:val="20"/>
              </w:rPr>
              <w:t>Time On</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88700A3" w14:textId="77777777" w:rsidR="00CF0707" w:rsidRPr="00925C32" w:rsidRDefault="00CF0707">
            <w:pPr>
              <w:jc w:val="center"/>
              <w:rPr>
                <w:rFonts w:cs="Arial"/>
                <w:b/>
                <w:bCs/>
                <w:sz w:val="20"/>
                <w:szCs w:val="20"/>
              </w:rPr>
            </w:pPr>
            <w:r w:rsidRPr="00925C32">
              <w:rPr>
                <w:rFonts w:cs="Arial"/>
                <w:b/>
                <w:bCs/>
                <w:color w:val="000000"/>
                <w:sz w:val="20"/>
                <w:szCs w:val="20"/>
              </w:rPr>
              <w:t>¼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E30755C" w14:textId="77777777" w:rsidR="00CF0707" w:rsidRPr="00925C32" w:rsidRDefault="00CF0707">
            <w:pPr>
              <w:jc w:val="center"/>
              <w:rPr>
                <w:rFonts w:cs="Arial"/>
                <w:b/>
                <w:bCs/>
                <w:sz w:val="20"/>
                <w:szCs w:val="20"/>
              </w:rPr>
            </w:pPr>
            <w:r w:rsidRPr="00925C32">
              <w:rPr>
                <w:rFonts w:cs="Arial"/>
                <w:b/>
                <w:bCs/>
                <w:color w:val="000000"/>
                <w:sz w:val="20"/>
                <w:szCs w:val="20"/>
              </w:rPr>
              <w:t>½ Break</w:t>
            </w:r>
          </w:p>
        </w:tc>
        <w:tc>
          <w:tcPr>
            <w:tcW w:w="117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4133CD6" w14:textId="77777777" w:rsidR="00CF0707" w:rsidRPr="00925C32" w:rsidRDefault="00CF0707">
            <w:pPr>
              <w:jc w:val="center"/>
              <w:rPr>
                <w:rFonts w:cs="Arial"/>
                <w:b/>
                <w:bCs/>
                <w:sz w:val="20"/>
                <w:szCs w:val="20"/>
              </w:rPr>
            </w:pPr>
            <w:r w:rsidRPr="00925C32">
              <w:rPr>
                <w:rFonts w:cs="Arial"/>
                <w:b/>
                <w:bCs/>
                <w:color w:val="000000"/>
                <w:sz w:val="20"/>
                <w:szCs w:val="20"/>
              </w:rPr>
              <w:t>¾ Break</w:t>
            </w:r>
          </w:p>
        </w:tc>
      </w:tr>
      <w:tr w:rsidR="00CF0707" w:rsidRPr="00925C32" w14:paraId="7D5E4990"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9087D" w14:textId="77777777" w:rsidR="00CF0707" w:rsidRPr="00925C32" w:rsidRDefault="00CF0707">
            <w:pPr>
              <w:jc w:val="center"/>
              <w:rPr>
                <w:rFonts w:cs="Arial"/>
                <w:sz w:val="20"/>
                <w:szCs w:val="20"/>
              </w:rPr>
            </w:pPr>
            <w:r w:rsidRPr="00925C32">
              <w:rPr>
                <w:rFonts w:cs="Arial"/>
                <w:sz w:val="20"/>
                <w:szCs w:val="20"/>
              </w:rPr>
              <w:t>Under 8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E27754F" w14:textId="77777777" w:rsidR="00CF0707" w:rsidRPr="00925C32" w:rsidRDefault="00CF0707">
            <w:pPr>
              <w:jc w:val="center"/>
              <w:rPr>
                <w:rFonts w:cs="Arial"/>
                <w:sz w:val="20"/>
                <w:szCs w:val="20"/>
              </w:rPr>
            </w:pPr>
            <w:r w:rsidRPr="00925C32">
              <w:rPr>
                <w:rFonts w:cs="Arial"/>
                <w:sz w:val="20"/>
                <w:szCs w:val="20"/>
              </w:rPr>
              <w:t>9/10/11/12</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ACC2B21"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59F87DD"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42BF6B0"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5A389C3"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DE8F726"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6A160064"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391492" w14:textId="77777777" w:rsidR="00CF0707" w:rsidRPr="00925C32" w:rsidRDefault="00CF0707">
            <w:pPr>
              <w:jc w:val="center"/>
              <w:rPr>
                <w:rFonts w:cs="Arial"/>
                <w:sz w:val="20"/>
                <w:szCs w:val="20"/>
              </w:rPr>
            </w:pPr>
            <w:r w:rsidRPr="00925C32">
              <w:rPr>
                <w:rFonts w:cs="Arial"/>
                <w:sz w:val="20"/>
                <w:szCs w:val="20"/>
              </w:rPr>
              <w:t>Under 9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9D6F73D" w14:textId="77777777" w:rsidR="00CF0707" w:rsidRPr="00925C32" w:rsidRDefault="00CF0707">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6D79C99"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789F97AF"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D8B0951"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9F11BE6"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1C83E97"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24321D62"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9FEDA" w14:textId="77777777" w:rsidR="00CF0707" w:rsidRPr="00925C32" w:rsidRDefault="00CF0707">
            <w:pPr>
              <w:jc w:val="center"/>
              <w:rPr>
                <w:rFonts w:cs="Arial"/>
                <w:sz w:val="20"/>
                <w:szCs w:val="20"/>
              </w:rPr>
            </w:pPr>
            <w:r w:rsidRPr="00925C32">
              <w:rPr>
                <w:rFonts w:cs="Arial"/>
                <w:sz w:val="20"/>
                <w:szCs w:val="20"/>
              </w:rPr>
              <w:t>Under 10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2552DB12" w14:textId="77777777" w:rsidR="00CF0707" w:rsidRPr="00925C32" w:rsidRDefault="00CF0707">
            <w:pPr>
              <w:jc w:val="center"/>
              <w:rPr>
                <w:rFonts w:cs="Arial"/>
                <w:sz w:val="20"/>
                <w:szCs w:val="20"/>
              </w:rPr>
            </w:pPr>
            <w:r w:rsidRPr="00925C32">
              <w:rPr>
                <w:rFonts w:cs="Arial"/>
                <w:sz w:val="20"/>
                <w:szCs w:val="20"/>
              </w:rPr>
              <w:t>9:00am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6AB0E43"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1B4F208B"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5A0463E"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0B398E2"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4FCE034"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7EE3D996"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9E010F" w14:textId="77777777" w:rsidR="00CF0707" w:rsidRPr="00925C32" w:rsidRDefault="00CF0707">
            <w:pPr>
              <w:jc w:val="center"/>
              <w:rPr>
                <w:rFonts w:cs="Arial"/>
                <w:sz w:val="20"/>
                <w:szCs w:val="20"/>
              </w:rPr>
            </w:pPr>
            <w:r w:rsidRPr="00925C32">
              <w:rPr>
                <w:rFonts w:cs="Arial"/>
                <w:sz w:val="20"/>
                <w:szCs w:val="20"/>
              </w:rPr>
              <w:t>Under 10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159B68BB" w14:textId="77777777" w:rsidR="00CF0707" w:rsidRPr="00925C32" w:rsidRDefault="00CF0707">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060D7DF7" w14:textId="77777777" w:rsidR="00CF0707" w:rsidRPr="00925C32" w:rsidRDefault="00CF0707">
            <w:pPr>
              <w:jc w:val="center"/>
              <w:rPr>
                <w:rFonts w:cs="Arial"/>
                <w:sz w:val="20"/>
                <w:szCs w:val="20"/>
              </w:rPr>
            </w:pPr>
            <w:r w:rsidRPr="00925C32">
              <w:rPr>
                <w:rFonts w:cs="Arial"/>
                <w:sz w:val="20"/>
                <w:szCs w:val="20"/>
              </w:rPr>
              <w:t>10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EA630C4"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8A9A658" w14:textId="77777777" w:rsidR="00CF0707" w:rsidRPr="00925C32" w:rsidRDefault="00CF0707">
            <w:pPr>
              <w:jc w:val="center"/>
              <w:rPr>
                <w:rFonts w:cs="Arial"/>
                <w:sz w:val="20"/>
                <w:szCs w:val="20"/>
              </w:rPr>
            </w:pPr>
            <w:r w:rsidRPr="00925C32">
              <w:rPr>
                <w:rFonts w:cs="Arial"/>
                <w:sz w:val="20"/>
                <w:szCs w:val="20"/>
              </w:rPr>
              <w:t>3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F5F6152"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9258173" w14:textId="77777777" w:rsidR="00CF0707" w:rsidRPr="00925C32" w:rsidRDefault="00CF0707">
            <w:pPr>
              <w:jc w:val="center"/>
              <w:rPr>
                <w:rFonts w:cs="Arial"/>
                <w:sz w:val="20"/>
                <w:szCs w:val="20"/>
              </w:rPr>
            </w:pPr>
            <w:r w:rsidRPr="00925C32">
              <w:rPr>
                <w:rFonts w:cs="Arial"/>
                <w:sz w:val="20"/>
                <w:szCs w:val="20"/>
              </w:rPr>
              <w:t>3 mins</w:t>
            </w:r>
          </w:p>
        </w:tc>
      </w:tr>
      <w:tr w:rsidR="00CF0707" w:rsidRPr="00925C32" w14:paraId="5263D842"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1F5445" w14:textId="77777777" w:rsidR="00CF0707" w:rsidRPr="00925C32" w:rsidRDefault="00CF0707">
            <w:pPr>
              <w:jc w:val="center"/>
              <w:rPr>
                <w:rFonts w:cs="Arial"/>
                <w:sz w:val="20"/>
                <w:szCs w:val="20"/>
              </w:rPr>
            </w:pPr>
            <w:r w:rsidRPr="00925C32">
              <w:rPr>
                <w:rFonts w:cs="Arial"/>
                <w:sz w:val="20"/>
                <w:szCs w:val="20"/>
              </w:rPr>
              <w:t>Under 11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7AF08972" w14:textId="77777777" w:rsidR="00CF0707" w:rsidRPr="00925C32" w:rsidRDefault="00CF0707">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8D5C4F5" w14:textId="77777777" w:rsidR="00CF0707" w:rsidRPr="00925C32" w:rsidRDefault="00CF0707">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BF1F699"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C8E0E58"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00C919BE"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DED4459"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6CA653AD"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C3DAF" w14:textId="77777777" w:rsidR="00CF0707" w:rsidRPr="00925C32" w:rsidRDefault="00CF0707">
            <w:pPr>
              <w:jc w:val="center"/>
              <w:rPr>
                <w:rFonts w:cs="Arial"/>
                <w:sz w:val="20"/>
                <w:szCs w:val="20"/>
              </w:rPr>
            </w:pPr>
            <w:r w:rsidRPr="00925C32">
              <w:rPr>
                <w:rFonts w:cs="Arial"/>
                <w:sz w:val="20"/>
                <w:szCs w:val="20"/>
              </w:rPr>
              <w:t>Under 12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62873704" w14:textId="77777777" w:rsidR="00CF0707" w:rsidRPr="00925C32" w:rsidRDefault="00CF0707">
            <w:pPr>
              <w:jc w:val="center"/>
              <w:rPr>
                <w:rFonts w:cs="Arial"/>
                <w:sz w:val="20"/>
                <w:szCs w:val="20"/>
              </w:rPr>
            </w:pPr>
            <w:r w:rsidRPr="00925C32">
              <w:rPr>
                <w:rFonts w:cs="Arial"/>
                <w:sz w:val="20"/>
                <w:szCs w:val="20"/>
              </w:rPr>
              <w:t>10:05am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856897D" w14:textId="77777777" w:rsidR="00CF0707" w:rsidRPr="00925C32" w:rsidRDefault="00CF0707">
            <w:pPr>
              <w:jc w:val="center"/>
              <w:rPr>
                <w:rFonts w:cs="Arial"/>
                <w:sz w:val="20"/>
                <w:szCs w:val="20"/>
              </w:rPr>
            </w:pPr>
            <w:r w:rsidRPr="00925C32">
              <w:rPr>
                <w:rFonts w:cs="Arial"/>
                <w:sz w:val="20"/>
                <w:szCs w:val="20"/>
              </w:rPr>
              <w:t>12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AE575F9"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FEBAB26"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F11948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07C53C3"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3D4FE900"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50D28" w14:textId="77777777" w:rsidR="00CF0707" w:rsidRPr="00925C32" w:rsidRDefault="00CF0707">
            <w:pPr>
              <w:jc w:val="center"/>
              <w:rPr>
                <w:rFonts w:cs="Arial"/>
                <w:sz w:val="20"/>
                <w:szCs w:val="20"/>
              </w:rPr>
            </w:pPr>
            <w:r w:rsidRPr="00925C32">
              <w:rPr>
                <w:rFonts w:cs="Arial"/>
                <w:sz w:val="20"/>
                <w:szCs w:val="20"/>
              </w:rPr>
              <w:t>Under 12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536945E" w14:textId="77777777" w:rsidR="00CF0707" w:rsidRPr="00925C32" w:rsidRDefault="00CF0707">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9E6B602" w14:textId="77777777" w:rsidR="00CF0707" w:rsidRPr="00925C32" w:rsidRDefault="00CF0707">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02E15F18"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1B09D292"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2DFDD04"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12ED937"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55A01CE1"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A6C8F" w14:textId="77777777" w:rsidR="00CF0707" w:rsidRPr="00925C32" w:rsidRDefault="00CF0707">
            <w:pPr>
              <w:jc w:val="center"/>
              <w:rPr>
                <w:rFonts w:cs="Arial"/>
                <w:sz w:val="20"/>
                <w:szCs w:val="20"/>
              </w:rPr>
            </w:pPr>
            <w:r w:rsidRPr="00925C32">
              <w:rPr>
                <w:rFonts w:cs="Arial"/>
                <w:sz w:val="20"/>
                <w:szCs w:val="20"/>
              </w:rPr>
              <w:t>Under 13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136F55" w14:textId="77777777" w:rsidR="00CF0707" w:rsidRPr="00925C32" w:rsidRDefault="00CF0707">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AA2F15C" w14:textId="77777777" w:rsidR="00CF0707" w:rsidRPr="00925C32" w:rsidRDefault="00CF0707">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38123C53"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EA11731"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50380E0"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273F58E"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4D3D38D7"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0CAD6" w14:textId="77777777" w:rsidR="00CF0707" w:rsidRPr="00925C32" w:rsidRDefault="00CF0707">
            <w:pPr>
              <w:jc w:val="center"/>
              <w:rPr>
                <w:rFonts w:cs="Arial"/>
                <w:sz w:val="20"/>
                <w:szCs w:val="20"/>
              </w:rPr>
            </w:pPr>
            <w:r w:rsidRPr="00925C32">
              <w:rPr>
                <w:rFonts w:cs="Arial"/>
                <w:sz w:val="20"/>
                <w:szCs w:val="20"/>
              </w:rPr>
              <w:t>Under 14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9F2718C" w14:textId="77777777" w:rsidR="00CF0707" w:rsidRPr="00925C32" w:rsidRDefault="00CF0707">
            <w:pPr>
              <w:jc w:val="center"/>
              <w:rPr>
                <w:rFonts w:cs="Arial"/>
                <w:sz w:val="20"/>
                <w:szCs w:val="20"/>
              </w:rPr>
            </w:pPr>
            <w:r w:rsidRPr="00925C32">
              <w:rPr>
                <w:rFonts w:cs="Arial"/>
                <w:sz w:val="20"/>
                <w:szCs w:val="20"/>
              </w:rPr>
              <w:t>11:25am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24FAE0CD" w14:textId="77777777" w:rsidR="00CF0707" w:rsidRPr="00925C32" w:rsidRDefault="00CF0707">
            <w:pPr>
              <w:jc w:val="center"/>
              <w:rPr>
                <w:rFonts w:cs="Arial"/>
                <w:sz w:val="20"/>
                <w:szCs w:val="20"/>
              </w:rPr>
            </w:pPr>
            <w:r w:rsidRPr="00925C32">
              <w:rPr>
                <w:rFonts w:cs="Arial"/>
                <w:sz w:val="20"/>
                <w:szCs w:val="20"/>
              </w:rPr>
              <w:t>15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478EE340"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FB0F2BA"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25CB9A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A4B7E68"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23A93EBB"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A80DF" w14:textId="77777777" w:rsidR="00CF0707" w:rsidRPr="00925C32" w:rsidRDefault="00CF0707">
            <w:pPr>
              <w:jc w:val="center"/>
              <w:rPr>
                <w:rFonts w:cs="Arial"/>
                <w:sz w:val="20"/>
                <w:szCs w:val="20"/>
              </w:rPr>
            </w:pPr>
            <w:r w:rsidRPr="00925C32">
              <w:rPr>
                <w:rFonts w:cs="Arial"/>
                <w:sz w:val="20"/>
                <w:szCs w:val="20"/>
              </w:rPr>
              <w:t>Under 14 Mixed</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DEED303" w14:textId="77777777" w:rsidR="00CF0707" w:rsidRPr="00925C32" w:rsidRDefault="00CF0707">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5E21F86C"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58443B5F"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CA69A2E"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2E75BB6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5A3B024"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0A6B4F69"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843E8" w14:textId="77777777" w:rsidR="00CF0707" w:rsidRPr="00925C32" w:rsidRDefault="00CF0707">
            <w:pPr>
              <w:jc w:val="center"/>
              <w:rPr>
                <w:rFonts w:cs="Arial"/>
                <w:sz w:val="20"/>
                <w:szCs w:val="20"/>
              </w:rPr>
            </w:pPr>
            <w:r w:rsidRPr="00925C32">
              <w:rPr>
                <w:rFonts w:cs="Arial"/>
                <w:sz w:val="20"/>
                <w:szCs w:val="20"/>
              </w:rPr>
              <w:t>Under 15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9B1E90F" w14:textId="77777777" w:rsidR="00CF0707" w:rsidRPr="00925C32" w:rsidRDefault="00CF0707">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7946ACC0"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75E4CD2"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7B5CC8F"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4757399"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68E092C4"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420ABCE0"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21954" w14:textId="77777777" w:rsidR="00CF0707" w:rsidRPr="00925C32" w:rsidRDefault="00CF0707">
            <w:pPr>
              <w:jc w:val="center"/>
              <w:rPr>
                <w:rFonts w:cs="Arial"/>
                <w:sz w:val="20"/>
                <w:szCs w:val="20"/>
              </w:rPr>
            </w:pPr>
            <w:r w:rsidRPr="00925C32">
              <w:rPr>
                <w:rFonts w:cs="Arial"/>
                <w:sz w:val="20"/>
                <w:szCs w:val="20"/>
              </w:rPr>
              <w:t>Under 16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04228F79" w14:textId="77777777" w:rsidR="00CF0707" w:rsidRPr="00925C32" w:rsidRDefault="00CF0707">
            <w:pPr>
              <w:jc w:val="center"/>
              <w:rPr>
                <w:rFonts w:cs="Arial"/>
                <w:sz w:val="20"/>
                <w:szCs w:val="20"/>
              </w:rPr>
            </w:pPr>
            <w:r w:rsidRPr="00925C32">
              <w:rPr>
                <w:rFonts w:cs="Arial"/>
                <w:sz w:val="20"/>
                <w:szCs w:val="20"/>
              </w:rPr>
              <w:t>12:55pm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3CE6D446" w14:textId="77777777" w:rsidR="00CF0707" w:rsidRPr="00925C32" w:rsidRDefault="00CF0707">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7E6A478F"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E4839C0"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3DC5DE1"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80A667D"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48E41B74"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FCB3C5" w14:textId="77777777" w:rsidR="00CF0707" w:rsidRPr="00925C32" w:rsidRDefault="00CF0707">
            <w:pPr>
              <w:jc w:val="center"/>
              <w:rPr>
                <w:rFonts w:cs="Arial"/>
                <w:sz w:val="20"/>
                <w:szCs w:val="20"/>
              </w:rPr>
            </w:pPr>
            <w:r w:rsidRPr="00925C32">
              <w:rPr>
                <w:rFonts w:cs="Arial"/>
                <w:sz w:val="20"/>
                <w:szCs w:val="20"/>
              </w:rPr>
              <w:t xml:space="preserve">Under </w:t>
            </w:r>
            <w:r>
              <w:rPr>
                <w:rFonts w:cs="Arial"/>
                <w:sz w:val="20"/>
                <w:szCs w:val="20"/>
              </w:rPr>
              <w:t>16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tcPr>
          <w:p w14:paraId="69895099" w14:textId="77777777" w:rsidR="00CF0707" w:rsidRPr="00925C32" w:rsidRDefault="00CF0707">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tcPr>
          <w:p w14:paraId="53E5FB16"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tcPr>
          <w:p w14:paraId="38DE5E59"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45D650A0"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49DFF13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tcPr>
          <w:p w14:paraId="2F361583"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3503CA3C"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FE1B50" w14:textId="56D44BC7" w:rsidR="00CF0707" w:rsidRPr="00925C32" w:rsidRDefault="00923FCB">
            <w:pPr>
              <w:jc w:val="center"/>
              <w:rPr>
                <w:rFonts w:cs="Arial"/>
                <w:sz w:val="20"/>
                <w:szCs w:val="20"/>
              </w:rPr>
            </w:pPr>
            <w:r>
              <w:rPr>
                <w:rFonts w:cs="Arial"/>
                <w:sz w:val="20"/>
                <w:szCs w:val="20"/>
              </w:rPr>
              <w:t>Under 17.</w:t>
            </w:r>
            <w:r w:rsidR="00CF0707">
              <w:rPr>
                <w:rFonts w:cs="Arial"/>
                <w:sz w:val="20"/>
                <w:szCs w:val="20"/>
              </w:rPr>
              <w:t>5</w:t>
            </w:r>
            <w:r w:rsidR="00CF0707" w:rsidRPr="00925C32">
              <w:rPr>
                <w:rFonts w:cs="Arial"/>
                <w:sz w:val="20"/>
                <w:szCs w:val="20"/>
              </w:rPr>
              <w:t xml:space="preserve"> Boys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3C6AB4AA" w14:textId="77777777" w:rsidR="00CF0707" w:rsidRPr="00925C32" w:rsidRDefault="00CF0707">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64A1A71C" w14:textId="77777777" w:rsidR="00CF0707" w:rsidRPr="00925C32" w:rsidRDefault="00CF0707">
            <w:pPr>
              <w:jc w:val="center"/>
              <w:rPr>
                <w:rFonts w:cs="Arial"/>
                <w:sz w:val="20"/>
                <w:szCs w:val="20"/>
              </w:rPr>
            </w:pPr>
            <w:r w:rsidRPr="00925C32">
              <w:rPr>
                <w:rFonts w:cs="Arial"/>
                <w:sz w:val="20"/>
                <w:szCs w:val="20"/>
              </w:rPr>
              <w:t>20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894D6B5"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0FDA90E"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4E4B6CFB"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EA0AC6E" w14:textId="77777777" w:rsidR="00CF0707" w:rsidRPr="00925C32" w:rsidRDefault="00CF0707">
            <w:pPr>
              <w:jc w:val="center"/>
              <w:rPr>
                <w:rFonts w:cs="Arial"/>
                <w:sz w:val="20"/>
                <w:szCs w:val="20"/>
              </w:rPr>
            </w:pPr>
            <w:r w:rsidRPr="00925C32">
              <w:rPr>
                <w:rFonts w:cs="Arial"/>
                <w:sz w:val="20"/>
                <w:szCs w:val="20"/>
              </w:rPr>
              <w:t>5 mins</w:t>
            </w:r>
          </w:p>
        </w:tc>
      </w:tr>
      <w:tr w:rsidR="00CF0707" w:rsidRPr="00925C32" w14:paraId="251504C5" w14:textId="77777777">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722434" w14:textId="77777777" w:rsidR="00CF0707" w:rsidRPr="00925C32" w:rsidRDefault="00CF0707">
            <w:pPr>
              <w:jc w:val="center"/>
              <w:rPr>
                <w:rFonts w:cs="Arial"/>
                <w:sz w:val="20"/>
                <w:szCs w:val="20"/>
              </w:rPr>
            </w:pPr>
            <w:r w:rsidRPr="00925C32">
              <w:rPr>
                <w:rFonts w:cs="Arial"/>
                <w:sz w:val="20"/>
                <w:szCs w:val="20"/>
              </w:rPr>
              <w:t>Under 18 Girls</w:t>
            </w:r>
          </w:p>
        </w:tc>
        <w:tc>
          <w:tcPr>
            <w:tcW w:w="1252" w:type="dxa"/>
            <w:tcBorders>
              <w:top w:val="nil"/>
              <w:left w:val="nil"/>
              <w:bottom w:val="single" w:sz="8" w:space="0" w:color="auto"/>
              <w:right w:val="single" w:sz="8" w:space="0" w:color="auto"/>
            </w:tcBorders>
            <w:tcMar>
              <w:top w:w="0" w:type="dxa"/>
              <w:left w:w="108" w:type="dxa"/>
              <w:bottom w:w="0" w:type="dxa"/>
              <w:right w:w="108" w:type="dxa"/>
            </w:tcMar>
            <w:hideMark/>
          </w:tcPr>
          <w:p w14:paraId="4EE3D8E0" w14:textId="77777777" w:rsidR="00CF0707" w:rsidRPr="00925C32" w:rsidRDefault="00CF0707">
            <w:pPr>
              <w:jc w:val="center"/>
              <w:rPr>
                <w:rFonts w:cs="Arial"/>
                <w:sz w:val="20"/>
                <w:szCs w:val="20"/>
              </w:rPr>
            </w:pPr>
            <w:r w:rsidRPr="00925C32">
              <w:rPr>
                <w:rFonts w:cs="Arial"/>
                <w:sz w:val="20"/>
                <w:szCs w:val="20"/>
              </w:rPr>
              <w:t>2:45pm</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14:paraId="1603D821" w14:textId="77777777" w:rsidR="00CF0707" w:rsidRPr="00925C32" w:rsidRDefault="00CF0707">
            <w:pPr>
              <w:jc w:val="center"/>
              <w:rPr>
                <w:rFonts w:cs="Arial"/>
                <w:sz w:val="20"/>
                <w:szCs w:val="20"/>
              </w:rPr>
            </w:pPr>
            <w:r w:rsidRPr="00925C32">
              <w:rPr>
                <w:rFonts w:cs="Arial"/>
                <w:sz w:val="20"/>
                <w:szCs w:val="20"/>
              </w:rPr>
              <w:t>17 mins</w:t>
            </w:r>
          </w:p>
        </w:tc>
        <w:tc>
          <w:tcPr>
            <w:tcW w:w="1031" w:type="dxa"/>
            <w:tcBorders>
              <w:top w:val="nil"/>
              <w:left w:val="nil"/>
              <w:bottom w:val="single" w:sz="8" w:space="0" w:color="auto"/>
              <w:right w:val="single" w:sz="8" w:space="0" w:color="auto"/>
            </w:tcBorders>
            <w:tcMar>
              <w:top w:w="0" w:type="dxa"/>
              <w:left w:w="108" w:type="dxa"/>
              <w:bottom w:w="0" w:type="dxa"/>
              <w:right w:w="108" w:type="dxa"/>
            </w:tcMar>
            <w:hideMark/>
          </w:tcPr>
          <w:p w14:paraId="2C8719CB" w14:textId="77777777" w:rsidR="00CF0707" w:rsidRPr="00925C32" w:rsidRDefault="00CF0707">
            <w:pPr>
              <w:jc w:val="center"/>
              <w:rPr>
                <w:rFonts w:cs="Arial"/>
                <w:sz w:val="20"/>
                <w:szCs w:val="20"/>
              </w:rPr>
            </w:pPr>
            <w:r w:rsidRPr="00925C32">
              <w:rPr>
                <w:rFonts w:cs="Arial"/>
                <w:sz w:val="20"/>
                <w:szCs w:val="20"/>
              </w:rPr>
              <w:t>No</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55F5563D" w14:textId="77777777" w:rsidR="00CF0707" w:rsidRPr="00925C32" w:rsidRDefault="00CF0707">
            <w:pPr>
              <w:jc w:val="center"/>
              <w:rPr>
                <w:rFonts w:cs="Arial"/>
                <w:sz w:val="20"/>
                <w:szCs w:val="20"/>
              </w:rPr>
            </w:pPr>
            <w:r w:rsidRPr="00925C32">
              <w:rPr>
                <w:rFonts w:cs="Arial"/>
                <w:sz w:val="20"/>
                <w:szCs w:val="20"/>
              </w:rPr>
              <w:t>5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3FFA45AA" w14:textId="77777777" w:rsidR="00CF0707" w:rsidRPr="00925C32" w:rsidRDefault="00CF0707">
            <w:pPr>
              <w:jc w:val="center"/>
              <w:rPr>
                <w:rFonts w:cs="Arial"/>
                <w:sz w:val="20"/>
                <w:szCs w:val="20"/>
              </w:rPr>
            </w:pPr>
            <w:r w:rsidRPr="00925C32">
              <w:rPr>
                <w:rFonts w:cs="Arial"/>
                <w:sz w:val="20"/>
                <w:szCs w:val="20"/>
              </w:rPr>
              <w:t>10 mins</w:t>
            </w:r>
          </w:p>
        </w:tc>
        <w:tc>
          <w:tcPr>
            <w:tcW w:w="1177" w:type="dxa"/>
            <w:tcBorders>
              <w:top w:val="nil"/>
              <w:left w:val="nil"/>
              <w:bottom w:val="single" w:sz="8" w:space="0" w:color="auto"/>
              <w:right w:val="single" w:sz="8" w:space="0" w:color="auto"/>
            </w:tcBorders>
            <w:tcMar>
              <w:top w:w="0" w:type="dxa"/>
              <w:left w:w="108" w:type="dxa"/>
              <w:bottom w:w="0" w:type="dxa"/>
              <w:right w:w="108" w:type="dxa"/>
            </w:tcMar>
            <w:hideMark/>
          </w:tcPr>
          <w:p w14:paraId="7F4F6CFC" w14:textId="77777777" w:rsidR="00CF0707" w:rsidRPr="00925C32" w:rsidRDefault="00CF0707">
            <w:pPr>
              <w:jc w:val="center"/>
              <w:rPr>
                <w:rFonts w:cs="Arial"/>
                <w:sz w:val="20"/>
                <w:szCs w:val="20"/>
              </w:rPr>
            </w:pPr>
            <w:r w:rsidRPr="00925C32">
              <w:rPr>
                <w:rFonts w:cs="Arial"/>
                <w:sz w:val="20"/>
                <w:szCs w:val="20"/>
              </w:rPr>
              <w:t>5 mins</w:t>
            </w:r>
          </w:p>
        </w:tc>
      </w:tr>
    </w:tbl>
    <w:p w14:paraId="026FE8D0" w14:textId="77777777" w:rsidR="00CF0707" w:rsidRDefault="00CF0707" w:rsidP="00CA5724">
      <w:pPr>
        <w:pStyle w:val="Heading3"/>
        <w:numPr>
          <w:ilvl w:val="0"/>
          <w:numId w:val="0"/>
        </w:numPr>
        <w:spacing w:before="360"/>
        <w:rPr>
          <w:sz w:val="20"/>
          <w:szCs w:val="20"/>
          <w:lang w:val="en-US"/>
        </w:rPr>
      </w:pPr>
    </w:p>
    <w:p w14:paraId="07AA3735" w14:textId="77777777" w:rsidR="00582C51" w:rsidRDefault="00582C51" w:rsidP="00CA5724">
      <w:pPr>
        <w:pStyle w:val="Heading3"/>
        <w:numPr>
          <w:ilvl w:val="0"/>
          <w:numId w:val="0"/>
        </w:numPr>
        <w:spacing w:before="360"/>
        <w:rPr>
          <w:sz w:val="20"/>
          <w:szCs w:val="20"/>
          <w:lang w:val="en-US"/>
        </w:rPr>
      </w:pPr>
    </w:p>
    <w:p w14:paraId="3957C515" w14:textId="77777777" w:rsidR="00582C51" w:rsidRDefault="00582C51" w:rsidP="00CA5724">
      <w:pPr>
        <w:pStyle w:val="Heading3"/>
        <w:numPr>
          <w:ilvl w:val="0"/>
          <w:numId w:val="0"/>
        </w:numPr>
        <w:spacing w:before="360"/>
        <w:rPr>
          <w:sz w:val="20"/>
          <w:szCs w:val="20"/>
          <w:lang w:val="en-US"/>
        </w:rPr>
      </w:pPr>
    </w:p>
    <w:p w14:paraId="1B5A11D5" w14:textId="77777777" w:rsidR="00582C51" w:rsidRDefault="00582C51" w:rsidP="00CA5724">
      <w:pPr>
        <w:pStyle w:val="Heading3"/>
        <w:numPr>
          <w:ilvl w:val="0"/>
          <w:numId w:val="0"/>
        </w:numPr>
        <w:spacing w:before="360"/>
        <w:rPr>
          <w:sz w:val="20"/>
          <w:szCs w:val="20"/>
          <w:lang w:val="en-US"/>
        </w:rPr>
      </w:pPr>
    </w:p>
    <w:p w14:paraId="4182DD93" w14:textId="77777777" w:rsidR="00582C51" w:rsidRDefault="00582C51" w:rsidP="00CA5724">
      <w:pPr>
        <w:pStyle w:val="Heading3"/>
        <w:numPr>
          <w:ilvl w:val="0"/>
          <w:numId w:val="0"/>
        </w:numPr>
        <w:spacing w:before="360"/>
        <w:rPr>
          <w:sz w:val="20"/>
          <w:szCs w:val="20"/>
          <w:lang w:val="en-US"/>
        </w:rPr>
      </w:pPr>
    </w:p>
    <w:p w14:paraId="1F5439AC" w14:textId="696ACE8D" w:rsidR="00CA5724" w:rsidRPr="00925C32" w:rsidRDefault="00CA5724" w:rsidP="00CA5724">
      <w:pPr>
        <w:pStyle w:val="Heading3"/>
        <w:numPr>
          <w:ilvl w:val="0"/>
          <w:numId w:val="0"/>
        </w:numPr>
        <w:spacing w:before="360"/>
        <w:rPr>
          <w:sz w:val="20"/>
          <w:szCs w:val="20"/>
          <w:lang w:val="en-US"/>
        </w:rPr>
      </w:pPr>
      <w:r w:rsidRPr="00925C32">
        <w:rPr>
          <w:sz w:val="20"/>
          <w:szCs w:val="20"/>
          <w:lang w:val="en-US"/>
        </w:rPr>
        <w:t>Time On</w:t>
      </w:r>
    </w:p>
    <w:p w14:paraId="7D352CA2" w14:textId="77777777" w:rsidR="00CA5724" w:rsidRPr="00925C32" w:rsidRDefault="00CA5724" w:rsidP="00CA5724">
      <w:pPr>
        <w:suppressAutoHyphens/>
        <w:spacing w:before="240" w:after="60"/>
        <w:rPr>
          <w:rFonts w:cs="Arial"/>
          <w:sz w:val="20"/>
          <w:szCs w:val="20"/>
        </w:rPr>
      </w:pPr>
      <w:r w:rsidRPr="00925C32">
        <w:rPr>
          <w:rFonts w:cs="Arial"/>
          <w:sz w:val="20"/>
          <w:szCs w:val="20"/>
        </w:rPr>
        <w:t>The timekeepers shall stop the clock which is used for the timing of the match when:</w:t>
      </w:r>
    </w:p>
    <w:p w14:paraId="7BFE490B" w14:textId="77777777" w:rsidR="00CA5724" w:rsidRPr="00925C32" w:rsidRDefault="00CA5724" w:rsidP="00CA5724">
      <w:pPr>
        <w:suppressAutoHyphens/>
        <w:spacing w:before="240" w:after="60"/>
        <w:rPr>
          <w:rFonts w:cs="Arial"/>
          <w:sz w:val="20"/>
          <w:szCs w:val="20"/>
        </w:rPr>
      </w:pPr>
      <w:r w:rsidRPr="00925C32">
        <w:rPr>
          <w:rFonts w:cs="Arial"/>
          <w:sz w:val="20"/>
          <w:szCs w:val="20"/>
        </w:rPr>
        <w:tab/>
        <w:t>(a)</w:t>
      </w:r>
      <w:r w:rsidRPr="00925C32">
        <w:rPr>
          <w:rFonts w:cs="Arial"/>
          <w:sz w:val="20"/>
          <w:szCs w:val="20"/>
        </w:rPr>
        <w:tab/>
        <w:t>directed to do so by a field umpire in accordance with law 10.5.3;</w:t>
      </w:r>
    </w:p>
    <w:p w14:paraId="6545377C" w14:textId="77777777" w:rsidR="00CA5724" w:rsidRPr="00925C32" w:rsidRDefault="00CA5724" w:rsidP="00CA5724">
      <w:pPr>
        <w:suppressAutoHyphens/>
        <w:spacing w:before="240" w:after="60"/>
        <w:rPr>
          <w:rFonts w:cs="Arial"/>
          <w:sz w:val="20"/>
          <w:szCs w:val="20"/>
        </w:rPr>
      </w:pPr>
      <w:r w:rsidRPr="00925C32">
        <w:rPr>
          <w:rFonts w:cs="Arial"/>
          <w:sz w:val="20"/>
          <w:szCs w:val="20"/>
        </w:rPr>
        <w:tab/>
        <w:t>(b)</w:t>
      </w:r>
      <w:r w:rsidRPr="00925C32">
        <w:rPr>
          <w:rFonts w:cs="Arial"/>
          <w:sz w:val="20"/>
          <w:szCs w:val="20"/>
        </w:rPr>
        <w:tab/>
        <w:t>the goal umpires signal that a goal has been scored, or;</w:t>
      </w:r>
    </w:p>
    <w:p w14:paraId="2B6E8011" w14:textId="77777777" w:rsidR="00CA5724" w:rsidRPr="00925C32" w:rsidRDefault="00CA5724" w:rsidP="00CA5724">
      <w:pPr>
        <w:suppressAutoHyphens/>
        <w:spacing w:before="240" w:after="60"/>
        <w:rPr>
          <w:rFonts w:cs="Arial"/>
          <w:sz w:val="20"/>
          <w:szCs w:val="20"/>
        </w:rPr>
      </w:pPr>
      <w:r w:rsidRPr="00925C32">
        <w:rPr>
          <w:rFonts w:cs="Arial"/>
          <w:sz w:val="20"/>
          <w:szCs w:val="20"/>
        </w:rPr>
        <w:tab/>
        <w:t>(c)</w:t>
      </w:r>
      <w:r w:rsidRPr="00925C32">
        <w:rPr>
          <w:rFonts w:cs="Arial"/>
          <w:sz w:val="20"/>
          <w:szCs w:val="20"/>
        </w:rPr>
        <w:tab/>
        <w:t>the goal umpires signal that a behind has been scored;</w:t>
      </w:r>
    </w:p>
    <w:p w14:paraId="1D16DC46" w14:textId="35D69925" w:rsidR="0065002B" w:rsidRPr="00925C32" w:rsidRDefault="00CA5724" w:rsidP="0065002B">
      <w:pPr>
        <w:tabs>
          <w:tab w:val="left" w:pos="1418"/>
        </w:tabs>
        <w:suppressAutoHyphens/>
        <w:spacing w:before="240" w:after="60"/>
        <w:ind w:left="1418" w:hanging="709"/>
        <w:rPr>
          <w:rFonts w:cs="Arial"/>
          <w:sz w:val="20"/>
          <w:szCs w:val="20"/>
        </w:rPr>
      </w:pPr>
      <w:r w:rsidRPr="00925C32">
        <w:rPr>
          <w:rFonts w:cs="Arial"/>
          <w:sz w:val="20"/>
          <w:szCs w:val="20"/>
        </w:rPr>
        <w:t>(d)</w:t>
      </w:r>
      <w:r w:rsidRPr="00925C32">
        <w:rPr>
          <w:rFonts w:cs="Arial"/>
          <w:sz w:val="20"/>
          <w:szCs w:val="20"/>
        </w:rPr>
        <w:tab/>
        <w:t>the boundary umpire signals that the football is out of bounds or out of bounds on the full</w:t>
      </w:r>
    </w:p>
    <w:p w14:paraId="13BEB89F" w14:textId="77777777" w:rsidR="00FE33AD" w:rsidRPr="00925C32" w:rsidRDefault="00FE33AD" w:rsidP="00CE67F2">
      <w:pPr>
        <w:ind w:left="1920" w:hanging="480"/>
        <w:rPr>
          <w:rFonts w:eastAsia="Calibri" w:cs="Arial"/>
          <w:sz w:val="20"/>
          <w:szCs w:val="20"/>
        </w:rPr>
      </w:pPr>
    </w:p>
    <w:bookmarkEnd w:id="76"/>
    <w:p w14:paraId="201A90C0" w14:textId="6D5A3767" w:rsidR="00060309" w:rsidRPr="00925C32" w:rsidRDefault="00060309" w:rsidP="00DC7E83">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14.7</w:t>
      </w:r>
      <w:r w:rsidRPr="00925C32">
        <w:rPr>
          <w:rFonts w:cs="Arial"/>
          <w:b/>
          <w:sz w:val="20"/>
          <w:szCs w:val="20"/>
        </w:rPr>
        <w:tab/>
        <w:t>Score</w:t>
      </w:r>
      <w:r w:rsidR="00DE6160" w:rsidRPr="00925C32">
        <w:rPr>
          <w:rFonts w:cs="Arial"/>
          <w:b/>
          <w:sz w:val="20"/>
          <w:szCs w:val="20"/>
        </w:rPr>
        <w:t xml:space="preserve"> </w:t>
      </w:r>
      <w:r w:rsidR="004D2336" w:rsidRPr="00925C32">
        <w:rPr>
          <w:rFonts w:cs="Arial"/>
          <w:b/>
          <w:sz w:val="20"/>
          <w:szCs w:val="20"/>
        </w:rPr>
        <w:t>Board</w:t>
      </w:r>
      <w:r w:rsidRPr="00925C32">
        <w:rPr>
          <w:rFonts w:cs="Arial"/>
          <w:b/>
          <w:sz w:val="20"/>
          <w:szCs w:val="20"/>
        </w:rPr>
        <w:t xml:space="preserve"> Attendant </w:t>
      </w:r>
    </w:p>
    <w:p w14:paraId="154DFB06" w14:textId="4FE7F9D5" w:rsidR="0065002B" w:rsidRDefault="00060309" w:rsidP="00403AE3">
      <w:pPr>
        <w:tabs>
          <w:tab w:val="left" w:pos="-1080"/>
          <w:tab w:val="left" w:pos="-720"/>
          <w:tab w:val="left" w:pos="0"/>
          <w:tab w:val="left" w:pos="1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color w:val="000000"/>
          <w:sz w:val="20"/>
          <w:szCs w:val="20"/>
          <w:lang w:val="en-US"/>
        </w:rPr>
      </w:pPr>
      <w:r w:rsidRPr="00925C32">
        <w:rPr>
          <w:rFonts w:cs="Arial"/>
          <w:sz w:val="20"/>
          <w:szCs w:val="20"/>
        </w:rPr>
        <w:t>Clubs are to provide a Score</w:t>
      </w:r>
      <w:r w:rsidR="00DE6160" w:rsidRPr="00925C32">
        <w:rPr>
          <w:rFonts w:cs="Arial"/>
          <w:sz w:val="20"/>
          <w:szCs w:val="20"/>
        </w:rPr>
        <w:t xml:space="preserve"> </w:t>
      </w:r>
      <w:r w:rsidR="004D2336" w:rsidRPr="00925C32">
        <w:rPr>
          <w:rFonts w:cs="Arial"/>
          <w:sz w:val="20"/>
          <w:szCs w:val="20"/>
        </w:rPr>
        <w:t>Board</w:t>
      </w:r>
      <w:r w:rsidR="00D5780B" w:rsidRPr="00925C32">
        <w:rPr>
          <w:rFonts w:cs="Arial"/>
          <w:sz w:val="20"/>
          <w:szCs w:val="20"/>
        </w:rPr>
        <w:t xml:space="preserve"> A</w:t>
      </w:r>
      <w:r w:rsidRPr="00925C32">
        <w:rPr>
          <w:rFonts w:cs="Arial"/>
          <w:sz w:val="20"/>
          <w:szCs w:val="20"/>
        </w:rPr>
        <w:t>ttendant who is to be competent in the discharge of that duty</w:t>
      </w:r>
    </w:p>
    <w:p w14:paraId="7287F338" w14:textId="77777777" w:rsidR="0065002B" w:rsidRDefault="0065002B" w:rsidP="00C84565">
      <w:pPr>
        <w:suppressAutoHyphens/>
        <w:spacing w:before="240" w:after="60"/>
        <w:rPr>
          <w:rFonts w:cs="Arial"/>
          <w:b/>
          <w:color w:val="000000"/>
          <w:sz w:val="20"/>
          <w:szCs w:val="20"/>
          <w:lang w:val="en-US"/>
        </w:rPr>
      </w:pPr>
    </w:p>
    <w:p w14:paraId="658EE1FA" w14:textId="6CE39996" w:rsidR="005A422D" w:rsidRPr="00925C32" w:rsidRDefault="00A7642E" w:rsidP="00C84565">
      <w:pPr>
        <w:suppressAutoHyphens/>
        <w:spacing w:before="240" w:after="60"/>
        <w:rPr>
          <w:rFonts w:cs="Arial"/>
          <w:b/>
          <w:color w:val="000000"/>
          <w:sz w:val="20"/>
          <w:szCs w:val="20"/>
          <w:lang w:val="en-US"/>
        </w:rPr>
      </w:pPr>
      <w:r w:rsidRPr="00925C32">
        <w:rPr>
          <w:rFonts w:cs="Arial"/>
          <w:b/>
          <w:color w:val="000000"/>
          <w:sz w:val="20"/>
          <w:szCs w:val="20"/>
          <w:lang w:val="en-US"/>
        </w:rPr>
        <w:t>14.</w:t>
      </w:r>
      <w:r w:rsidR="00060309" w:rsidRPr="00925C32">
        <w:rPr>
          <w:rFonts w:cs="Arial"/>
          <w:b/>
          <w:color w:val="000000"/>
          <w:sz w:val="20"/>
          <w:szCs w:val="20"/>
          <w:lang w:val="en-US"/>
        </w:rPr>
        <w:t>8</w:t>
      </w:r>
      <w:r w:rsidR="00C0575A" w:rsidRPr="00925C32">
        <w:rPr>
          <w:rFonts w:cs="Arial"/>
          <w:b/>
          <w:color w:val="000000"/>
          <w:sz w:val="20"/>
          <w:szCs w:val="20"/>
          <w:lang w:val="en-US"/>
        </w:rPr>
        <w:tab/>
      </w:r>
      <w:r w:rsidR="0008053A" w:rsidRPr="00925C32">
        <w:rPr>
          <w:rFonts w:cs="Arial"/>
          <w:b/>
          <w:color w:val="000000"/>
          <w:sz w:val="20"/>
          <w:szCs w:val="20"/>
          <w:lang w:val="en-US"/>
        </w:rPr>
        <w:t>Interchange</w:t>
      </w:r>
    </w:p>
    <w:p w14:paraId="3580257D" w14:textId="4F5838DD" w:rsidR="00A7642E" w:rsidRDefault="00A7642E" w:rsidP="00790591">
      <w:pPr>
        <w:tabs>
          <w:tab w:val="left" w:pos="1320"/>
        </w:tabs>
        <w:suppressAutoHyphens/>
        <w:spacing w:before="240" w:after="60"/>
        <w:ind w:left="1320" w:hanging="600"/>
        <w:rPr>
          <w:rFonts w:cs="Arial"/>
          <w:sz w:val="20"/>
          <w:szCs w:val="20"/>
        </w:rPr>
      </w:pPr>
      <w:r w:rsidRPr="00925C32">
        <w:rPr>
          <w:rFonts w:cs="Arial"/>
          <w:sz w:val="20"/>
          <w:szCs w:val="20"/>
        </w:rPr>
        <w:t>(a)</w:t>
      </w:r>
      <w:r w:rsidRPr="00925C32">
        <w:rPr>
          <w:rFonts w:cs="Arial"/>
          <w:sz w:val="20"/>
          <w:szCs w:val="20"/>
        </w:rPr>
        <w:tab/>
      </w:r>
      <w:r w:rsidR="00CB599D" w:rsidRPr="00925C32">
        <w:rPr>
          <w:rFonts w:cs="Arial"/>
          <w:sz w:val="20"/>
          <w:szCs w:val="20"/>
        </w:rPr>
        <w:t>Notwithstanding anything to the contrary specified in the Australian Football Leagues’ "Laws of Australian Football", all teams shall be permitted to use a</w:t>
      </w:r>
      <w:r w:rsidR="001E7E69">
        <w:rPr>
          <w:rFonts w:cs="Arial"/>
          <w:sz w:val="20"/>
          <w:szCs w:val="20"/>
        </w:rPr>
        <w:t xml:space="preserve"> prescribed</w:t>
      </w:r>
      <w:r w:rsidR="00CB599D" w:rsidRPr="00925C32">
        <w:rPr>
          <w:rFonts w:cs="Arial"/>
          <w:sz w:val="20"/>
          <w:szCs w:val="20"/>
        </w:rPr>
        <w:t xml:space="preserve"> maximum of</w:t>
      </w:r>
      <w:r w:rsidR="001E7E69">
        <w:rPr>
          <w:rFonts w:cs="Arial"/>
          <w:sz w:val="20"/>
          <w:szCs w:val="20"/>
        </w:rPr>
        <w:t xml:space="preserve"> interchange </w:t>
      </w:r>
      <w:r w:rsidR="00CB599D" w:rsidRPr="00925C32">
        <w:rPr>
          <w:rFonts w:cs="Arial"/>
          <w:sz w:val="20"/>
          <w:szCs w:val="20"/>
        </w:rPr>
        <w:t>players in any game</w:t>
      </w:r>
      <w:r w:rsidR="001E7E69">
        <w:rPr>
          <w:rFonts w:cs="Arial"/>
          <w:sz w:val="20"/>
          <w:szCs w:val="20"/>
        </w:rPr>
        <w:t xml:space="preserve"> as noted in the table below</w:t>
      </w:r>
      <w:r w:rsidR="00CB599D" w:rsidRPr="00925C32">
        <w:rPr>
          <w:rFonts w:cs="Arial"/>
          <w:sz w:val="20"/>
          <w:szCs w:val="20"/>
        </w:rPr>
        <w:t xml:space="preserve">. </w:t>
      </w:r>
    </w:p>
    <w:tbl>
      <w:tblPr>
        <w:tblStyle w:val="TableGrid"/>
        <w:tblW w:w="0" w:type="auto"/>
        <w:tblLayout w:type="fixed"/>
        <w:tblLook w:val="04A0" w:firstRow="1" w:lastRow="0" w:firstColumn="1" w:lastColumn="0" w:noHBand="0" w:noVBand="1"/>
      </w:tblPr>
      <w:tblGrid>
        <w:gridCol w:w="4396"/>
        <w:gridCol w:w="2141"/>
        <w:gridCol w:w="2527"/>
      </w:tblGrid>
      <w:tr w:rsidR="00AF6904" w:rsidRPr="00925C32" w14:paraId="390E3B38" w14:textId="77777777" w:rsidTr="002C74EA">
        <w:trPr>
          <w:trHeight w:val="416"/>
        </w:trPr>
        <w:tc>
          <w:tcPr>
            <w:tcW w:w="4396" w:type="dxa"/>
          </w:tcPr>
          <w:p w14:paraId="7DA66E35" w14:textId="77777777" w:rsidR="00AF6904" w:rsidRPr="00925C32" w:rsidRDefault="00AF6904" w:rsidP="0072138A">
            <w:pPr>
              <w:tabs>
                <w:tab w:val="left" w:pos="1440"/>
              </w:tabs>
              <w:spacing w:before="240" w:after="60"/>
              <w:rPr>
                <w:rFonts w:cs="Arial"/>
                <w:b/>
                <w:bCs/>
                <w:sz w:val="20"/>
                <w:szCs w:val="20"/>
              </w:rPr>
            </w:pPr>
            <w:r w:rsidRPr="00925C32">
              <w:rPr>
                <w:rFonts w:cs="Arial"/>
                <w:b/>
                <w:bCs/>
                <w:sz w:val="20"/>
                <w:szCs w:val="20"/>
              </w:rPr>
              <w:t>Age Group</w:t>
            </w:r>
          </w:p>
        </w:tc>
        <w:tc>
          <w:tcPr>
            <w:tcW w:w="2141" w:type="dxa"/>
          </w:tcPr>
          <w:p w14:paraId="74DED94B" w14:textId="0498B3D2" w:rsidR="00AF6904" w:rsidRPr="00925C32" w:rsidRDefault="00AF6904" w:rsidP="0072138A">
            <w:pPr>
              <w:tabs>
                <w:tab w:val="left" w:pos="1440"/>
              </w:tabs>
              <w:spacing w:before="240" w:after="60"/>
              <w:rPr>
                <w:rFonts w:cs="Arial"/>
                <w:b/>
                <w:bCs/>
                <w:sz w:val="20"/>
                <w:szCs w:val="20"/>
              </w:rPr>
            </w:pPr>
            <w:r>
              <w:rPr>
                <w:rFonts w:cs="Arial"/>
                <w:b/>
                <w:bCs/>
                <w:sz w:val="20"/>
                <w:szCs w:val="20"/>
              </w:rPr>
              <w:t>Players on ground</w:t>
            </w:r>
          </w:p>
        </w:tc>
        <w:tc>
          <w:tcPr>
            <w:tcW w:w="2527" w:type="dxa"/>
          </w:tcPr>
          <w:p w14:paraId="2442FDC5" w14:textId="713743EC" w:rsidR="00AF6904" w:rsidRPr="00925C32" w:rsidRDefault="00AF6904" w:rsidP="0072138A">
            <w:pPr>
              <w:tabs>
                <w:tab w:val="left" w:pos="1440"/>
              </w:tabs>
              <w:spacing w:before="240" w:after="60"/>
              <w:rPr>
                <w:rFonts w:cs="Arial"/>
                <w:b/>
                <w:bCs/>
                <w:sz w:val="20"/>
                <w:szCs w:val="20"/>
              </w:rPr>
            </w:pPr>
            <w:r>
              <w:rPr>
                <w:rFonts w:cs="Arial"/>
                <w:b/>
                <w:bCs/>
                <w:sz w:val="20"/>
                <w:szCs w:val="20"/>
              </w:rPr>
              <w:t>Permitted Interchange</w:t>
            </w:r>
          </w:p>
        </w:tc>
      </w:tr>
      <w:tr w:rsidR="00AF6904" w:rsidRPr="00925C32" w14:paraId="668E1288" w14:textId="77777777" w:rsidTr="002C74EA">
        <w:trPr>
          <w:trHeight w:val="294"/>
        </w:trPr>
        <w:tc>
          <w:tcPr>
            <w:tcW w:w="4396" w:type="dxa"/>
          </w:tcPr>
          <w:p w14:paraId="7202A636" w14:textId="31027821" w:rsidR="00AF6904" w:rsidRPr="00925C32" w:rsidRDefault="00AF6904" w:rsidP="0072138A">
            <w:pPr>
              <w:tabs>
                <w:tab w:val="left" w:pos="1440"/>
              </w:tabs>
              <w:spacing w:before="240" w:after="60"/>
              <w:rPr>
                <w:rFonts w:cs="Arial"/>
                <w:b/>
                <w:bCs/>
                <w:sz w:val="20"/>
                <w:szCs w:val="20"/>
              </w:rPr>
            </w:pPr>
            <w:r>
              <w:rPr>
                <w:rFonts w:cs="Arial"/>
                <w:b/>
                <w:bCs/>
                <w:sz w:val="20"/>
                <w:szCs w:val="20"/>
              </w:rPr>
              <w:t>Senior Men’s (Seniors)</w:t>
            </w:r>
          </w:p>
        </w:tc>
        <w:tc>
          <w:tcPr>
            <w:tcW w:w="2141" w:type="dxa"/>
          </w:tcPr>
          <w:p w14:paraId="6AAF61C5" w14:textId="662E9D26" w:rsidR="00AF6904" w:rsidRPr="00925C32" w:rsidRDefault="00AF6904" w:rsidP="0072138A">
            <w:pPr>
              <w:tabs>
                <w:tab w:val="left" w:pos="1440"/>
              </w:tabs>
              <w:spacing w:before="240" w:after="60"/>
              <w:rPr>
                <w:rFonts w:cs="Arial"/>
                <w:sz w:val="20"/>
                <w:szCs w:val="20"/>
              </w:rPr>
            </w:pPr>
            <w:r>
              <w:rPr>
                <w:rFonts w:cs="Arial"/>
                <w:sz w:val="20"/>
                <w:szCs w:val="20"/>
              </w:rPr>
              <w:t>18</w:t>
            </w:r>
          </w:p>
        </w:tc>
        <w:tc>
          <w:tcPr>
            <w:tcW w:w="2527" w:type="dxa"/>
          </w:tcPr>
          <w:p w14:paraId="6546C204" w14:textId="254FA475" w:rsidR="00AF6904" w:rsidRPr="00925C32" w:rsidRDefault="00AF6904" w:rsidP="0072138A">
            <w:pPr>
              <w:tabs>
                <w:tab w:val="left" w:pos="1440"/>
              </w:tabs>
              <w:spacing w:before="240" w:after="60"/>
              <w:rPr>
                <w:rFonts w:cs="Arial"/>
                <w:sz w:val="20"/>
                <w:szCs w:val="20"/>
              </w:rPr>
            </w:pPr>
            <w:r>
              <w:rPr>
                <w:rFonts w:cs="Arial"/>
                <w:sz w:val="20"/>
                <w:szCs w:val="20"/>
              </w:rPr>
              <w:t>4</w:t>
            </w:r>
          </w:p>
        </w:tc>
      </w:tr>
      <w:tr w:rsidR="00AF6904" w:rsidRPr="00925C32" w14:paraId="0808B545" w14:textId="77777777" w:rsidTr="002C74EA">
        <w:trPr>
          <w:trHeight w:val="57"/>
        </w:trPr>
        <w:tc>
          <w:tcPr>
            <w:tcW w:w="4396" w:type="dxa"/>
          </w:tcPr>
          <w:p w14:paraId="0DBAA414" w14:textId="22FFC8C0" w:rsidR="00AF6904" w:rsidRDefault="00AF6904" w:rsidP="0072138A">
            <w:pPr>
              <w:tabs>
                <w:tab w:val="left" w:pos="1440"/>
              </w:tabs>
              <w:spacing w:before="240" w:after="60"/>
              <w:rPr>
                <w:rFonts w:cs="Arial"/>
                <w:b/>
                <w:bCs/>
                <w:sz w:val="20"/>
                <w:szCs w:val="20"/>
              </w:rPr>
            </w:pPr>
            <w:r>
              <w:rPr>
                <w:rFonts w:cs="Arial"/>
                <w:b/>
                <w:bCs/>
                <w:sz w:val="20"/>
                <w:szCs w:val="20"/>
              </w:rPr>
              <w:t>Senior Men’s (Res/U19)</w:t>
            </w:r>
          </w:p>
        </w:tc>
        <w:tc>
          <w:tcPr>
            <w:tcW w:w="2141" w:type="dxa"/>
          </w:tcPr>
          <w:p w14:paraId="4C355919" w14:textId="4F6AC543" w:rsidR="00AF6904" w:rsidRDefault="00AF6904" w:rsidP="0072138A">
            <w:pPr>
              <w:tabs>
                <w:tab w:val="left" w:pos="1440"/>
              </w:tabs>
              <w:spacing w:before="240" w:after="60"/>
              <w:rPr>
                <w:rFonts w:cs="Arial"/>
                <w:sz w:val="20"/>
                <w:szCs w:val="20"/>
              </w:rPr>
            </w:pPr>
            <w:r>
              <w:rPr>
                <w:rFonts w:cs="Arial"/>
                <w:sz w:val="20"/>
                <w:szCs w:val="20"/>
              </w:rPr>
              <w:t>18</w:t>
            </w:r>
          </w:p>
        </w:tc>
        <w:tc>
          <w:tcPr>
            <w:tcW w:w="2527" w:type="dxa"/>
          </w:tcPr>
          <w:p w14:paraId="35A7F903" w14:textId="4E1E89C9" w:rsidR="00AF6904" w:rsidRDefault="00AF6904" w:rsidP="0072138A">
            <w:pPr>
              <w:tabs>
                <w:tab w:val="left" w:pos="1440"/>
              </w:tabs>
              <w:spacing w:before="240" w:after="60"/>
              <w:rPr>
                <w:rFonts w:cs="Arial"/>
                <w:sz w:val="20"/>
                <w:szCs w:val="20"/>
              </w:rPr>
            </w:pPr>
            <w:r>
              <w:rPr>
                <w:rFonts w:cs="Arial"/>
                <w:sz w:val="20"/>
                <w:szCs w:val="20"/>
              </w:rPr>
              <w:t>6</w:t>
            </w:r>
          </w:p>
        </w:tc>
      </w:tr>
      <w:tr w:rsidR="00AF6904" w:rsidRPr="00925C32" w14:paraId="29D41410" w14:textId="77777777" w:rsidTr="002C74EA">
        <w:trPr>
          <w:trHeight w:val="57"/>
        </w:trPr>
        <w:tc>
          <w:tcPr>
            <w:tcW w:w="4396" w:type="dxa"/>
          </w:tcPr>
          <w:p w14:paraId="7369C7A4"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lastRenderedPageBreak/>
              <w:t xml:space="preserve">Senior Women’s </w:t>
            </w:r>
          </w:p>
        </w:tc>
        <w:tc>
          <w:tcPr>
            <w:tcW w:w="2141" w:type="dxa"/>
          </w:tcPr>
          <w:p w14:paraId="3C1CCF6C" w14:textId="2DCFD11B" w:rsidR="00AF6904" w:rsidRPr="00925C32" w:rsidRDefault="00AF6904" w:rsidP="0072138A">
            <w:pPr>
              <w:tabs>
                <w:tab w:val="left" w:pos="1440"/>
              </w:tabs>
              <w:spacing w:before="240" w:after="60"/>
              <w:rPr>
                <w:rFonts w:cs="Arial"/>
                <w:sz w:val="20"/>
                <w:szCs w:val="20"/>
              </w:rPr>
            </w:pPr>
            <w:r>
              <w:rPr>
                <w:rFonts w:cs="Arial"/>
                <w:sz w:val="20"/>
                <w:szCs w:val="20"/>
              </w:rPr>
              <w:t>16</w:t>
            </w:r>
          </w:p>
        </w:tc>
        <w:tc>
          <w:tcPr>
            <w:tcW w:w="2527" w:type="dxa"/>
          </w:tcPr>
          <w:p w14:paraId="384E2AFE" w14:textId="1895BA86" w:rsidR="00AF6904" w:rsidRPr="00925C32" w:rsidRDefault="00AF6904" w:rsidP="0072138A">
            <w:pPr>
              <w:tabs>
                <w:tab w:val="left" w:pos="1440"/>
              </w:tabs>
              <w:spacing w:before="240" w:after="60"/>
              <w:rPr>
                <w:rFonts w:cs="Arial"/>
                <w:sz w:val="20"/>
                <w:szCs w:val="20"/>
              </w:rPr>
            </w:pPr>
            <w:r>
              <w:rPr>
                <w:rFonts w:cs="Arial"/>
                <w:sz w:val="20"/>
                <w:szCs w:val="20"/>
              </w:rPr>
              <w:t>8</w:t>
            </w:r>
          </w:p>
        </w:tc>
      </w:tr>
      <w:tr w:rsidR="00AF6904" w:rsidRPr="00925C32" w14:paraId="1EBDEFEE" w14:textId="77777777" w:rsidTr="002C74EA">
        <w:trPr>
          <w:trHeight w:val="57"/>
        </w:trPr>
        <w:tc>
          <w:tcPr>
            <w:tcW w:w="4396" w:type="dxa"/>
          </w:tcPr>
          <w:p w14:paraId="48126FB8" w14:textId="77777777" w:rsidR="00AF6904" w:rsidRPr="00925C32" w:rsidRDefault="00AF6904" w:rsidP="0072138A">
            <w:pPr>
              <w:tabs>
                <w:tab w:val="left" w:pos="1440"/>
              </w:tabs>
              <w:spacing w:before="240" w:after="60"/>
              <w:rPr>
                <w:rFonts w:cs="Arial"/>
                <w:b/>
                <w:bCs/>
                <w:sz w:val="20"/>
                <w:szCs w:val="20"/>
              </w:rPr>
            </w:pPr>
            <w:r>
              <w:rPr>
                <w:rFonts w:cs="Arial"/>
                <w:b/>
                <w:bCs/>
                <w:sz w:val="20"/>
                <w:szCs w:val="20"/>
              </w:rPr>
              <w:t>Veterans (Men’s)</w:t>
            </w:r>
          </w:p>
        </w:tc>
        <w:tc>
          <w:tcPr>
            <w:tcW w:w="2141" w:type="dxa"/>
          </w:tcPr>
          <w:p w14:paraId="0654D1BF" w14:textId="1E81278E" w:rsidR="00AF6904" w:rsidRPr="00925C32" w:rsidRDefault="00AF6904" w:rsidP="0072138A">
            <w:pPr>
              <w:tabs>
                <w:tab w:val="left" w:pos="1440"/>
              </w:tabs>
              <w:spacing w:before="240" w:after="60"/>
              <w:rPr>
                <w:rFonts w:cs="Arial"/>
                <w:sz w:val="20"/>
                <w:szCs w:val="20"/>
              </w:rPr>
            </w:pPr>
            <w:r>
              <w:rPr>
                <w:rFonts w:cs="Arial"/>
                <w:sz w:val="20"/>
                <w:szCs w:val="20"/>
              </w:rPr>
              <w:t>18</w:t>
            </w:r>
          </w:p>
        </w:tc>
        <w:tc>
          <w:tcPr>
            <w:tcW w:w="2527" w:type="dxa"/>
          </w:tcPr>
          <w:p w14:paraId="7EFF2F13" w14:textId="6E05295F" w:rsidR="00AF6904" w:rsidRPr="00925C32" w:rsidRDefault="002D1AF1" w:rsidP="0072138A">
            <w:pPr>
              <w:tabs>
                <w:tab w:val="left" w:pos="1440"/>
              </w:tabs>
              <w:spacing w:before="240" w:after="60"/>
              <w:rPr>
                <w:rFonts w:cs="Arial"/>
                <w:sz w:val="20"/>
                <w:szCs w:val="20"/>
              </w:rPr>
            </w:pPr>
            <w:r>
              <w:rPr>
                <w:rFonts w:cs="Arial"/>
                <w:sz w:val="20"/>
                <w:szCs w:val="20"/>
              </w:rPr>
              <w:t>8</w:t>
            </w:r>
          </w:p>
        </w:tc>
      </w:tr>
      <w:tr w:rsidR="00AF6904" w:rsidRPr="00AF6904" w14:paraId="14EA35B6" w14:textId="77777777" w:rsidTr="002C74EA">
        <w:trPr>
          <w:trHeight w:val="57"/>
        </w:trPr>
        <w:tc>
          <w:tcPr>
            <w:tcW w:w="4396" w:type="dxa"/>
          </w:tcPr>
          <w:p w14:paraId="77AA3308" w14:textId="77777777" w:rsidR="00AF6904" w:rsidRPr="00AF6904" w:rsidRDefault="00AF6904" w:rsidP="0072138A">
            <w:pPr>
              <w:tabs>
                <w:tab w:val="left" w:pos="1440"/>
              </w:tabs>
              <w:spacing w:before="240" w:after="60"/>
              <w:rPr>
                <w:rFonts w:cs="Arial"/>
                <w:b/>
                <w:bCs/>
                <w:sz w:val="20"/>
                <w:szCs w:val="20"/>
              </w:rPr>
            </w:pPr>
            <w:r w:rsidRPr="00AF6904">
              <w:rPr>
                <w:rFonts w:cs="Arial"/>
                <w:b/>
                <w:bCs/>
                <w:sz w:val="20"/>
                <w:szCs w:val="20"/>
              </w:rPr>
              <w:t>Veterans (Women’s)</w:t>
            </w:r>
          </w:p>
        </w:tc>
        <w:tc>
          <w:tcPr>
            <w:tcW w:w="2141" w:type="dxa"/>
          </w:tcPr>
          <w:p w14:paraId="5774B53D" w14:textId="32BEE938" w:rsidR="00AF6904" w:rsidRPr="00AF6904" w:rsidRDefault="00AF6904" w:rsidP="0072138A">
            <w:pPr>
              <w:tabs>
                <w:tab w:val="left" w:pos="1440"/>
              </w:tabs>
              <w:spacing w:before="240" w:after="60"/>
              <w:rPr>
                <w:rFonts w:cs="Arial"/>
                <w:sz w:val="20"/>
                <w:szCs w:val="20"/>
              </w:rPr>
            </w:pPr>
            <w:r>
              <w:rPr>
                <w:rFonts w:cs="Arial"/>
                <w:sz w:val="20"/>
                <w:szCs w:val="20"/>
              </w:rPr>
              <w:t>16</w:t>
            </w:r>
          </w:p>
        </w:tc>
        <w:tc>
          <w:tcPr>
            <w:tcW w:w="2527" w:type="dxa"/>
          </w:tcPr>
          <w:p w14:paraId="3359BE67" w14:textId="6105E248" w:rsidR="00AF6904" w:rsidRPr="00AF6904" w:rsidRDefault="00AF6904" w:rsidP="0072138A">
            <w:pPr>
              <w:tabs>
                <w:tab w:val="left" w:pos="1440"/>
              </w:tabs>
              <w:spacing w:before="240" w:after="60"/>
              <w:rPr>
                <w:rFonts w:cs="Arial"/>
                <w:sz w:val="20"/>
                <w:szCs w:val="20"/>
              </w:rPr>
            </w:pPr>
            <w:r>
              <w:rPr>
                <w:rFonts w:cs="Arial"/>
                <w:sz w:val="20"/>
                <w:szCs w:val="20"/>
              </w:rPr>
              <w:t>8</w:t>
            </w:r>
          </w:p>
        </w:tc>
      </w:tr>
      <w:tr w:rsidR="00AF6904" w:rsidRPr="00925C32" w14:paraId="5E83B0C0" w14:textId="77777777" w:rsidTr="002C74EA">
        <w:trPr>
          <w:trHeight w:val="57"/>
        </w:trPr>
        <w:tc>
          <w:tcPr>
            <w:tcW w:w="4396" w:type="dxa"/>
          </w:tcPr>
          <w:p w14:paraId="781B34BF" w14:textId="77777777" w:rsidR="00AF6904" w:rsidRPr="00925C32" w:rsidRDefault="00AF6904" w:rsidP="0072138A">
            <w:pPr>
              <w:tabs>
                <w:tab w:val="left" w:pos="1440"/>
              </w:tabs>
              <w:spacing w:before="240" w:after="60"/>
              <w:rPr>
                <w:rFonts w:cs="Arial"/>
                <w:b/>
                <w:bCs/>
                <w:sz w:val="20"/>
                <w:szCs w:val="20"/>
              </w:rPr>
            </w:pPr>
          </w:p>
        </w:tc>
        <w:tc>
          <w:tcPr>
            <w:tcW w:w="2141" w:type="dxa"/>
          </w:tcPr>
          <w:p w14:paraId="46C374FA" w14:textId="77777777" w:rsidR="00AF6904" w:rsidRPr="00925C32" w:rsidRDefault="00AF6904" w:rsidP="0072138A">
            <w:pPr>
              <w:tabs>
                <w:tab w:val="left" w:pos="1440"/>
              </w:tabs>
              <w:spacing w:before="240" w:after="60"/>
              <w:rPr>
                <w:rFonts w:cs="Arial"/>
                <w:sz w:val="20"/>
                <w:szCs w:val="20"/>
              </w:rPr>
            </w:pPr>
          </w:p>
        </w:tc>
        <w:tc>
          <w:tcPr>
            <w:tcW w:w="2527" w:type="dxa"/>
          </w:tcPr>
          <w:p w14:paraId="536B82BF" w14:textId="77777777" w:rsidR="00AF6904" w:rsidRPr="00925C32" w:rsidRDefault="00AF6904" w:rsidP="0072138A">
            <w:pPr>
              <w:tabs>
                <w:tab w:val="left" w:pos="1440"/>
              </w:tabs>
              <w:spacing w:before="240" w:after="60"/>
              <w:rPr>
                <w:rFonts w:cs="Arial"/>
                <w:sz w:val="20"/>
                <w:szCs w:val="20"/>
              </w:rPr>
            </w:pPr>
          </w:p>
        </w:tc>
      </w:tr>
      <w:tr w:rsidR="00AF6904" w:rsidRPr="00925C32" w14:paraId="607A33DF" w14:textId="77777777" w:rsidTr="002C74EA">
        <w:trPr>
          <w:trHeight w:val="57"/>
        </w:trPr>
        <w:tc>
          <w:tcPr>
            <w:tcW w:w="4396" w:type="dxa"/>
          </w:tcPr>
          <w:p w14:paraId="7D20AE02"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8 &amp; 9</w:t>
            </w:r>
          </w:p>
        </w:tc>
        <w:tc>
          <w:tcPr>
            <w:tcW w:w="2141" w:type="dxa"/>
          </w:tcPr>
          <w:p w14:paraId="69C07105"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9-a-side</w:t>
            </w:r>
          </w:p>
        </w:tc>
        <w:tc>
          <w:tcPr>
            <w:tcW w:w="2527" w:type="dxa"/>
          </w:tcPr>
          <w:p w14:paraId="16BCB50B" w14:textId="29087B86" w:rsidR="00AF6904" w:rsidRPr="00E96C83" w:rsidRDefault="00AF6904" w:rsidP="0072138A">
            <w:pPr>
              <w:tabs>
                <w:tab w:val="left" w:pos="1440"/>
              </w:tabs>
              <w:spacing w:before="240" w:after="60"/>
              <w:rPr>
                <w:rFonts w:cs="Arial"/>
                <w:sz w:val="20"/>
                <w:szCs w:val="20"/>
                <w:highlight w:val="yellow"/>
              </w:rPr>
            </w:pPr>
            <w:r w:rsidRPr="00E96C83">
              <w:rPr>
                <w:rFonts w:cs="Arial"/>
                <w:i/>
                <w:iCs/>
                <w:sz w:val="20"/>
                <w:szCs w:val="20"/>
              </w:rPr>
              <w:t>Rotations</w:t>
            </w:r>
          </w:p>
        </w:tc>
      </w:tr>
      <w:tr w:rsidR="00AF6904" w:rsidRPr="00925C32" w14:paraId="2F47CC93" w14:textId="77777777" w:rsidTr="002C74EA">
        <w:trPr>
          <w:trHeight w:val="57"/>
        </w:trPr>
        <w:tc>
          <w:tcPr>
            <w:tcW w:w="4396" w:type="dxa"/>
          </w:tcPr>
          <w:p w14:paraId="4B24D9C9"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10</w:t>
            </w:r>
          </w:p>
        </w:tc>
        <w:tc>
          <w:tcPr>
            <w:tcW w:w="2141" w:type="dxa"/>
          </w:tcPr>
          <w:p w14:paraId="5FC3E3D0"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18</w:t>
            </w:r>
          </w:p>
        </w:tc>
        <w:tc>
          <w:tcPr>
            <w:tcW w:w="2527" w:type="dxa"/>
          </w:tcPr>
          <w:p w14:paraId="79077CB3"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8</w:t>
            </w:r>
          </w:p>
        </w:tc>
      </w:tr>
      <w:tr w:rsidR="00AF6904" w:rsidRPr="00925C32" w14:paraId="45DF3035" w14:textId="77777777" w:rsidTr="002C74EA">
        <w:trPr>
          <w:trHeight w:val="57"/>
        </w:trPr>
        <w:tc>
          <w:tcPr>
            <w:tcW w:w="4396" w:type="dxa"/>
          </w:tcPr>
          <w:p w14:paraId="707FEC74"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10 Girls</w:t>
            </w:r>
          </w:p>
        </w:tc>
        <w:tc>
          <w:tcPr>
            <w:tcW w:w="2141" w:type="dxa"/>
          </w:tcPr>
          <w:p w14:paraId="769F2229"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12</w:t>
            </w:r>
          </w:p>
        </w:tc>
        <w:tc>
          <w:tcPr>
            <w:tcW w:w="2527" w:type="dxa"/>
          </w:tcPr>
          <w:p w14:paraId="51EE8132"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0A4C23E7" w14:textId="77777777" w:rsidTr="002C74EA">
        <w:trPr>
          <w:trHeight w:val="57"/>
        </w:trPr>
        <w:tc>
          <w:tcPr>
            <w:tcW w:w="4396" w:type="dxa"/>
          </w:tcPr>
          <w:p w14:paraId="1E494150" w14:textId="29087B86" w:rsidR="00AF6904" w:rsidRPr="00925C32" w:rsidRDefault="00AF6904" w:rsidP="0072138A">
            <w:pPr>
              <w:tabs>
                <w:tab w:val="left" w:pos="1440"/>
              </w:tabs>
              <w:spacing w:before="240" w:after="60"/>
              <w:rPr>
                <w:rFonts w:cs="Arial"/>
                <w:b/>
                <w:sz w:val="20"/>
                <w:szCs w:val="20"/>
                <w:highlight w:val="yellow"/>
              </w:rPr>
            </w:pPr>
            <w:r w:rsidRPr="00925C32">
              <w:rPr>
                <w:rFonts w:cs="Arial"/>
                <w:b/>
                <w:bCs/>
                <w:sz w:val="20"/>
                <w:szCs w:val="20"/>
              </w:rPr>
              <w:t>Under</w:t>
            </w:r>
            <w:r>
              <w:rPr>
                <w:rFonts w:cs="Arial"/>
                <w:b/>
                <w:bCs/>
                <w:sz w:val="20"/>
                <w:szCs w:val="20"/>
              </w:rPr>
              <w:t xml:space="preserve"> 11-</w:t>
            </w:r>
            <w:r w:rsidRPr="00925C32">
              <w:rPr>
                <w:rFonts w:cs="Arial"/>
                <w:b/>
                <w:bCs/>
                <w:sz w:val="20"/>
                <w:szCs w:val="20"/>
              </w:rPr>
              <w:t>14</w:t>
            </w:r>
          </w:p>
        </w:tc>
        <w:tc>
          <w:tcPr>
            <w:tcW w:w="2141" w:type="dxa"/>
          </w:tcPr>
          <w:p w14:paraId="7B5B6EA7"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18</w:t>
            </w:r>
          </w:p>
        </w:tc>
        <w:tc>
          <w:tcPr>
            <w:tcW w:w="2527" w:type="dxa"/>
          </w:tcPr>
          <w:p w14:paraId="7DB0FFA4" w14:textId="29087B86" w:rsidR="00AF6904" w:rsidRPr="00925C32" w:rsidRDefault="00AF6904"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073A266E" w14:textId="77777777" w:rsidTr="002C74EA">
        <w:trPr>
          <w:trHeight w:val="57"/>
        </w:trPr>
        <w:tc>
          <w:tcPr>
            <w:tcW w:w="4396" w:type="dxa"/>
          </w:tcPr>
          <w:p w14:paraId="586E9D23"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12-16 Girls</w:t>
            </w:r>
          </w:p>
        </w:tc>
        <w:tc>
          <w:tcPr>
            <w:tcW w:w="2141" w:type="dxa"/>
          </w:tcPr>
          <w:p w14:paraId="268F1F75" w14:textId="29087B86" w:rsidR="00AF6904" w:rsidRDefault="00AF6904" w:rsidP="0072138A">
            <w:pPr>
              <w:tabs>
                <w:tab w:val="left" w:pos="1440"/>
              </w:tabs>
              <w:spacing w:before="240" w:after="60"/>
              <w:rPr>
                <w:rFonts w:cs="Arial"/>
                <w:sz w:val="20"/>
                <w:szCs w:val="20"/>
                <w:highlight w:val="yellow"/>
              </w:rPr>
            </w:pPr>
            <w:r>
              <w:rPr>
                <w:rFonts w:cs="Arial"/>
                <w:sz w:val="20"/>
                <w:szCs w:val="20"/>
              </w:rPr>
              <w:t>16</w:t>
            </w:r>
          </w:p>
        </w:tc>
        <w:tc>
          <w:tcPr>
            <w:tcW w:w="2527" w:type="dxa"/>
          </w:tcPr>
          <w:p w14:paraId="5BB699E1" w14:textId="29087B86" w:rsidR="00AF6904" w:rsidRDefault="00AF6904" w:rsidP="0072138A">
            <w:pPr>
              <w:tabs>
                <w:tab w:val="left" w:pos="1440"/>
              </w:tabs>
              <w:spacing w:before="240" w:after="60"/>
              <w:rPr>
                <w:rFonts w:cs="Arial"/>
                <w:sz w:val="20"/>
                <w:szCs w:val="20"/>
                <w:highlight w:val="yellow"/>
              </w:rPr>
            </w:pPr>
            <w:r>
              <w:rPr>
                <w:rFonts w:cs="Arial"/>
                <w:sz w:val="20"/>
                <w:szCs w:val="20"/>
              </w:rPr>
              <w:t>8</w:t>
            </w:r>
          </w:p>
        </w:tc>
      </w:tr>
      <w:tr w:rsidR="00AF6904" w:rsidRPr="00925C32" w14:paraId="2C8FCF32" w14:textId="77777777" w:rsidTr="002C74EA">
        <w:trPr>
          <w:trHeight w:val="57"/>
        </w:trPr>
        <w:tc>
          <w:tcPr>
            <w:tcW w:w="4396" w:type="dxa"/>
          </w:tcPr>
          <w:p w14:paraId="260A08FF" w14:textId="523A9CBB" w:rsidR="00AF6904" w:rsidRPr="00925C32" w:rsidRDefault="00AF6904" w:rsidP="0072138A">
            <w:pPr>
              <w:tabs>
                <w:tab w:val="left" w:pos="1440"/>
              </w:tabs>
              <w:spacing w:before="240" w:after="60"/>
              <w:rPr>
                <w:rFonts w:cs="Arial"/>
                <w:b/>
                <w:sz w:val="20"/>
                <w:szCs w:val="20"/>
                <w:highlight w:val="yellow"/>
              </w:rPr>
            </w:pPr>
            <w:r w:rsidRPr="00925C32">
              <w:rPr>
                <w:rFonts w:cs="Arial"/>
                <w:b/>
                <w:bCs/>
                <w:sz w:val="20"/>
                <w:szCs w:val="20"/>
              </w:rPr>
              <w:t>Under 15/</w:t>
            </w:r>
            <w:r w:rsidR="10752BF5" w:rsidRPr="215A59FD">
              <w:rPr>
                <w:rFonts w:cs="Arial"/>
                <w:b/>
                <w:bCs/>
                <w:sz w:val="20"/>
                <w:szCs w:val="20"/>
              </w:rPr>
              <w:t>16</w:t>
            </w:r>
            <w:r w:rsidR="6B158DA4" w:rsidRPr="215A59FD">
              <w:rPr>
                <w:rFonts w:cs="Arial"/>
                <w:b/>
                <w:bCs/>
                <w:sz w:val="20"/>
                <w:szCs w:val="20"/>
              </w:rPr>
              <w:t>/</w:t>
            </w:r>
            <w:r w:rsidRPr="00925C32">
              <w:rPr>
                <w:rFonts w:cs="Arial"/>
                <w:b/>
                <w:bCs/>
                <w:sz w:val="20"/>
                <w:szCs w:val="20"/>
              </w:rPr>
              <w:t xml:space="preserve"> </w:t>
            </w:r>
            <w:r w:rsidR="00923FCB">
              <w:rPr>
                <w:rFonts w:cs="Arial"/>
                <w:b/>
                <w:bCs/>
                <w:sz w:val="20"/>
                <w:szCs w:val="20"/>
              </w:rPr>
              <w:t>17.</w:t>
            </w:r>
            <w:r w:rsidR="436BD412" w:rsidRPr="215A59FD">
              <w:rPr>
                <w:rFonts w:cs="Arial"/>
                <w:b/>
                <w:bCs/>
                <w:sz w:val="20"/>
                <w:szCs w:val="20"/>
              </w:rPr>
              <w:t>5</w:t>
            </w:r>
            <w:r w:rsidRPr="00925C32">
              <w:rPr>
                <w:rFonts w:cs="Arial"/>
                <w:b/>
                <w:bCs/>
                <w:sz w:val="20"/>
                <w:szCs w:val="20"/>
              </w:rPr>
              <w:t xml:space="preserve"> Boys</w:t>
            </w:r>
            <w:r>
              <w:br/>
            </w:r>
          </w:p>
        </w:tc>
        <w:tc>
          <w:tcPr>
            <w:tcW w:w="2141" w:type="dxa"/>
          </w:tcPr>
          <w:p w14:paraId="6A07DB54" w14:textId="068A54D9" w:rsidR="00AF6904" w:rsidRPr="00925C32" w:rsidRDefault="00AF6904" w:rsidP="0072138A">
            <w:pPr>
              <w:tabs>
                <w:tab w:val="left" w:pos="1440"/>
              </w:tabs>
              <w:spacing w:before="240" w:after="60"/>
              <w:rPr>
                <w:rFonts w:cs="Arial"/>
                <w:sz w:val="20"/>
                <w:szCs w:val="20"/>
                <w:highlight w:val="yellow"/>
              </w:rPr>
            </w:pPr>
            <w:r>
              <w:rPr>
                <w:rFonts w:cs="Arial"/>
                <w:sz w:val="20"/>
                <w:szCs w:val="20"/>
              </w:rPr>
              <w:t>1</w:t>
            </w:r>
            <w:r w:rsidR="00A1592C">
              <w:rPr>
                <w:rFonts w:cs="Arial"/>
                <w:sz w:val="20"/>
                <w:szCs w:val="20"/>
              </w:rPr>
              <w:t>8</w:t>
            </w:r>
          </w:p>
        </w:tc>
        <w:tc>
          <w:tcPr>
            <w:tcW w:w="2527" w:type="dxa"/>
          </w:tcPr>
          <w:p w14:paraId="4A76044D" w14:textId="03E5C527" w:rsidR="00AF6904" w:rsidRPr="00925C32" w:rsidRDefault="00A1592C" w:rsidP="0072138A">
            <w:pPr>
              <w:tabs>
                <w:tab w:val="left" w:pos="1440"/>
              </w:tabs>
              <w:spacing w:before="240" w:after="60"/>
              <w:rPr>
                <w:rFonts w:cs="Arial"/>
                <w:sz w:val="20"/>
                <w:szCs w:val="20"/>
                <w:highlight w:val="yellow"/>
              </w:rPr>
            </w:pPr>
            <w:r>
              <w:rPr>
                <w:rFonts w:cs="Arial"/>
                <w:sz w:val="20"/>
                <w:szCs w:val="20"/>
              </w:rPr>
              <w:t>6</w:t>
            </w:r>
          </w:p>
        </w:tc>
      </w:tr>
      <w:tr w:rsidR="00AF6904" w:rsidRPr="00925C32" w14:paraId="489B2AC3" w14:textId="77777777" w:rsidTr="002C74EA">
        <w:trPr>
          <w:trHeight w:val="57"/>
        </w:trPr>
        <w:tc>
          <w:tcPr>
            <w:tcW w:w="4396" w:type="dxa"/>
          </w:tcPr>
          <w:p w14:paraId="29B67272" w14:textId="29087B86" w:rsidR="00AF6904" w:rsidRPr="00925C32" w:rsidRDefault="00AF6904" w:rsidP="0072138A">
            <w:pPr>
              <w:tabs>
                <w:tab w:val="left" w:pos="1440"/>
              </w:tabs>
              <w:spacing w:before="240" w:after="60"/>
              <w:rPr>
                <w:rFonts w:cs="Arial"/>
                <w:b/>
                <w:sz w:val="20"/>
                <w:szCs w:val="20"/>
                <w:highlight w:val="yellow"/>
              </w:rPr>
            </w:pPr>
            <w:r>
              <w:rPr>
                <w:rFonts w:cs="Arial"/>
                <w:b/>
                <w:bCs/>
                <w:sz w:val="20"/>
                <w:szCs w:val="20"/>
              </w:rPr>
              <w:t>Under 18 Girls</w:t>
            </w:r>
          </w:p>
        </w:tc>
        <w:tc>
          <w:tcPr>
            <w:tcW w:w="2141" w:type="dxa"/>
          </w:tcPr>
          <w:p w14:paraId="57514998" w14:textId="29087B86" w:rsidR="00AF6904" w:rsidRPr="00925C32" w:rsidDel="00AF6904" w:rsidRDefault="00AF6904" w:rsidP="0072138A">
            <w:pPr>
              <w:tabs>
                <w:tab w:val="left" w:pos="1440"/>
              </w:tabs>
              <w:spacing w:before="240" w:after="60"/>
              <w:rPr>
                <w:rFonts w:cs="Arial"/>
                <w:sz w:val="20"/>
                <w:szCs w:val="20"/>
                <w:highlight w:val="yellow"/>
              </w:rPr>
            </w:pPr>
            <w:r>
              <w:rPr>
                <w:rFonts w:cs="Arial"/>
                <w:sz w:val="20"/>
                <w:szCs w:val="20"/>
              </w:rPr>
              <w:t>15</w:t>
            </w:r>
          </w:p>
        </w:tc>
        <w:tc>
          <w:tcPr>
            <w:tcW w:w="2527" w:type="dxa"/>
          </w:tcPr>
          <w:p w14:paraId="64811F50" w14:textId="29087B86" w:rsidR="00AF6904" w:rsidRPr="00925C32" w:rsidDel="00AF6904" w:rsidRDefault="00AF6904" w:rsidP="0072138A">
            <w:pPr>
              <w:tabs>
                <w:tab w:val="left" w:pos="1440"/>
              </w:tabs>
              <w:spacing w:before="240" w:after="60"/>
              <w:rPr>
                <w:rFonts w:cs="Arial"/>
                <w:sz w:val="20"/>
                <w:szCs w:val="20"/>
                <w:highlight w:val="yellow"/>
              </w:rPr>
            </w:pPr>
            <w:r>
              <w:rPr>
                <w:rFonts w:cs="Arial"/>
                <w:sz w:val="20"/>
                <w:szCs w:val="20"/>
              </w:rPr>
              <w:t>8</w:t>
            </w:r>
          </w:p>
        </w:tc>
      </w:tr>
    </w:tbl>
    <w:p w14:paraId="5B0394CB" w14:textId="73F351F3" w:rsidR="00E3223D" w:rsidRPr="00925C32" w:rsidRDefault="00E3223D" w:rsidP="00E3223D">
      <w:pPr>
        <w:tabs>
          <w:tab w:val="left" w:pos="1276"/>
        </w:tabs>
        <w:suppressAutoHyphens/>
        <w:spacing w:before="240" w:after="60"/>
        <w:ind w:left="1701" w:hanging="981"/>
        <w:rPr>
          <w:rFonts w:cs="Arial"/>
          <w:sz w:val="20"/>
          <w:szCs w:val="20"/>
        </w:rPr>
      </w:pPr>
      <w:r w:rsidRPr="00925C32">
        <w:rPr>
          <w:rFonts w:cs="Arial"/>
          <w:sz w:val="20"/>
          <w:szCs w:val="20"/>
        </w:rPr>
        <w:tab/>
        <w:t>(ii)</w:t>
      </w:r>
      <w:r w:rsidRPr="00925C32">
        <w:rPr>
          <w:rFonts w:cs="Arial"/>
          <w:sz w:val="20"/>
          <w:szCs w:val="20"/>
        </w:rPr>
        <w:tab/>
        <w:t>Only the permitted number of interchange players may warm up with the team on the ground immediately prior to the start of the game and sit on the interchange bench at any stage following a team entering the ground for the beginning of all EF</w:t>
      </w:r>
      <w:r w:rsidR="004914F4" w:rsidRPr="00925C32">
        <w:rPr>
          <w:rFonts w:cs="Arial"/>
          <w:sz w:val="20"/>
          <w:szCs w:val="20"/>
        </w:rPr>
        <w:t>N</w:t>
      </w:r>
      <w:r w:rsidRPr="00925C32">
        <w:rPr>
          <w:rFonts w:cs="Arial"/>
          <w:sz w:val="20"/>
          <w:szCs w:val="20"/>
        </w:rPr>
        <w:t xml:space="preserve">L matches. </w:t>
      </w:r>
    </w:p>
    <w:p w14:paraId="33702862" w14:textId="58FD09F3" w:rsidR="00C84565" w:rsidRDefault="00C84565" w:rsidP="004B0966">
      <w:pPr>
        <w:tabs>
          <w:tab w:val="left" w:pos="1276"/>
        </w:tabs>
        <w:suppressAutoHyphens/>
        <w:spacing w:before="120" w:after="60"/>
        <w:ind w:left="1701" w:hanging="981"/>
        <w:rPr>
          <w:rFonts w:cs="Arial"/>
          <w:sz w:val="20"/>
          <w:szCs w:val="20"/>
        </w:rPr>
      </w:pPr>
      <w:r w:rsidRPr="00925C32">
        <w:rPr>
          <w:rFonts w:cs="Arial"/>
          <w:sz w:val="20"/>
          <w:szCs w:val="20"/>
        </w:rPr>
        <w:t>Fine: Twenty penalty units.</w:t>
      </w:r>
    </w:p>
    <w:p w14:paraId="7E73989F" w14:textId="77777777" w:rsidR="00B71447" w:rsidRPr="00925C32" w:rsidRDefault="00B71447" w:rsidP="004B0966">
      <w:pPr>
        <w:tabs>
          <w:tab w:val="left" w:pos="1276"/>
        </w:tabs>
        <w:suppressAutoHyphens/>
        <w:spacing w:before="120" w:after="60"/>
        <w:ind w:left="1701" w:hanging="981"/>
        <w:rPr>
          <w:rFonts w:cs="Arial"/>
          <w:sz w:val="20"/>
          <w:szCs w:val="20"/>
        </w:rPr>
      </w:pPr>
    </w:p>
    <w:p w14:paraId="70C9FC02" w14:textId="45547433" w:rsidR="0008053A" w:rsidRPr="00925C32" w:rsidRDefault="00A7642E" w:rsidP="00790591">
      <w:pPr>
        <w:suppressAutoHyphens/>
        <w:spacing w:before="240" w:after="60"/>
        <w:ind w:left="1320" w:hanging="600"/>
        <w:rPr>
          <w:rFonts w:cs="Arial"/>
          <w:sz w:val="20"/>
          <w:szCs w:val="20"/>
        </w:rPr>
      </w:pPr>
      <w:r w:rsidRPr="00925C32">
        <w:rPr>
          <w:rFonts w:cs="Arial"/>
          <w:sz w:val="20"/>
          <w:szCs w:val="20"/>
        </w:rPr>
        <w:t>(c)</w:t>
      </w:r>
      <w:r w:rsidR="0008053A" w:rsidRPr="00925C32">
        <w:rPr>
          <w:rFonts w:cs="Arial"/>
          <w:sz w:val="20"/>
          <w:szCs w:val="20"/>
        </w:rPr>
        <w:tab/>
        <w:t xml:space="preserve">Should the </w:t>
      </w:r>
      <w:r w:rsidR="005E6BD8" w:rsidRPr="00925C32">
        <w:rPr>
          <w:rFonts w:cs="Arial"/>
          <w:sz w:val="20"/>
          <w:szCs w:val="20"/>
        </w:rPr>
        <w:t xml:space="preserve">team manager </w:t>
      </w:r>
      <w:r w:rsidR="0008053A" w:rsidRPr="00925C32">
        <w:rPr>
          <w:rFonts w:cs="Arial"/>
          <w:sz w:val="20"/>
          <w:szCs w:val="20"/>
        </w:rPr>
        <w:t xml:space="preserve">observe the teams being lined up </w:t>
      </w:r>
      <w:r w:rsidR="007025B3" w:rsidRPr="00925C32">
        <w:rPr>
          <w:rFonts w:cs="Arial"/>
          <w:sz w:val="20"/>
          <w:szCs w:val="20"/>
        </w:rPr>
        <w:t>for</w:t>
      </w:r>
      <w:r w:rsidR="0008053A" w:rsidRPr="00925C32">
        <w:rPr>
          <w:rFonts w:cs="Arial"/>
          <w:sz w:val="20"/>
          <w:szCs w:val="20"/>
        </w:rPr>
        <w:t xml:space="preserve"> </w:t>
      </w:r>
      <w:r w:rsidR="007025B3" w:rsidRPr="00925C32">
        <w:rPr>
          <w:rFonts w:cs="Arial"/>
          <w:sz w:val="20"/>
          <w:szCs w:val="20"/>
        </w:rPr>
        <w:t xml:space="preserve">a </w:t>
      </w:r>
      <w:r w:rsidR="0008053A" w:rsidRPr="00925C32">
        <w:rPr>
          <w:rFonts w:cs="Arial"/>
          <w:sz w:val="20"/>
          <w:szCs w:val="20"/>
        </w:rPr>
        <w:t xml:space="preserve">count </w:t>
      </w:r>
      <w:r w:rsidR="00D04A64" w:rsidRPr="00925C32">
        <w:rPr>
          <w:rFonts w:cs="Arial"/>
          <w:sz w:val="20"/>
          <w:szCs w:val="20"/>
        </w:rPr>
        <w:t>under</w:t>
      </w:r>
      <w:r w:rsidR="0008053A" w:rsidRPr="00925C32">
        <w:rPr>
          <w:rFonts w:cs="Arial"/>
          <w:sz w:val="20"/>
          <w:szCs w:val="20"/>
        </w:rPr>
        <w:t xml:space="preserve"> AFL “Laws of Australian Football”, he</w:t>
      </w:r>
      <w:r w:rsidR="002F42D7" w:rsidRPr="00925C32">
        <w:rPr>
          <w:rFonts w:cs="Arial"/>
          <w:sz w:val="20"/>
          <w:szCs w:val="20"/>
        </w:rPr>
        <w:t>/she</w:t>
      </w:r>
      <w:r w:rsidR="0008053A" w:rsidRPr="00925C32">
        <w:rPr>
          <w:rFonts w:cs="Arial"/>
          <w:sz w:val="20"/>
          <w:szCs w:val="20"/>
        </w:rPr>
        <w:t xml:space="preserve"> should assist the field umpire if requested and note the scores at the time of the count. </w:t>
      </w:r>
      <w:r w:rsidR="00863D21" w:rsidRPr="00925C32">
        <w:rPr>
          <w:rFonts w:cs="Arial"/>
          <w:sz w:val="20"/>
          <w:szCs w:val="20"/>
        </w:rPr>
        <w:t xml:space="preserve">Refer by law </w:t>
      </w:r>
      <w:r w:rsidR="005E3EC5" w:rsidRPr="00925C32">
        <w:rPr>
          <w:rFonts w:cs="Arial"/>
          <w:sz w:val="20"/>
          <w:szCs w:val="20"/>
        </w:rPr>
        <w:t>4</w:t>
      </w:r>
      <w:r w:rsidR="00F271D1" w:rsidRPr="00925C32">
        <w:rPr>
          <w:rFonts w:cs="Arial"/>
          <w:sz w:val="20"/>
          <w:szCs w:val="20"/>
        </w:rPr>
        <w:t>1</w:t>
      </w:r>
      <w:r w:rsidR="00863D21" w:rsidRPr="00925C32">
        <w:rPr>
          <w:rFonts w:cs="Arial"/>
          <w:sz w:val="20"/>
          <w:szCs w:val="20"/>
        </w:rPr>
        <w:t>.</w:t>
      </w:r>
      <w:r w:rsidR="00555C38" w:rsidRPr="00925C32">
        <w:rPr>
          <w:rFonts w:cs="Arial"/>
          <w:sz w:val="20"/>
          <w:szCs w:val="20"/>
        </w:rPr>
        <w:tab/>
      </w:r>
      <w:r w:rsidR="00555C38" w:rsidRPr="00925C32">
        <w:rPr>
          <w:rFonts w:cs="Arial"/>
          <w:sz w:val="20"/>
          <w:szCs w:val="20"/>
        </w:rPr>
        <w:tab/>
      </w:r>
      <w:r w:rsidR="00555C38" w:rsidRPr="00925C32">
        <w:rPr>
          <w:rFonts w:cs="Arial"/>
          <w:sz w:val="20"/>
          <w:szCs w:val="20"/>
        </w:rPr>
        <w:tab/>
      </w:r>
      <w:r w:rsidR="0008053A" w:rsidRPr="00925C32">
        <w:rPr>
          <w:rFonts w:cs="Arial"/>
          <w:sz w:val="20"/>
          <w:szCs w:val="20"/>
        </w:rPr>
        <w:t xml:space="preserve"> </w:t>
      </w:r>
    </w:p>
    <w:p w14:paraId="0FD5D2B7" w14:textId="589BC738" w:rsidR="00DC07F7" w:rsidRPr="00925C32" w:rsidRDefault="00A7642E" w:rsidP="00790591">
      <w:pPr>
        <w:tabs>
          <w:tab w:val="left" w:pos="1320"/>
        </w:tabs>
        <w:suppressAutoHyphens/>
        <w:spacing w:before="240" w:after="60"/>
        <w:ind w:left="709" w:firstLine="11"/>
        <w:rPr>
          <w:rFonts w:cs="Arial"/>
          <w:sz w:val="20"/>
          <w:szCs w:val="20"/>
        </w:rPr>
      </w:pPr>
      <w:r w:rsidRPr="00925C32">
        <w:rPr>
          <w:rFonts w:cs="Arial"/>
          <w:sz w:val="20"/>
          <w:szCs w:val="20"/>
        </w:rPr>
        <w:t>(d)</w:t>
      </w:r>
      <w:r w:rsidR="0008053A" w:rsidRPr="00925C32">
        <w:rPr>
          <w:rFonts w:cs="Arial"/>
          <w:sz w:val="20"/>
          <w:szCs w:val="20"/>
        </w:rPr>
        <w:tab/>
        <w:t>Breaches of any of these instructions must be noted on the EF</w:t>
      </w:r>
      <w:r w:rsidR="004914F4" w:rsidRPr="00925C32">
        <w:rPr>
          <w:rFonts w:cs="Arial"/>
          <w:sz w:val="20"/>
          <w:szCs w:val="20"/>
        </w:rPr>
        <w:t>N</w:t>
      </w:r>
      <w:r w:rsidR="0008053A" w:rsidRPr="00925C32">
        <w:rPr>
          <w:rFonts w:cs="Arial"/>
          <w:sz w:val="20"/>
          <w:szCs w:val="20"/>
        </w:rPr>
        <w:t>L Interchange Form.</w:t>
      </w:r>
    </w:p>
    <w:p w14:paraId="19015EDF" w14:textId="44DDD678" w:rsidR="002C17D5" w:rsidRPr="00925C32" w:rsidRDefault="00A7642E" w:rsidP="00C06335">
      <w:pPr>
        <w:suppressAutoHyphens/>
        <w:spacing w:before="240" w:after="60"/>
        <w:ind w:left="1320" w:hanging="600"/>
        <w:rPr>
          <w:rFonts w:cs="Arial"/>
          <w:sz w:val="20"/>
          <w:szCs w:val="20"/>
        </w:rPr>
      </w:pPr>
      <w:r w:rsidRPr="00925C32">
        <w:rPr>
          <w:rFonts w:cs="Arial"/>
          <w:sz w:val="20"/>
          <w:szCs w:val="20"/>
        </w:rPr>
        <w:t>(e)</w:t>
      </w:r>
      <w:r w:rsidR="0008053A" w:rsidRPr="00925C32">
        <w:rPr>
          <w:rFonts w:cs="Arial"/>
          <w:sz w:val="20"/>
          <w:szCs w:val="20"/>
        </w:rPr>
        <w:t xml:space="preserve"> </w:t>
      </w:r>
      <w:r w:rsidR="0008053A" w:rsidRPr="00925C32">
        <w:rPr>
          <w:rFonts w:cs="Arial"/>
          <w:sz w:val="20"/>
          <w:szCs w:val="20"/>
        </w:rPr>
        <w:tab/>
        <w:t xml:space="preserve">After the </w:t>
      </w:r>
      <w:r w:rsidR="007025B3" w:rsidRPr="00925C32">
        <w:rPr>
          <w:rFonts w:cs="Arial"/>
          <w:sz w:val="20"/>
          <w:szCs w:val="20"/>
        </w:rPr>
        <w:t>match,</w:t>
      </w:r>
      <w:r w:rsidR="0008053A" w:rsidRPr="00925C32">
        <w:rPr>
          <w:rFonts w:cs="Arial"/>
          <w:sz w:val="20"/>
          <w:szCs w:val="20"/>
        </w:rPr>
        <w:t xml:space="preserve"> the </w:t>
      </w:r>
      <w:r w:rsidR="005E6BD8" w:rsidRPr="00925C32">
        <w:rPr>
          <w:rFonts w:cs="Arial"/>
          <w:sz w:val="20"/>
          <w:szCs w:val="20"/>
        </w:rPr>
        <w:t>team manager</w:t>
      </w:r>
      <w:r w:rsidR="0008053A" w:rsidRPr="00925C32">
        <w:rPr>
          <w:rFonts w:cs="Arial"/>
          <w:sz w:val="20"/>
          <w:szCs w:val="20"/>
        </w:rPr>
        <w:t xml:space="preserve"> is to lodge </w:t>
      </w:r>
      <w:r w:rsidR="00C21130">
        <w:rPr>
          <w:rFonts w:cs="Arial"/>
          <w:sz w:val="20"/>
          <w:szCs w:val="20"/>
        </w:rPr>
        <w:t>his/her</w:t>
      </w:r>
      <w:r w:rsidR="0008053A" w:rsidRPr="00925C32">
        <w:rPr>
          <w:rFonts w:cs="Arial"/>
          <w:sz w:val="20"/>
          <w:szCs w:val="20"/>
        </w:rPr>
        <w:t xml:space="preserve"> I</w:t>
      </w:r>
      <w:r w:rsidR="00B16CE8" w:rsidRPr="00925C32">
        <w:rPr>
          <w:rFonts w:cs="Arial"/>
          <w:sz w:val="20"/>
          <w:szCs w:val="20"/>
        </w:rPr>
        <w:t>nterchange Form as supplied by</w:t>
      </w:r>
      <w:r w:rsidR="0008053A" w:rsidRPr="00925C32">
        <w:rPr>
          <w:rFonts w:cs="Arial"/>
          <w:sz w:val="20"/>
          <w:szCs w:val="20"/>
        </w:rPr>
        <w:t xml:space="preserve"> the EF</w:t>
      </w:r>
      <w:r w:rsidR="00CB3006" w:rsidRPr="00925C32">
        <w:rPr>
          <w:rFonts w:cs="Arial"/>
          <w:sz w:val="20"/>
          <w:szCs w:val="20"/>
        </w:rPr>
        <w:t>N</w:t>
      </w:r>
      <w:r w:rsidR="0008053A" w:rsidRPr="00925C32">
        <w:rPr>
          <w:rFonts w:cs="Arial"/>
          <w:sz w:val="20"/>
          <w:szCs w:val="20"/>
        </w:rPr>
        <w:t>L with the field umpire in the Umpires' Room for despatch to the EF</w:t>
      </w:r>
      <w:r w:rsidR="00CB3006" w:rsidRPr="00925C32">
        <w:rPr>
          <w:rFonts w:cs="Arial"/>
          <w:sz w:val="20"/>
          <w:szCs w:val="20"/>
        </w:rPr>
        <w:t>N</w:t>
      </w:r>
      <w:r w:rsidR="0008053A" w:rsidRPr="00925C32">
        <w:rPr>
          <w:rFonts w:cs="Arial"/>
          <w:sz w:val="20"/>
          <w:szCs w:val="20"/>
        </w:rPr>
        <w:t>L office.</w:t>
      </w:r>
      <w:r w:rsidR="002C17D5" w:rsidRPr="00925C32">
        <w:rPr>
          <w:rFonts w:cs="Arial"/>
          <w:strike/>
          <w:sz w:val="20"/>
          <w:szCs w:val="20"/>
        </w:rPr>
        <w:br/>
      </w:r>
    </w:p>
    <w:p w14:paraId="64A140D0" w14:textId="3F270D46"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(f</w:t>
      </w:r>
      <w:r w:rsidR="002C17D5" w:rsidRPr="00925C32">
        <w:rPr>
          <w:rFonts w:cs="Arial"/>
          <w:sz w:val="20"/>
          <w:szCs w:val="20"/>
        </w:rPr>
        <w:t xml:space="preserve">) </w:t>
      </w:r>
      <w:r w:rsidR="002C17D5" w:rsidRPr="00925C32">
        <w:rPr>
          <w:rFonts w:cs="Arial"/>
          <w:sz w:val="20"/>
          <w:szCs w:val="20"/>
        </w:rPr>
        <w:tab/>
        <w:t xml:space="preserve">In all grades except under 8, 9, and 10 </w:t>
      </w:r>
      <w:r w:rsidR="005E6BD8" w:rsidRPr="00925C32">
        <w:rPr>
          <w:rFonts w:cs="Arial"/>
          <w:sz w:val="20"/>
          <w:szCs w:val="20"/>
        </w:rPr>
        <w:t>the</w:t>
      </w:r>
      <w:r w:rsidR="004A2AEC">
        <w:rPr>
          <w:rFonts w:cs="Arial"/>
          <w:sz w:val="20"/>
          <w:szCs w:val="20"/>
        </w:rPr>
        <w:t xml:space="preserve"> competing</w:t>
      </w:r>
      <w:r w:rsidR="002C17D5" w:rsidRPr="00925C32">
        <w:rPr>
          <w:rFonts w:cs="Arial"/>
          <w:sz w:val="20"/>
          <w:szCs w:val="20"/>
        </w:rPr>
        <w:t xml:space="preserve"> clubs </w:t>
      </w:r>
      <w:r w:rsidR="005E6BD8" w:rsidRPr="00925C32">
        <w:rPr>
          <w:rFonts w:cs="Arial"/>
          <w:sz w:val="20"/>
          <w:szCs w:val="20"/>
        </w:rPr>
        <w:t>team manager will manage the interchange</w:t>
      </w:r>
      <w:r w:rsidR="002C17D5" w:rsidRPr="00925C32">
        <w:rPr>
          <w:rFonts w:cs="Arial"/>
          <w:sz w:val="20"/>
          <w:szCs w:val="20"/>
        </w:rPr>
        <w:t>.</w:t>
      </w:r>
      <w:r w:rsidR="002C17D5" w:rsidRPr="00925C32">
        <w:rPr>
          <w:rFonts w:cs="Arial"/>
          <w:sz w:val="20"/>
          <w:szCs w:val="20"/>
        </w:rPr>
        <w:br/>
      </w:r>
    </w:p>
    <w:p w14:paraId="1940676C"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 xml:space="preserve">Fine: Two penalty units. </w:t>
      </w:r>
      <w:r w:rsidRPr="00925C32">
        <w:rPr>
          <w:rFonts w:cs="Arial"/>
          <w:sz w:val="20"/>
          <w:szCs w:val="20"/>
        </w:rPr>
        <w:br/>
      </w:r>
    </w:p>
    <w:p w14:paraId="56CC5760" w14:textId="3ED2F185" w:rsidR="002C17D5" w:rsidRPr="00925C32" w:rsidRDefault="00C06335" w:rsidP="002C17D5">
      <w:pPr>
        <w:autoSpaceDE w:val="0"/>
        <w:autoSpaceDN w:val="0"/>
        <w:adjustRightInd w:val="0"/>
        <w:ind w:left="1320" w:hanging="600"/>
        <w:rPr>
          <w:rFonts w:cs="Arial"/>
          <w:sz w:val="20"/>
          <w:szCs w:val="20"/>
        </w:rPr>
      </w:pPr>
      <w:r w:rsidRPr="00925C32">
        <w:rPr>
          <w:rFonts w:cs="Arial"/>
          <w:sz w:val="20"/>
          <w:szCs w:val="20"/>
        </w:rPr>
        <w:t>(g</w:t>
      </w:r>
      <w:r w:rsidR="002C17D5" w:rsidRPr="00925C32">
        <w:rPr>
          <w:rFonts w:cs="Arial"/>
          <w:sz w:val="20"/>
          <w:szCs w:val="20"/>
        </w:rPr>
        <w:t xml:space="preserve">) </w:t>
      </w:r>
      <w:r w:rsidR="002C17D5" w:rsidRPr="00925C32">
        <w:rPr>
          <w:rFonts w:cs="Arial"/>
          <w:sz w:val="20"/>
          <w:szCs w:val="20"/>
        </w:rPr>
        <w:tab/>
      </w:r>
      <w:r w:rsidR="001607A0" w:rsidRPr="00A25C44">
        <w:rPr>
          <w:rFonts w:cs="Arial"/>
          <w:sz w:val="20"/>
          <w:szCs w:val="20"/>
        </w:rPr>
        <w:t xml:space="preserve">Each team will have a designated interchange </w:t>
      </w:r>
      <w:r w:rsidR="009C254E" w:rsidRPr="00A25C44">
        <w:rPr>
          <w:rFonts w:cs="Arial"/>
          <w:sz w:val="20"/>
          <w:szCs w:val="20"/>
        </w:rPr>
        <w:t>gate; both shall be located between the two coaches boxes. Each gate will be identifiable by t</w:t>
      </w:r>
      <w:r w:rsidR="002C17D5" w:rsidRPr="00A25C44">
        <w:rPr>
          <w:rFonts w:cs="Arial"/>
          <w:sz w:val="20"/>
          <w:szCs w:val="20"/>
        </w:rPr>
        <w:t xml:space="preserve">wo lines, </w:t>
      </w:r>
      <w:r w:rsidR="000A2FCA" w:rsidRPr="00A25C44">
        <w:rPr>
          <w:rFonts w:cs="Arial"/>
          <w:sz w:val="20"/>
          <w:szCs w:val="20"/>
        </w:rPr>
        <w:t>2</w:t>
      </w:r>
      <w:r w:rsidR="002C17D5" w:rsidRPr="00A25C44">
        <w:rPr>
          <w:rFonts w:cs="Arial"/>
          <w:sz w:val="20"/>
          <w:szCs w:val="20"/>
        </w:rPr>
        <w:t xml:space="preserve"> metres apart, marked across the boundary line at which players can be interchanged. The </w:t>
      </w:r>
      <w:r w:rsidR="005E6BD8" w:rsidRPr="00A25C44">
        <w:rPr>
          <w:rFonts w:cs="Arial"/>
          <w:sz w:val="20"/>
          <w:szCs w:val="20"/>
        </w:rPr>
        <w:t>team manager may position themselves</w:t>
      </w:r>
      <w:r w:rsidR="002C17D5" w:rsidRPr="00A25C44">
        <w:rPr>
          <w:rFonts w:cs="Arial"/>
          <w:sz w:val="20"/>
          <w:szCs w:val="20"/>
        </w:rPr>
        <w:t xml:space="preserve"> </w:t>
      </w:r>
      <w:r w:rsidR="005E6BD8" w:rsidRPr="00A25C44">
        <w:rPr>
          <w:rFonts w:cs="Arial"/>
          <w:sz w:val="20"/>
          <w:szCs w:val="20"/>
        </w:rPr>
        <w:t>in the vicinity</w:t>
      </w:r>
      <w:r w:rsidR="00E95E75" w:rsidRPr="00A25C44">
        <w:rPr>
          <w:rFonts w:cs="Arial"/>
          <w:sz w:val="20"/>
          <w:szCs w:val="20"/>
        </w:rPr>
        <w:t xml:space="preserve"> </w:t>
      </w:r>
      <w:r w:rsidR="005E6BD8" w:rsidRPr="00A25C44">
        <w:rPr>
          <w:rFonts w:cs="Arial"/>
          <w:sz w:val="20"/>
          <w:szCs w:val="20"/>
        </w:rPr>
        <w:t>of the Coaches box and</w:t>
      </w:r>
      <w:r w:rsidR="00E95E75" w:rsidRPr="00A25C44">
        <w:rPr>
          <w:rFonts w:cs="Arial"/>
          <w:sz w:val="20"/>
          <w:szCs w:val="20"/>
        </w:rPr>
        <w:t>/or</w:t>
      </w:r>
      <w:r w:rsidR="005E6BD8" w:rsidRPr="00A25C44">
        <w:rPr>
          <w:rFonts w:cs="Arial"/>
          <w:sz w:val="20"/>
          <w:szCs w:val="20"/>
        </w:rPr>
        <w:t xml:space="preserve"> the interchange area</w:t>
      </w:r>
      <w:r w:rsidR="002C17D5" w:rsidRPr="00A25C44">
        <w:rPr>
          <w:rFonts w:cs="Arial"/>
          <w:sz w:val="20"/>
          <w:szCs w:val="20"/>
        </w:rPr>
        <w:t xml:space="preserve">. The </w:t>
      </w:r>
      <w:r w:rsidR="005E6BD8" w:rsidRPr="00A25C44">
        <w:rPr>
          <w:rFonts w:cs="Arial"/>
          <w:sz w:val="20"/>
          <w:szCs w:val="20"/>
        </w:rPr>
        <w:t xml:space="preserve">team manager </w:t>
      </w:r>
      <w:r w:rsidR="002C17D5" w:rsidRPr="00A25C44">
        <w:rPr>
          <w:rFonts w:cs="Arial"/>
          <w:sz w:val="20"/>
          <w:szCs w:val="20"/>
        </w:rPr>
        <w:t>shall observe all interchanges that occur during the game.</w:t>
      </w:r>
      <w:r w:rsidRPr="00925C32">
        <w:rPr>
          <w:rFonts w:cs="Arial"/>
          <w:sz w:val="20"/>
          <w:szCs w:val="20"/>
        </w:rPr>
        <w:t xml:space="preserve"> </w:t>
      </w:r>
      <w:r w:rsidR="002C17D5" w:rsidRPr="00925C32">
        <w:rPr>
          <w:rFonts w:cs="Arial"/>
          <w:sz w:val="20"/>
          <w:szCs w:val="20"/>
        </w:rPr>
        <w:br/>
      </w:r>
    </w:p>
    <w:p w14:paraId="7840E01A" w14:textId="77777777" w:rsidR="002C17D5" w:rsidRPr="00925C32" w:rsidRDefault="002C17D5" w:rsidP="002C17D5">
      <w:pPr>
        <w:autoSpaceDE w:val="0"/>
        <w:autoSpaceDN w:val="0"/>
        <w:adjustRightInd w:val="0"/>
        <w:ind w:left="600" w:firstLine="720"/>
        <w:rPr>
          <w:rFonts w:cs="Arial"/>
          <w:sz w:val="20"/>
          <w:szCs w:val="20"/>
        </w:rPr>
      </w:pPr>
      <w:r w:rsidRPr="00925C32">
        <w:rPr>
          <w:rFonts w:cs="Arial"/>
          <w:sz w:val="20"/>
          <w:szCs w:val="20"/>
        </w:rPr>
        <w:t>Fine: Three penalty units.</w:t>
      </w:r>
      <w:r w:rsidR="00C06335" w:rsidRPr="00925C32">
        <w:rPr>
          <w:rFonts w:cs="Arial"/>
          <w:sz w:val="20"/>
          <w:szCs w:val="20"/>
        </w:rPr>
        <w:br/>
      </w:r>
    </w:p>
    <w:p w14:paraId="6BE24AAA" w14:textId="77777777" w:rsidR="002C17D5" w:rsidRPr="00925C32" w:rsidRDefault="002C17D5" w:rsidP="00C06335">
      <w:pPr>
        <w:autoSpaceDE w:val="0"/>
        <w:autoSpaceDN w:val="0"/>
        <w:adjustRightInd w:val="0"/>
        <w:ind w:left="1320" w:hanging="600"/>
        <w:rPr>
          <w:rFonts w:cs="Arial"/>
          <w:sz w:val="20"/>
          <w:szCs w:val="20"/>
        </w:rPr>
      </w:pPr>
      <w:r w:rsidRPr="00925C32">
        <w:rPr>
          <w:rFonts w:cs="Arial"/>
          <w:sz w:val="20"/>
          <w:szCs w:val="20"/>
        </w:rPr>
        <w:t>(</w:t>
      </w:r>
      <w:r w:rsidR="00C06335" w:rsidRPr="00925C32">
        <w:rPr>
          <w:rFonts w:cs="Arial"/>
          <w:sz w:val="20"/>
          <w:szCs w:val="20"/>
        </w:rPr>
        <w:t>h</w:t>
      </w:r>
      <w:r w:rsidRPr="00925C32">
        <w:rPr>
          <w:rFonts w:cs="Arial"/>
          <w:sz w:val="20"/>
          <w:szCs w:val="20"/>
        </w:rPr>
        <w:t>)</w:t>
      </w:r>
      <w:r w:rsidR="00C06335" w:rsidRPr="00925C32">
        <w:rPr>
          <w:rFonts w:cs="Arial"/>
          <w:sz w:val="20"/>
          <w:szCs w:val="20"/>
        </w:rPr>
        <w:tab/>
      </w:r>
      <w:r w:rsidRPr="00925C32">
        <w:rPr>
          <w:rFonts w:cs="Arial"/>
          <w:sz w:val="20"/>
          <w:szCs w:val="20"/>
        </w:rPr>
        <w:t xml:space="preserve">Once the match has started, no interchange of players will be permitted without the </w:t>
      </w:r>
      <w:r w:rsidR="005E6BD8" w:rsidRPr="00925C32">
        <w:rPr>
          <w:rFonts w:cs="Arial"/>
          <w:sz w:val="20"/>
          <w:szCs w:val="20"/>
        </w:rPr>
        <w:t>team manager</w:t>
      </w:r>
      <w:r w:rsidRPr="00925C32">
        <w:rPr>
          <w:rFonts w:cs="Arial"/>
          <w:sz w:val="20"/>
          <w:szCs w:val="20"/>
        </w:rPr>
        <w:t xml:space="preserve"> being advised of the numbers of the players being changed.</w:t>
      </w:r>
      <w:r w:rsidR="00C06335" w:rsidRPr="00925C32">
        <w:rPr>
          <w:rFonts w:cs="Arial"/>
          <w:sz w:val="20"/>
          <w:szCs w:val="20"/>
        </w:rPr>
        <w:br/>
      </w:r>
    </w:p>
    <w:p w14:paraId="63575A76" w14:textId="78F32342" w:rsidR="002C17D5" w:rsidRPr="00925C32" w:rsidRDefault="00C06335" w:rsidP="00C06335">
      <w:pPr>
        <w:autoSpaceDE w:val="0"/>
        <w:autoSpaceDN w:val="0"/>
        <w:adjustRightInd w:val="0"/>
        <w:ind w:left="1276" w:hanging="556"/>
        <w:rPr>
          <w:rFonts w:cs="Arial"/>
          <w:sz w:val="20"/>
          <w:szCs w:val="20"/>
        </w:rPr>
      </w:pPr>
      <w:r w:rsidRPr="00CA59E3">
        <w:rPr>
          <w:rFonts w:cs="Arial"/>
          <w:sz w:val="20"/>
          <w:szCs w:val="20"/>
        </w:rPr>
        <w:lastRenderedPageBreak/>
        <w:t>(i</w:t>
      </w:r>
      <w:r w:rsidR="002C17D5" w:rsidRPr="00CA59E3">
        <w:rPr>
          <w:rFonts w:cs="Arial"/>
          <w:sz w:val="20"/>
          <w:szCs w:val="20"/>
        </w:rPr>
        <w:t xml:space="preserve">) </w:t>
      </w:r>
      <w:r w:rsidRPr="00CA59E3">
        <w:rPr>
          <w:rFonts w:cs="Arial"/>
          <w:sz w:val="20"/>
          <w:szCs w:val="20"/>
        </w:rPr>
        <w:tab/>
      </w:r>
      <w:r w:rsidR="002C17D5" w:rsidRPr="00A25C44">
        <w:rPr>
          <w:rFonts w:cs="Arial"/>
          <w:sz w:val="20"/>
          <w:szCs w:val="20"/>
        </w:rPr>
        <w:t xml:space="preserve">Players intending to have a continued involvement in the game shall leave and enter the playing ground through the interchange area </w:t>
      </w:r>
      <w:r w:rsidR="007025B3" w:rsidRPr="00A25C44">
        <w:rPr>
          <w:rFonts w:cs="Arial"/>
          <w:sz w:val="20"/>
          <w:szCs w:val="20"/>
        </w:rPr>
        <w:t>always</w:t>
      </w:r>
      <w:r w:rsidR="002C17D5" w:rsidRPr="00A25C44">
        <w:rPr>
          <w:rFonts w:cs="Arial"/>
          <w:sz w:val="20"/>
          <w:szCs w:val="20"/>
        </w:rPr>
        <w:t xml:space="preserve"> during the match.</w:t>
      </w:r>
      <w:r w:rsidR="00923FCB" w:rsidRPr="00CA59E3">
        <w:rPr>
          <w:rFonts w:cs="Arial"/>
          <w:sz w:val="20"/>
          <w:szCs w:val="20"/>
        </w:rPr>
        <w:t xml:space="preserve"> Where this isn’t possible or poses greater impact on the game or injured player an exception shall be presumed.</w:t>
      </w:r>
      <w:r w:rsidR="00923FCB">
        <w:rPr>
          <w:rFonts w:cs="Arial"/>
          <w:sz w:val="20"/>
          <w:szCs w:val="20"/>
        </w:rPr>
        <w:t xml:space="preserve"> </w:t>
      </w:r>
    </w:p>
    <w:p w14:paraId="293640B4" w14:textId="77777777" w:rsidR="00C06335" w:rsidRPr="00925C32" w:rsidRDefault="00C06335" w:rsidP="002C17D5">
      <w:pPr>
        <w:autoSpaceDE w:val="0"/>
        <w:autoSpaceDN w:val="0"/>
        <w:adjustRightInd w:val="0"/>
        <w:rPr>
          <w:rFonts w:cs="Arial"/>
          <w:strike/>
          <w:sz w:val="20"/>
          <w:szCs w:val="20"/>
        </w:rPr>
      </w:pPr>
    </w:p>
    <w:p w14:paraId="215CF915" w14:textId="77777777" w:rsidR="00A95D71" w:rsidRPr="00925C32" w:rsidRDefault="002C17D5" w:rsidP="00923FCB">
      <w:pPr>
        <w:autoSpaceDE w:val="0"/>
        <w:autoSpaceDN w:val="0"/>
        <w:adjustRightInd w:val="0"/>
        <w:ind w:left="1440" w:hanging="720"/>
        <w:rPr>
          <w:rFonts w:cs="Arial"/>
          <w:sz w:val="20"/>
          <w:szCs w:val="20"/>
        </w:rPr>
      </w:pPr>
      <w:r w:rsidRPr="00925C32">
        <w:rPr>
          <w:rFonts w:cs="Arial"/>
          <w:sz w:val="20"/>
          <w:szCs w:val="20"/>
        </w:rPr>
        <w:t>(</w:t>
      </w:r>
      <w:r w:rsidR="00A92462" w:rsidRPr="00925C32">
        <w:rPr>
          <w:rFonts w:cs="Arial"/>
          <w:sz w:val="20"/>
          <w:szCs w:val="20"/>
        </w:rPr>
        <w:t>j</w:t>
      </w:r>
      <w:r w:rsidRPr="00925C32">
        <w:rPr>
          <w:rFonts w:cs="Arial"/>
          <w:sz w:val="20"/>
          <w:szCs w:val="20"/>
        </w:rPr>
        <w:t xml:space="preserve">) </w:t>
      </w:r>
      <w:r w:rsidR="00A95D71" w:rsidRPr="00925C32">
        <w:rPr>
          <w:rFonts w:cs="Arial"/>
          <w:sz w:val="20"/>
          <w:szCs w:val="20"/>
        </w:rPr>
        <w:t xml:space="preserve">      </w:t>
      </w:r>
      <w:r w:rsidRPr="00925C32">
        <w:rPr>
          <w:rFonts w:cs="Arial"/>
          <w:sz w:val="20"/>
          <w:szCs w:val="20"/>
        </w:rPr>
        <w:t>Where a player does not enter or leave the playing surface through the approved</w:t>
      </w:r>
    </w:p>
    <w:p w14:paraId="06CC5D3E" w14:textId="77777777" w:rsidR="00A95D71" w:rsidRPr="00925C32" w:rsidRDefault="00A95D71" w:rsidP="00923FCB">
      <w:pPr>
        <w:autoSpaceDE w:val="0"/>
        <w:autoSpaceDN w:val="0"/>
        <w:adjustRightInd w:val="0"/>
        <w:ind w:left="1440" w:hanging="720"/>
        <w:rPr>
          <w:rFonts w:cs="Arial"/>
          <w:sz w:val="20"/>
          <w:szCs w:val="20"/>
        </w:rPr>
      </w:pPr>
      <w:r w:rsidRPr="00925C32">
        <w:rPr>
          <w:rFonts w:cs="Arial"/>
          <w:sz w:val="20"/>
          <w:szCs w:val="20"/>
        </w:rPr>
        <w:t xml:space="preserve">          </w:t>
      </w:r>
      <w:r w:rsidR="002C17D5" w:rsidRPr="00925C32">
        <w:rPr>
          <w:rFonts w:cs="Arial"/>
          <w:sz w:val="20"/>
          <w:szCs w:val="20"/>
        </w:rPr>
        <w:t>interchange area and subsequently continues to play in the game</w:t>
      </w:r>
      <w:r w:rsidR="00C06335" w:rsidRPr="00925C32">
        <w:rPr>
          <w:rFonts w:cs="Arial"/>
          <w:sz w:val="20"/>
          <w:szCs w:val="20"/>
        </w:rPr>
        <w:t xml:space="preserve"> in breach of by law</w:t>
      </w:r>
    </w:p>
    <w:p w14:paraId="43E6E31A" w14:textId="229C3BCD" w:rsidR="002C17D5" w:rsidRPr="00925C32" w:rsidRDefault="00A95D71" w:rsidP="00923FCB">
      <w:pPr>
        <w:autoSpaceDE w:val="0"/>
        <w:autoSpaceDN w:val="0"/>
        <w:adjustRightInd w:val="0"/>
        <w:ind w:left="1440" w:hanging="720"/>
        <w:rPr>
          <w:rFonts w:cs="Arial"/>
          <w:sz w:val="20"/>
          <w:szCs w:val="20"/>
        </w:rPr>
      </w:pPr>
      <w:r w:rsidRPr="00925C32">
        <w:rPr>
          <w:rFonts w:cs="Arial"/>
          <w:sz w:val="20"/>
          <w:szCs w:val="20"/>
        </w:rPr>
        <w:t xml:space="preserve">          </w:t>
      </w:r>
      <w:r w:rsidR="00C06335" w:rsidRPr="00925C32">
        <w:rPr>
          <w:rFonts w:cs="Arial"/>
          <w:sz w:val="20"/>
          <w:szCs w:val="20"/>
        </w:rPr>
        <w:t>14.8 (i</w:t>
      </w:r>
      <w:r w:rsidR="002C17D5" w:rsidRPr="00925C32">
        <w:rPr>
          <w:rFonts w:cs="Arial"/>
          <w:sz w:val="20"/>
          <w:szCs w:val="20"/>
        </w:rPr>
        <w:t xml:space="preserve">), the </w:t>
      </w:r>
      <w:r w:rsidR="005E6BD8" w:rsidRPr="00925C32">
        <w:rPr>
          <w:rFonts w:cs="Arial"/>
          <w:sz w:val="20"/>
          <w:szCs w:val="20"/>
        </w:rPr>
        <w:t>Team Manager</w:t>
      </w:r>
      <w:r w:rsidR="002C17D5" w:rsidRPr="00925C32">
        <w:rPr>
          <w:rFonts w:cs="Arial"/>
          <w:sz w:val="20"/>
          <w:szCs w:val="20"/>
        </w:rPr>
        <w:t xml:space="preserve"> and/or field umpire(s) shall report the circumstances to</w:t>
      </w:r>
      <w:r w:rsidR="00923FCB">
        <w:rPr>
          <w:rFonts w:cs="Arial"/>
          <w:sz w:val="20"/>
          <w:szCs w:val="20"/>
        </w:rPr>
        <w:t xml:space="preserve"> </w:t>
      </w:r>
      <w:r w:rsidR="002C17D5" w:rsidRPr="00925C32">
        <w:rPr>
          <w:rFonts w:cs="Arial"/>
          <w:sz w:val="20"/>
          <w:szCs w:val="20"/>
        </w:rPr>
        <w:t>the</w:t>
      </w:r>
      <w:r w:rsidR="00923FCB">
        <w:rPr>
          <w:rFonts w:cs="Arial"/>
          <w:sz w:val="20"/>
          <w:szCs w:val="20"/>
        </w:rPr>
        <w:t xml:space="preserve"> </w:t>
      </w:r>
      <w:r w:rsidR="002C17D5" w:rsidRPr="00925C32">
        <w:rPr>
          <w:rFonts w:cs="Arial"/>
          <w:sz w:val="20"/>
          <w:szCs w:val="20"/>
        </w:rPr>
        <w:t>EF</w:t>
      </w:r>
      <w:r w:rsidR="00CB3006" w:rsidRPr="00925C32">
        <w:rPr>
          <w:rFonts w:cs="Arial"/>
          <w:sz w:val="20"/>
          <w:szCs w:val="20"/>
        </w:rPr>
        <w:t>N</w:t>
      </w:r>
      <w:r w:rsidR="002C17D5" w:rsidRPr="00925C32">
        <w:rPr>
          <w:rFonts w:cs="Arial"/>
          <w:sz w:val="20"/>
          <w:szCs w:val="20"/>
        </w:rPr>
        <w:t>L, including the scores at the time. The EF</w:t>
      </w:r>
      <w:r w:rsidR="00CB3006" w:rsidRPr="00925C32">
        <w:rPr>
          <w:rFonts w:cs="Arial"/>
          <w:sz w:val="20"/>
          <w:szCs w:val="20"/>
        </w:rPr>
        <w:t>N</w:t>
      </w:r>
      <w:r w:rsidR="002C17D5" w:rsidRPr="00925C32">
        <w:rPr>
          <w:rFonts w:cs="Arial"/>
          <w:sz w:val="20"/>
          <w:szCs w:val="20"/>
        </w:rPr>
        <w:t>L may determine the matter by way</w:t>
      </w:r>
      <w:r w:rsidR="00923FCB">
        <w:rPr>
          <w:rFonts w:cs="Arial"/>
          <w:sz w:val="20"/>
          <w:szCs w:val="20"/>
        </w:rPr>
        <w:t xml:space="preserve"> </w:t>
      </w:r>
      <w:r w:rsidR="002C17D5" w:rsidRPr="00925C32">
        <w:rPr>
          <w:rFonts w:cs="Arial"/>
          <w:sz w:val="20"/>
          <w:szCs w:val="20"/>
        </w:rPr>
        <w:t>of</w:t>
      </w:r>
      <w:r w:rsidRPr="00925C32">
        <w:rPr>
          <w:rFonts w:cs="Arial"/>
          <w:sz w:val="20"/>
          <w:szCs w:val="20"/>
        </w:rPr>
        <w:t xml:space="preserve"> </w:t>
      </w:r>
      <w:r w:rsidR="002C17D5" w:rsidRPr="00925C32">
        <w:rPr>
          <w:rFonts w:cs="Arial"/>
          <w:sz w:val="20"/>
          <w:szCs w:val="20"/>
        </w:rPr>
        <w:t>fine, reversal of Match result or other sanction as it deems appropriate. Where a clear</w:t>
      </w:r>
      <w:r w:rsidRPr="00925C32">
        <w:rPr>
          <w:rFonts w:cs="Arial"/>
          <w:sz w:val="20"/>
          <w:szCs w:val="20"/>
        </w:rPr>
        <w:t xml:space="preserve"> </w:t>
      </w:r>
      <w:r w:rsidR="002C17D5" w:rsidRPr="00925C32">
        <w:rPr>
          <w:rFonts w:cs="Arial"/>
          <w:sz w:val="20"/>
          <w:szCs w:val="20"/>
        </w:rPr>
        <w:t>breach has occurred, the umpire(s) may rule that the player take no further part in th</w:t>
      </w:r>
      <w:r w:rsidRPr="00925C32">
        <w:rPr>
          <w:rFonts w:cs="Arial"/>
          <w:sz w:val="20"/>
          <w:szCs w:val="20"/>
        </w:rPr>
        <w:t>e</w:t>
      </w:r>
      <w:r w:rsidR="00923FCB">
        <w:rPr>
          <w:rFonts w:cs="Arial"/>
          <w:sz w:val="20"/>
          <w:szCs w:val="20"/>
        </w:rPr>
        <w:t xml:space="preserve"> </w:t>
      </w:r>
      <w:r w:rsidR="002C17D5" w:rsidRPr="00925C32">
        <w:rPr>
          <w:rFonts w:cs="Arial"/>
          <w:sz w:val="20"/>
          <w:szCs w:val="20"/>
        </w:rPr>
        <w:t>game.</w:t>
      </w:r>
    </w:p>
    <w:p w14:paraId="0BA33816" w14:textId="77777777" w:rsidR="001C62B8" w:rsidRPr="00925C32" w:rsidRDefault="001C62B8" w:rsidP="00C06335">
      <w:pPr>
        <w:autoSpaceDE w:val="0"/>
        <w:autoSpaceDN w:val="0"/>
        <w:adjustRightInd w:val="0"/>
        <w:ind w:left="1440" w:hanging="720"/>
        <w:rPr>
          <w:rFonts w:cs="Arial"/>
          <w:sz w:val="20"/>
          <w:szCs w:val="20"/>
        </w:rPr>
      </w:pPr>
    </w:p>
    <w:p w14:paraId="0FAB5D17" w14:textId="77777777" w:rsidR="006A3265" w:rsidRPr="00925C32" w:rsidRDefault="001C62B8" w:rsidP="00DC7E83">
      <w:pPr>
        <w:suppressAutoHyphens/>
        <w:spacing w:before="240" w:after="60"/>
        <w:rPr>
          <w:rFonts w:cs="Arial"/>
          <w:b/>
          <w:sz w:val="20"/>
          <w:szCs w:val="20"/>
          <w:lang w:val="en-GB"/>
        </w:rPr>
      </w:pPr>
      <w:r w:rsidRPr="00925C32" w:rsidDel="001C62B8">
        <w:rPr>
          <w:rFonts w:cs="Arial"/>
          <w:sz w:val="20"/>
          <w:szCs w:val="20"/>
        </w:rPr>
        <w:t xml:space="preserve"> </w:t>
      </w:r>
      <w:r w:rsidR="001F3829" w:rsidRPr="00925C32">
        <w:rPr>
          <w:rFonts w:cs="Arial"/>
          <w:b/>
          <w:sz w:val="20"/>
          <w:szCs w:val="20"/>
          <w:lang w:val="en-GB"/>
        </w:rPr>
        <w:t>14.</w:t>
      </w:r>
      <w:r w:rsidR="00060309" w:rsidRPr="00925C32">
        <w:rPr>
          <w:rFonts w:cs="Arial"/>
          <w:b/>
          <w:sz w:val="20"/>
          <w:szCs w:val="20"/>
          <w:lang w:val="en-GB"/>
        </w:rPr>
        <w:t>9</w:t>
      </w:r>
      <w:r w:rsidR="005F3655" w:rsidRPr="00925C32">
        <w:rPr>
          <w:rFonts w:cs="Arial"/>
          <w:b/>
          <w:sz w:val="20"/>
          <w:szCs w:val="20"/>
          <w:lang w:val="en-GB"/>
        </w:rPr>
        <w:tab/>
        <w:t xml:space="preserve">25 </w:t>
      </w:r>
      <w:r w:rsidR="00BD3544" w:rsidRPr="00925C32">
        <w:rPr>
          <w:rFonts w:cs="Arial"/>
          <w:b/>
          <w:sz w:val="20"/>
          <w:szCs w:val="20"/>
          <w:lang w:val="en-GB"/>
        </w:rPr>
        <w:t>METRE PENALTIES</w:t>
      </w:r>
    </w:p>
    <w:p w14:paraId="3C1EFE91" w14:textId="77777777" w:rsidR="001C62B8" w:rsidRPr="00925C32" w:rsidRDefault="001C62B8" w:rsidP="00B470ED">
      <w:pPr>
        <w:suppressAutoHyphens/>
        <w:spacing w:after="60"/>
        <w:ind w:left="-74" w:firstLine="74"/>
        <w:rPr>
          <w:rFonts w:cs="Arial"/>
          <w:sz w:val="20"/>
          <w:szCs w:val="20"/>
          <w:lang w:val="en-GB"/>
        </w:rPr>
      </w:pPr>
    </w:p>
    <w:p w14:paraId="0C18D7E5" w14:textId="273F30B8" w:rsidR="001C62B8" w:rsidRPr="00925C32" w:rsidRDefault="001F3829" w:rsidP="00A25C44">
      <w:pPr>
        <w:suppressAutoHyphens/>
        <w:spacing w:after="60"/>
        <w:ind w:firstLine="720"/>
        <w:rPr>
          <w:rFonts w:cs="Arial"/>
          <w:sz w:val="20"/>
          <w:szCs w:val="20"/>
          <w:lang w:val="en-GB"/>
        </w:rPr>
      </w:pPr>
      <w:r w:rsidRPr="00925C32">
        <w:rPr>
          <w:rFonts w:cs="Arial"/>
          <w:sz w:val="20"/>
          <w:szCs w:val="20"/>
          <w:lang w:val="en-GB"/>
        </w:rPr>
        <w:t xml:space="preserve">A </w:t>
      </w:r>
      <w:r w:rsidR="007025B3" w:rsidRPr="00925C32">
        <w:rPr>
          <w:rFonts w:cs="Arial"/>
          <w:sz w:val="20"/>
          <w:szCs w:val="20"/>
          <w:lang w:val="en-GB"/>
        </w:rPr>
        <w:t>25-metre</w:t>
      </w:r>
      <w:r w:rsidRPr="00925C32">
        <w:rPr>
          <w:rFonts w:cs="Arial"/>
          <w:sz w:val="20"/>
          <w:szCs w:val="20"/>
          <w:lang w:val="en-GB"/>
        </w:rPr>
        <w:t xml:space="preserve"> </w:t>
      </w:r>
      <w:r w:rsidR="004D2336" w:rsidRPr="00925C32">
        <w:rPr>
          <w:rFonts w:cs="Arial"/>
          <w:sz w:val="20"/>
          <w:szCs w:val="20"/>
          <w:lang w:val="en-GB"/>
        </w:rPr>
        <w:t>penalty</w:t>
      </w:r>
      <w:r w:rsidRPr="00925C32">
        <w:rPr>
          <w:rFonts w:cs="Arial"/>
          <w:sz w:val="20"/>
          <w:szCs w:val="20"/>
          <w:lang w:val="en-GB"/>
        </w:rPr>
        <w:t xml:space="preserve"> will apply in all official matches of the EF</w:t>
      </w:r>
      <w:r w:rsidR="00CB3006" w:rsidRPr="00925C32">
        <w:rPr>
          <w:rFonts w:cs="Arial"/>
          <w:sz w:val="20"/>
          <w:szCs w:val="20"/>
          <w:lang w:val="en-GB"/>
        </w:rPr>
        <w:t>N</w:t>
      </w:r>
      <w:r w:rsidRPr="00925C32">
        <w:rPr>
          <w:rFonts w:cs="Arial"/>
          <w:sz w:val="20"/>
          <w:szCs w:val="20"/>
          <w:lang w:val="en-GB"/>
        </w:rPr>
        <w:t>L.</w:t>
      </w:r>
    </w:p>
    <w:p w14:paraId="301F3027" w14:textId="77777777" w:rsidR="006E7127" w:rsidRPr="00925C32" w:rsidRDefault="006E7127" w:rsidP="006E7127">
      <w:pPr>
        <w:rPr>
          <w:rFonts w:cs="Arial"/>
          <w:sz w:val="20"/>
          <w:szCs w:val="20"/>
          <w:lang w:val="en-US"/>
        </w:rPr>
      </w:pPr>
      <w:bookmarkStart w:id="78" w:name="_Toc319057393"/>
      <w:bookmarkStart w:id="79" w:name="_Toc496870364"/>
      <w:bookmarkStart w:id="80" w:name="_Toc496875657"/>
      <w:bookmarkStart w:id="81" w:name="_Toc162778762"/>
    </w:p>
    <w:p w14:paraId="37871858" w14:textId="77777777" w:rsidR="00FE0BE0" w:rsidRPr="00925C32" w:rsidRDefault="00FE0BE0" w:rsidP="006E7127">
      <w:pPr>
        <w:rPr>
          <w:rFonts w:cs="Arial"/>
          <w:b/>
          <w:i/>
          <w:sz w:val="20"/>
          <w:szCs w:val="20"/>
          <w:lang w:val="en-US"/>
        </w:rPr>
      </w:pPr>
      <w:r w:rsidRPr="00FE33AD">
        <w:rPr>
          <w:rFonts w:cs="Arial"/>
          <w:b/>
          <w:sz w:val="20"/>
          <w:lang w:val="en-US"/>
        </w:rPr>
        <w:t>14.10</w:t>
      </w:r>
      <w:r w:rsidRPr="00FE33AD">
        <w:rPr>
          <w:rFonts w:cs="Arial"/>
          <w:b/>
          <w:sz w:val="20"/>
          <w:lang w:val="en-US"/>
        </w:rPr>
        <w:tab/>
        <w:t>KI</w:t>
      </w:r>
      <w:r w:rsidR="009D659D" w:rsidRPr="00FE33AD">
        <w:rPr>
          <w:rFonts w:cs="Arial"/>
          <w:b/>
          <w:sz w:val="20"/>
          <w:lang w:val="en-US"/>
        </w:rPr>
        <w:t xml:space="preserve">CKING FOOTBALL INTO PLAY AFTER </w:t>
      </w:r>
      <w:r w:rsidRPr="00FE33AD">
        <w:rPr>
          <w:rFonts w:cs="Arial"/>
          <w:b/>
          <w:sz w:val="20"/>
          <w:lang w:val="en-US"/>
        </w:rPr>
        <w:t>A BEHIND HAS BEEN SCORED</w:t>
      </w:r>
      <w:bookmarkEnd w:id="78"/>
      <w:bookmarkEnd w:id="79"/>
      <w:bookmarkEnd w:id="80"/>
    </w:p>
    <w:p w14:paraId="54BDA915" w14:textId="77777777" w:rsidR="00FE0BE0" w:rsidRPr="00925C32" w:rsidRDefault="00FE0BE0" w:rsidP="00DC7E83">
      <w:pPr>
        <w:rPr>
          <w:rFonts w:cs="Arial"/>
          <w:b/>
          <w:sz w:val="20"/>
          <w:szCs w:val="20"/>
          <w:lang w:val="en-US"/>
        </w:rPr>
      </w:pPr>
    </w:p>
    <w:p w14:paraId="0B0C5E8D" w14:textId="1BE894CF" w:rsidR="00FE0BE0" w:rsidRPr="00925C32" w:rsidRDefault="00FE0BE0" w:rsidP="00A25C44">
      <w:pPr>
        <w:spacing w:after="40"/>
        <w:ind w:left="720"/>
        <w:rPr>
          <w:rFonts w:cs="Arial"/>
          <w:sz w:val="20"/>
          <w:szCs w:val="20"/>
          <w:lang w:val="en-US"/>
        </w:rPr>
      </w:pPr>
      <w:r w:rsidRPr="00925C32">
        <w:rPr>
          <w:rFonts w:cs="Arial"/>
          <w:sz w:val="20"/>
          <w:szCs w:val="20"/>
          <w:lang w:val="en-US"/>
        </w:rPr>
        <w:t>A player of the defending team may only kick the football</w:t>
      </w:r>
      <w:r w:rsidR="00276A1E" w:rsidRPr="00925C32">
        <w:rPr>
          <w:rFonts w:cs="Arial"/>
          <w:sz w:val="20"/>
          <w:szCs w:val="20"/>
          <w:lang w:val="en-US"/>
        </w:rPr>
        <w:t xml:space="preserve"> into play when the goal umpire has completed waving the flag to signal that a behind has been scored. If a defending player kicks the football before t</w:t>
      </w:r>
      <w:r w:rsidR="005C4D7A">
        <w:rPr>
          <w:rFonts w:cs="Arial"/>
          <w:sz w:val="20"/>
          <w:szCs w:val="20"/>
          <w:lang w:val="en-US"/>
        </w:rPr>
        <w:t>his</w:t>
      </w:r>
      <w:r w:rsidR="00276A1E" w:rsidRPr="00925C32">
        <w:rPr>
          <w:rFonts w:cs="Arial"/>
          <w:sz w:val="20"/>
          <w:szCs w:val="20"/>
          <w:lang w:val="en-US"/>
        </w:rPr>
        <w:t xml:space="preserve"> time, the field umpire shall direct the player to kick the football again.</w:t>
      </w:r>
    </w:p>
    <w:p w14:paraId="74940B7B" w14:textId="77777777" w:rsidR="000449B3" w:rsidRPr="00925C32" w:rsidRDefault="008A716C" w:rsidP="00DC7E83">
      <w:pPr>
        <w:rPr>
          <w:rFonts w:cs="Arial"/>
          <w:sz w:val="20"/>
          <w:szCs w:val="20"/>
          <w:lang w:val="en-US"/>
        </w:rPr>
      </w:pP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r w:rsidRPr="00925C32">
        <w:rPr>
          <w:rFonts w:cs="Arial"/>
          <w:sz w:val="20"/>
          <w:szCs w:val="20"/>
          <w:lang w:val="en-US"/>
        </w:rPr>
        <w:tab/>
      </w:r>
    </w:p>
    <w:p w14:paraId="6E8959BA" w14:textId="77777777" w:rsidR="005A422D" w:rsidRPr="00925C32" w:rsidRDefault="005A422D" w:rsidP="00DC7E83">
      <w:pPr>
        <w:pStyle w:val="Heading2"/>
        <w:numPr>
          <w:ilvl w:val="0"/>
          <w:numId w:val="0"/>
        </w:numPr>
        <w:rPr>
          <w:i w:val="0"/>
          <w:sz w:val="20"/>
          <w:szCs w:val="20"/>
          <w:lang w:val="en-US"/>
        </w:rPr>
      </w:pPr>
      <w:bookmarkStart w:id="82" w:name="_Toc24032791"/>
      <w:r w:rsidRPr="00925C32">
        <w:rPr>
          <w:i w:val="0"/>
          <w:sz w:val="20"/>
          <w:szCs w:val="20"/>
          <w:lang w:val="en-US"/>
        </w:rPr>
        <w:t>15.</w:t>
      </w:r>
      <w:r w:rsidRPr="00925C32">
        <w:rPr>
          <w:i w:val="0"/>
          <w:sz w:val="20"/>
          <w:szCs w:val="20"/>
          <w:lang w:val="en-US"/>
        </w:rPr>
        <w:tab/>
        <w:t>INTER</w:t>
      </w:r>
      <w:r w:rsidR="00010B4D" w:rsidRPr="00925C32">
        <w:rPr>
          <w:i w:val="0"/>
          <w:sz w:val="20"/>
          <w:szCs w:val="20"/>
          <w:lang w:val="en-US"/>
        </w:rPr>
        <w:t>LEAGUE</w:t>
      </w:r>
      <w:r w:rsidRPr="00925C32">
        <w:rPr>
          <w:i w:val="0"/>
          <w:sz w:val="20"/>
          <w:szCs w:val="20"/>
          <w:lang w:val="en-US"/>
        </w:rPr>
        <w:t xml:space="preserve"> MATCHES</w:t>
      </w:r>
      <w:bookmarkEnd w:id="81"/>
      <w:bookmarkEnd w:id="82"/>
    </w:p>
    <w:p w14:paraId="26443214" w14:textId="3B33AD90" w:rsidR="00A62022" w:rsidRPr="00925C32" w:rsidRDefault="00A7642E" w:rsidP="00DC7E83">
      <w:pPr>
        <w:suppressAutoHyphens/>
        <w:spacing w:before="240" w:after="60"/>
        <w:ind w:left="709" w:hanging="709"/>
        <w:rPr>
          <w:rFonts w:cs="Arial"/>
          <w:sz w:val="20"/>
          <w:szCs w:val="20"/>
        </w:rPr>
      </w:pPr>
      <w:r w:rsidRPr="00925C32">
        <w:rPr>
          <w:rFonts w:cs="Arial"/>
          <w:b/>
          <w:sz w:val="20"/>
          <w:szCs w:val="20"/>
        </w:rPr>
        <w:t>15.1</w:t>
      </w:r>
      <w:r w:rsidR="00060309" w:rsidRPr="00925C32">
        <w:rPr>
          <w:rFonts w:cs="Arial"/>
          <w:sz w:val="20"/>
          <w:szCs w:val="20"/>
        </w:rPr>
        <w:tab/>
        <w:t>The</w:t>
      </w:r>
      <w:r w:rsidR="00A62022" w:rsidRPr="00925C32">
        <w:rPr>
          <w:rFonts w:cs="Arial"/>
          <w:sz w:val="20"/>
          <w:szCs w:val="20"/>
        </w:rPr>
        <w:t xml:space="preserve"> </w:t>
      </w:r>
      <w:r w:rsidR="00010B4D" w:rsidRPr="00925C32">
        <w:rPr>
          <w:rFonts w:cs="Arial"/>
          <w:sz w:val="20"/>
          <w:szCs w:val="20"/>
        </w:rPr>
        <w:t>league</w:t>
      </w:r>
      <w:r w:rsidR="008C3820" w:rsidRPr="00925C32">
        <w:rPr>
          <w:rFonts w:cs="Arial"/>
          <w:sz w:val="20"/>
          <w:szCs w:val="20"/>
        </w:rPr>
        <w:t xml:space="preserve"> </w:t>
      </w:r>
      <w:r w:rsidR="00A62022" w:rsidRPr="00925C32">
        <w:rPr>
          <w:rFonts w:cs="Arial"/>
          <w:sz w:val="20"/>
          <w:szCs w:val="20"/>
        </w:rPr>
        <w:t>may select any players registered with the EF</w:t>
      </w:r>
      <w:r w:rsidR="00CB3006" w:rsidRPr="00925C32">
        <w:rPr>
          <w:rFonts w:cs="Arial"/>
          <w:sz w:val="20"/>
          <w:szCs w:val="20"/>
        </w:rPr>
        <w:t>N</w:t>
      </w:r>
      <w:r w:rsidR="00A62022" w:rsidRPr="00925C32">
        <w:rPr>
          <w:rFonts w:cs="Arial"/>
          <w:sz w:val="20"/>
          <w:szCs w:val="20"/>
        </w:rPr>
        <w:t>L from time to time to participate in inter-</w:t>
      </w:r>
      <w:r w:rsidR="00010B4D" w:rsidRPr="00925C32">
        <w:rPr>
          <w:rFonts w:cs="Arial"/>
          <w:sz w:val="20"/>
          <w:szCs w:val="20"/>
        </w:rPr>
        <w:t>league</w:t>
      </w:r>
      <w:r w:rsidR="00A62022" w:rsidRPr="00925C32">
        <w:rPr>
          <w:rFonts w:cs="Arial"/>
          <w:sz w:val="20"/>
          <w:szCs w:val="20"/>
        </w:rPr>
        <w:t xml:space="preserve"> matches to represent the EF</w:t>
      </w:r>
      <w:r w:rsidR="00CB3006" w:rsidRPr="00925C32">
        <w:rPr>
          <w:rFonts w:cs="Arial"/>
          <w:sz w:val="20"/>
          <w:szCs w:val="20"/>
        </w:rPr>
        <w:t>N</w:t>
      </w:r>
      <w:r w:rsidR="00A62022" w:rsidRPr="00925C32">
        <w:rPr>
          <w:rFonts w:cs="Arial"/>
          <w:sz w:val="20"/>
          <w:szCs w:val="20"/>
        </w:rPr>
        <w:t>L.</w:t>
      </w:r>
      <w:r w:rsidR="000A5EBF" w:rsidRPr="00925C32">
        <w:rPr>
          <w:rFonts w:cs="Arial"/>
          <w:sz w:val="20"/>
          <w:szCs w:val="20"/>
        </w:rPr>
        <w:t xml:space="preserve"> </w:t>
      </w:r>
    </w:p>
    <w:p w14:paraId="2141E656" w14:textId="48964B33" w:rsidR="005A422D" w:rsidRPr="00925C32" w:rsidRDefault="00A62022" w:rsidP="00C80828">
      <w:pPr>
        <w:numPr>
          <w:ilvl w:val="1"/>
          <w:numId w:val="24"/>
        </w:numPr>
        <w:tabs>
          <w:tab w:val="clear" w:pos="360"/>
        </w:tabs>
        <w:suppressAutoHyphens/>
        <w:spacing w:before="240" w:after="60"/>
        <w:ind w:left="720" w:hanging="720"/>
        <w:rPr>
          <w:rFonts w:cs="Arial"/>
          <w:sz w:val="20"/>
          <w:szCs w:val="20"/>
        </w:rPr>
      </w:pPr>
      <w:r w:rsidRPr="00925C32">
        <w:rPr>
          <w:rFonts w:cs="Arial"/>
          <w:sz w:val="20"/>
          <w:szCs w:val="20"/>
        </w:rPr>
        <w:t>Any player selected to participate in inter-</w:t>
      </w:r>
      <w:r w:rsidR="00010B4D" w:rsidRPr="00925C32">
        <w:rPr>
          <w:rFonts w:cs="Arial"/>
          <w:sz w:val="20"/>
          <w:szCs w:val="20"/>
        </w:rPr>
        <w:t>league</w:t>
      </w:r>
      <w:r w:rsidRPr="00925C32">
        <w:rPr>
          <w:rFonts w:cs="Arial"/>
          <w:sz w:val="20"/>
          <w:szCs w:val="20"/>
        </w:rPr>
        <w:t xml:space="preserve"> matches must play for the EF</w:t>
      </w:r>
      <w:r w:rsidR="00CB3006" w:rsidRPr="00925C32">
        <w:rPr>
          <w:rFonts w:cs="Arial"/>
          <w:sz w:val="20"/>
          <w:szCs w:val="20"/>
        </w:rPr>
        <w:t>N</w:t>
      </w:r>
      <w:r w:rsidRPr="00925C32">
        <w:rPr>
          <w:rFonts w:cs="Arial"/>
          <w:sz w:val="20"/>
          <w:szCs w:val="20"/>
        </w:rPr>
        <w:t xml:space="preserve">L and any failure to do so shall be dealt with by the </w:t>
      </w:r>
      <w:r w:rsidR="004D2336" w:rsidRPr="00925C32">
        <w:rPr>
          <w:rFonts w:cs="Arial"/>
          <w:sz w:val="20"/>
          <w:szCs w:val="20"/>
        </w:rPr>
        <w:t>Board</w:t>
      </w:r>
      <w:r w:rsidRPr="00925C32">
        <w:rPr>
          <w:rFonts w:cs="Arial"/>
          <w:sz w:val="20"/>
          <w:szCs w:val="20"/>
        </w:rPr>
        <w:t xml:space="preserve"> as they see fit.</w:t>
      </w:r>
    </w:p>
    <w:p w14:paraId="782E2623" w14:textId="77777777" w:rsidR="001C62B8" w:rsidRPr="00925C32" w:rsidRDefault="001C62B8" w:rsidP="00DC7E83">
      <w:pPr>
        <w:suppressAutoHyphens/>
        <w:spacing w:before="240" w:after="60"/>
        <w:ind w:left="720"/>
        <w:rPr>
          <w:rFonts w:cs="Arial"/>
          <w:sz w:val="20"/>
          <w:szCs w:val="20"/>
        </w:rPr>
      </w:pPr>
    </w:p>
    <w:p w14:paraId="1D7A1610" w14:textId="77777777" w:rsidR="007A55FA" w:rsidRPr="00925C32" w:rsidRDefault="005A422D" w:rsidP="00790591">
      <w:pPr>
        <w:pStyle w:val="Heading2"/>
        <w:numPr>
          <w:ilvl w:val="0"/>
          <w:numId w:val="0"/>
        </w:numPr>
        <w:rPr>
          <w:i w:val="0"/>
          <w:sz w:val="20"/>
          <w:szCs w:val="20"/>
          <w:lang w:val="en-US"/>
        </w:rPr>
      </w:pPr>
      <w:bookmarkStart w:id="83" w:name="_Toc162778763"/>
      <w:bookmarkStart w:id="84" w:name="_Toc24032792"/>
      <w:r w:rsidRPr="00925C32">
        <w:rPr>
          <w:i w:val="0"/>
          <w:sz w:val="20"/>
          <w:szCs w:val="20"/>
          <w:lang w:val="en-US"/>
        </w:rPr>
        <w:t>16.</w:t>
      </w:r>
      <w:r w:rsidRPr="00925C32">
        <w:rPr>
          <w:i w:val="0"/>
          <w:sz w:val="20"/>
          <w:szCs w:val="20"/>
          <w:lang w:val="en-US"/>
        </w:rPr>
        <w:tab/>
        <w:t>RECOGNITION OF SERVICE AWARD</w:t>
      </w:r>
      <w:bookmarkEnd w:id="83"/>
      <w:bookmarkEnd w:id="84"/>
    </w:p>
    <w:p w14:paraId="6FAD1556" w14:textId="5ADFED0E"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16.1</w:t>
      </w:r>
      <w:r w:rsidR="00E1268B" w:rsidRPr="00925C32">
        <w:rPr>
          <w:rFonts w:cs="Arial"/>
          <w:sz w:val="20"/>
          <w:szCs w:val="20"/>
        </w:rPr>
        <w:tab/>
        <w:t xml:space="preserve">Each season clubs, </w:t>
      </w:r>
      <w:r w:rsidR="007025B3" w:rsidRPr="00925C32">
        <w:rPr>
          <w:rFonts w:cs="Arial"/>
          <w:sz w:val="20"/>
          <w:szCs w:val="20"/>
        </w:rPr>
        <w:t>trainer’s</w:t>
      </w:r>
      <w:r w:rsidR="00E1268B" w:rsidRPr="00925C32">
        <w:rPr>
          <w:rFonts w:cs="Arial"/>
          <w:sz w:val="20"/>
          <w:szCs w:val="20"/>
        </w:rPr>
        <w:t xml:space="preserve"> association, </w:t>
      </w:r>
      <w:r w:rsidR="007025B3" w:rsidRPr="00925C32">
        <w:rPr>
          <w:rFonts w:cs="Arial"/>
          <w:sz w:val="20"/>
          <w:szCs w:val="20"/>
        </w:rPr>
        <w:t>umpire’s</w:t>
      </w:r>
      <w:r w:rsidR="00E1268B" w:rsidRPr="00925C32">
        <w:rPr>
          <w:rFonts w:cs="Arial"/>
          <w:sz w:val="20"/>
          <w:szCs w:val="20"/>
        </w:rPr>
        <w:t xml:space="preserve"> association, </w:t>
      </w:r>
      <w:r w:rsidR="007025B3" w:rsidRPr="00925C32">
        <w:rPr>
          <w:rFonts w:cs="Arial"/>
          <w:sz w:val="20"/>
          <w:szCs w:val="20"/>
        </w:rPr>
        <w:t>coaches’</w:t>
      </w:r>
      <w:r w:rsidR="00E1268B" w:rsidRPr="00925C32">
        <w:rPr>
          <w:rFonts w:cs="Arial"/>
          <w:sz w:val="20"/>
          <w:szCs w:val="20"/>
        </w:rPr>
        <w:t xml:space="preserve"> association and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xml:space="preserve"> </w:t>
      </w:r>
      <w:r w:rsidR="007025B3" w:rsidRPr="00925C32">
        <w:rPr>
          <w:rFonts w:cs="Arial"/>
          <w:sz w:val="20"/>
          <w:szCs w:val="20"/>
        </w:rPr>
        <w:t>can</w:t>
      </w:r>
      <w:r w:rsidR="00E1268B" w:rsidRPr="00925C32">
        <w:rPr>
          <w:rFonts w:cs="Arial"/>
          <w:sz w:val="20"/>
          <w:szCs w:val="20"/>
        </w:rPr>
        <w:t xml:space="preserve"> nominate people for an EF</w:t>
      </w:r>
      <w:r w:rsidR="00CB3006" w:rsidRPr="00925C32">
        <w:rPr>
          <w:rFonts w:cs="Arial"/>
          <w:sz w:val="20"/>
          <w:szCs w:val="20"/>
        </w:rPr>
        <w:t>N</w:t>
      </w:r>
      <w:r w:rsidR="00E1268B" w:rsidRPr="00925C32">
        <w:rPr>
          <w:rFonts w:cs="Arial"/>
          <w:sz w:val="20"/>
          <w:szCs w:val="20"/>
        </w:rPr>
        <w:t xml:space="preserve">L Recognition of Service Award. No more than three awards are to be issued each year. Nominations will be considered by the </w:t>
      </w:r>
      <w:r w:rsidR="00010B4D" w:rsidRPr="00925C32">
        <w:rPr>
          <w:rFonts w:cs="Arial"/>
          <w:sz w:val="20"/>
          <w:szCs w:val="20"/>
        </w:rPr>
        <w:t>league</w:t>
      </w:r>
      <w:r w:rsidR="00E1268B" w:rsidRPr="00925C32">
        <w:rPr>
          <w:rFonts w:cs="Arial"/>
          <w:sz w:val="20"/>
          <w:szCs w:val="20"/>
        </w:rPr>
        <w:t xml:space="preserve"> </w:t>
      </w:r>
      <w:r w:rsidR="004D2336" w:rsidRPr="00925C32">
        <w:rPr>
          <w:rFonts w:cs="Arial"/>
          <w:sz w:val="20"/>
          <w:szCs w:val="20"/>
        </w:rPr>
        <w:t>Board</w:t>
      </w:r>
      <w:r w:rsidR="00E1268B" w:rsidRPr="00925C32">
        <w:rPr>
          <w:rFonts w:cs="Arial"/>
          <w:sz w:val="20"/>
          <w:szCs w:val="20"/>
        </w:rPr>
        <w:t>. EF</w:t>
      </w:r>
      <w:r w:rsidR="00CB3006" w:rsidRPr="00925C32">
        <w:rPr>
          <w:rFonts w:cs="Arial"/>
          <w:sz w:val="20"/>
          <w:szCs w:val="20"/>
        </w:rPr>
        <w:t>N</w:t>
      </w:r>
      <w:r w:rsidR="00E1268B" w:rsidRPr="00925C32">
        <w:rPr>
          <w:rFonts w:cs="Arial"/>
          <w:sz w:val="20"/>
          <w:szCs w:val="20"/>
        </w:rPr>
        <w:t xml:space="preserve">L life members and </w:t>
      </w:r>
      <w:r w:rsidR="00303235">
        <w:rPr>
          <w:rFonts w:cs="Arial"/>
          <w:sz w:val="20"/>
          <w:szCs w:val="20"/>
        </w:rPr>
        <w:t>playing</w:t>
      </w:r>
      <w:r w:rsidR="00E1268B" w:rsidRPr="00925C32">
        <w:rPr>
          <w:rFonts w:cs="Arial"/>
          <w:sz w:val="20"/>
          <w:szCs w:val="20"/>
        </w:rPr>
        <w:t xml:space="preserve"> life members are ineligible for t</w:t>
      </w:r>
      <w:r w:rsidR="003F3AF2">
        <w:rPr>
          <w:rFonts w:cs="Arial"/>
          <w:sz w:val="20"/>
          <w:szCs w:val="20"/>
        </w:rPr>
        <w:t>his</w:t>
      </w:r>
      <w:r w:rsidR="00E1268B" w:rsidRPr="00925C32">
        <w:rPr>
          <w:rFonts w:cs="Arial"/>
          <w:sz w:val="20"/>
          <w:szCs w:val="20"/>
        </w:rPr>
        <w:t xml:space="preserve"> award. Nominees should have completed a minimum of 15 </w:t>
      </w:r>
      <w:r w:rsidR="007025B3" w:rsidRPr="00925C32">
        <w:rPr>
          <w:rFonts w:cs="Arial"/>
          <w:sz w:val="20"/>
          <w:szCs w:val="20"/>
        </w:rPr>
        <w:t>years’ service</w:t>
      </w:r>
      <w:r w:rsidR="00E1268B" w:rsidRPr="00925C32">
        <w:rPr>
          <w:rFonts w:cs="Arial"/>
          <w:sz w:val="20"/>
          <w:szCs w:val="20"/>
        </w:rPr>
        <w:t xml:space="preserve"> to the club/</w:t>
      </w:r>
      <w:r w:rsidR="00010B4D" w:rsidRPr="00925C32">
        <w:rPr>
          <w:rFonts w:cs="Arial"/>
          <w:sz w:val="20"/>
          <w:szCs w:val="20"/>
        </w:rPr>
        <w:t>league</w:t>
      </w:r>
      <w:r w:rsidR="00E1268B" w:rsidRPr="00925C32">
        <w:rPr>
          <w:rFonts w:cs="Arial"/>
          <w:sz w:val="20"/>
          <w:szCs w:val="20"/>
        </w:rPr>
        <w:t xml:space="preserve"> in a non-playing capacity. Awards are not retrospective and may only be bestowed upon individuals who are actively involved in the year of nomination.</w:t>
      </w:r>
    </w:p>
    <w:p w14:paraId="5E1886EA"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6DFCB6D1" w14:textId="77777777" w:rsidR="005A422D" w:rsidRPr="00925C32" w:rsidRDefault="005A422D" w:rsidP="00790591">
      <w:pPr>
        <w:pStyle w:val="Heading2"/>
        <w:numPr>
          <w:ilvl w:val="0"/>
          <w:numId w:val="0"/>
        </w:numPr>
        <w:rPr>
          <w:i w:val="0"/>
          <w:sz w:val="20"/>
          <w:szCs w:val="20"/>
          <w:lang w:val="en-US"/>
        </w:rPr>
      </w:pPr>
      <w:bookmarkStart w:id="85" w:name="_Toc162778764"/>
      <w:bookmarkStart w:id="86" w:name="_Toc24032793"/>
      <w:r w:rsidRPr="00925C32">
        <w:rPr>
          <w:i w:val="0"/>
          <w:sz w:val="20"/>
          <w:szCs w:val="20"/>
          <w:lang w:val="en-US"/>
        </w:rPr>
        <w:t xml:space="preserve">17. </w:t>
      </w:r>
      <w:r w:rsidRPr="00925C32">
        <w:rPr>
          <w:i w:val="0"/>
          <w:sz w:val="20"/>
          <w:szCs w:val="20"/>
          <w:lang w:val="en-US"/>
        </w:rPr>
        <w:tab/>
        <w:t>ALCOHOL</w:t>
      </w:r>
      <w:bookmarkEnd w:id="85"/>
      <w:r w:rsidR="001E7F79" w:rsidRPr="00925C32">
        <w:rPr>
          <w:i w:val="0"/>
          <w:sz w:val="20"/>
          <w:szCs w:val="20"/>
          <w:lang w:val="en-US"/>
        </w:rPr>
        <w:t xml:space="preserve"> </w:t>
      </w:r>
      <w:r w:rsidR="00BD3544" w:rsidRPr="00925C32">
        <w:rPr>
          <w:i w:val="0"/>
          <w:sz w:val="20"/>
          <w:szCs w:val="20"/>
          <w:lang w:val="en-US"/>
        </w:rPr>
        <w:t>AND</w:t>
      </w:r>
      <w:r w:rsidR="001E7F79" w:rsidRPr="00925C32">
        <w:rPr>
          <w:i w:val="0"/>
          <w:sz w:val="20"/>
          <w:szCs w:val="20"/>
          <w:lang w:val="en-US"/>
        </w:rPr>
        <w:t xml:space="preserve"> SMOKING</w:t>
      </w:r>
      <w:bookmarkEnd w:id="86"/>
    </w:p>
    <w:p w14:paraId="12FE5AC7" w14:textId="55B1D84A" w:rsidR="00E1268B" w:rsidRPr="00925C32" w:rsidRDefault="00A7642E" w:rsidP="00790591">
      <w:pPr>
        <w:suppressAutoHyphens/>
        <w:spacing w:before="240" w:after="60"/>
        <w:ind w:left="709" w:hanging="709"/>
        <w:rPr>
          <w:rFonts w:cs="Arial"/>
          <w:sz w:val="20"/>
          <w:szCs w:val="20"/>
        </w:rPr>
      </w:pPr>
      <w:r w:rsidRPr="00925C32">
        <w:rPr>
          <w:rFonts w:cs="Arial"/>
          <w:b/>
          <w:sz w:val="20"/>
          <w:szCs w:val="20"/>
        </w:rPr>
        <w:t>17.1</w:t>
      </w:r>
      <w:r w:rsidR="00E1268B" w:rsidRPr="00925C32">
        <w:rPr>
          <w:rFonts w:cs="Arial"/>
          <w:sz w:val="20"/>
          <w:szCs w:val="20"/>
        </w:rPr>
        <w:tab/>
        <w:t>At all junior games the consumption of alcohol at grounds shall not be permitted except inside licensed clubrooms.</w:t>
      </w:r>
      <w:r w:rsidR="000A5EBF" w:rsidRPr="00925C32">
        <w:rPr>
          <w:rFonts w:cs="Arial"/>
          <w:sz w:val="20"/>
          <w:szCs w:val="20"/>
        </w:rPr>
        <w:t xml:space="preserve"> </w:t>
      </w:r>
      <w:r w:rsidR="00E1268B" w:rsidRPr="00925C32">
        <w:rPr>
          <w:rFonts w:cs="Arial"/>
          <w:sz w:val="20"/>
          <w:szCs w:val="20"/>
        </w:rPr>
        <w:t>In no case shall alcohol consumption be permitted other than inside licensed clubrooms before, during or after junior matches. Clubs shall be responsible for the conduct of their own members, supporters and followers.</w:t>
      </w:r>
      <w:r w:rsidR="000A5EBF" w:rsidRPr="00925C32">
        <w:rPr>
          <w:rFonts w:cs="Arial"/>
          <w:sz w:val="20"/>
          <w:szCs w:val="20"/>
        </w:rPr>
        <w:t xml:space="preserve"> </w:t>
      </w:r>
      <w:r w:rsidR="00E1268B" w:rsidRPr="00925C32">
        <w:rPr>
          <w:rFonts w:cs="Arial"/>
          <w:sz w:val="20"/>
          <w:szCs w:val="20"/>
        </w:rPr>
        <w:t>Breaches of t</w:t>
      </w:r>
      <w:r w:rsidR="00D737D2">
        <w:rPr>
          <w:rFonts w:cs="Arial"/>
          <w:sz w:val="20"/>
          <w:szCs w:val="20"/>
        </w:rPr>
        <w:t>his</w:t>
      </w:r>
      <w:r w:rsidR="00E1268B" w:rsidRPr="00925C32">
        <w:rPr>
          <w:rFonts w:cs="Arial"/>
          <w:sz w:val="20"/>
          <w:szCs w:val="20"/>
        </w:rPr>
        <w:t xml:space="preserve"> </w:t>
      </w:r>
      <w:r w:rsidR="00DC33A9" w:rsidRPr="00925C32">
        <w:rPr>
          <w:rFonts w:cs="Arial"/>
          <w:sz w:val="20"/>
          <w:szCs w:val="20"/>
        </w:rPr>
        <w:t>By-law</w:t>
      </w:r>
      <w:r w:rsidR="00E1268B" w:rsidRPr="00925C32">
        <w:rPr>
          <w:rFonts w:cs="Arial"/>
          <w:sz w:val="20"/>
          <w:szCs w:val="20"/>
        </w:rPr>
        <w:t xml:space="preserve"> will be considered serious and may attract monetary fines and other penalties at the discretion of the </w:t>
      </w:r>
      <w:r w:rsidR="004D2336" w:rsidRPr="00925C32">
        <w:rPr>
          <w:rFonts w:cs="Arial"/>
          <w:sz w:val="20"/>
          <w:szCs w:val="20"/>
        </w:rPr>
        <w:t>Board</w:t>
      </w:r>
      <w:r w:rsidR="00E1268B" w:rsidRPr="00925C32">
        <w:rPr>
          <w:rFonts w:cs="Arial"/>
          <w:sz w:val="20"/>
          <w:szCs w:val="20"/>
        </w:rPr>
        <w:t>.</w:t>
      </w:r>
    </w:p>
    <w:p w14:paraId="42ED38AB" w14:textId="53F1024F" w:rsidR="001E7F79" w:rsidRPr="00925C32" w:rsidRDefault="001E7F79" w:rsidP="00790591">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bCs/>
          <w:sz w:val="20"/>
          <w:szCs w:val="20"/>
        </w:rPr>
      </w:pPr>
      <w:r w:rsidRPr="00925C32">
        <w:rPr>
          <w:rFonts w:cs="Arial"/>
          <w:b/>
          <w:sz w:val="20"/>
          <w:szCs w:val="20"/>
        </w:rPr>
        <w:t>17.2</w:t>
      </w:r>
      <w:r w:rsidRPr="00925C32">
        <w:rPr>
          <w:rFonts w:cs="Arial"/>
          <w:sz w:val="20"/>
          <w:szCs w:val="20"/>
        </w:rPr>
        <w:tab/>
        <w:t xml:space="preserve">At all </w:t>
      </w:r>
      <w:r w:rsidR="00187823" w:rsidRPr="00925C32">
        <w:rPr>
          <w:rFonts w:cs="Arial"/>
          <w:sz w:val="20"/>
          <w:szCs w:val="20"/>
        </w:rPr>
        <w:t>EF</w:t>
      </w:r>
      <w:r w:rsidR="00CB3006" w:rsidRPr="00925C32">
        <w:rPr>
          <w:rFonts w:cs="Arial"/>
          <w:sz w:val="20"/>
          <w:szCs w:val="20"/>
        </w:rPr>
        <w:t>N</w:t>
      </w:r>
      <w:r w:rsidR="00187823" w:rsidRPr="00925C32">
        <w:rPr>
          <w:rFonts w:cs="Arial"/>
          <w:sz w:val="20"/>
          <w:szCs w:val="20"/>
        </w:rPr>
        <w:t>L games</w:t>
      </w:r>
      <w:r w:rsidRPr="00925C32">
        <w:rPr>
          <w:rFonts w:cs="Arial"/>
          <w:sz w:val="20"/>
          <w:szCs w:val="20"/>
        </w:rPr>
        <w:t xml:space="preserve"> no person is permitted to smoke while inside the playing arena during a match or inside the change rooms while a match is in progress.</w:t>
      </w:r>
      <w:r w:rsidR="007C07E4" w:rsidRPr="00925C32">
        <w:rPr>
          <w:rFonts w:cs="Arial"/>
          <w:sz w:val="20"/>
          <w:szCs w:val="20"/>
        </w:rPr>
        <w:t xml:space="preserve"> </w:t>
      </w:r>
      <w:r w:rsidR="004D366C" w:rsidRPr="00925C32">
        <w:rPr>
          <w:rFonts w:cs="Arial"/>
          <w:sz w:val="20"/>
          <w:szCs w:val="20"/>
        </w:rPr>
        <w:t xml:space="preserve"> During junior matches, smoking is also banned within 10 metres of the playing arena.  </w:t>
      </w:r>
    </w:p>
    <w:p w14:paraId="21A3D0B0"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lastRenderedPageBreak/>
        <w:t>Fine: Ten penalty units.</w:t>
      </w:r>
    </w:p>
    <w:p w14:paraId="2489BE3D" w14:textId="5FF28476" w:rsidR="00187823" w:rsidRPr="00925C32" w:rsidRDefault="00187823" w:rsidP="00187823">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17.3</w:t>
      </w:r>
      <w:r w:rsidRPr="00925C32">
        <w:rPr>
          <w:rFonts w:cs="Arial"/>
          <w:color w:val="000000"/>
          <w:sz w:val="20"/>
          <w:szCs w:val="20"/>
          <w:lang w:val="en-US"/>
        </w:rPr>
        <w:tab/>
      </w:r>
      <w:r w:rsidRPr="00925C32">
        <w:rPr>
          <w:rFonts w:cs="Arial"/>
          <w:sz w:val="20"/>
          <w:szCs w:val="20"/>
        </w:rPr>
        <w:t>The consumption of beverages in glass containers outside of licensed social rooms is prohibited at all EF</w:t>
      </w:r>
      <w:r w:rsidR="00CB3006" w:rsidRPr="00925C32">
        <w:rPr>
          <w:rFonts w:cs="Arial"/>
          <w:sz w:val="20"/>
          <w:szCs w:val="20"/>
        </w:rPr>
        <w:t>N</w:t>
      </w:r>
      <w:r w:rsidRPr="00925C32">
        <w:rPr>
          <w:rFonts w:cs="Arial"/>
          <w:sz w:val="20"/>
          <w:szCs w:val="20"/>
        </w:rPr>
        <w:t>L venues.</w:t>
      </w:r>
      <w:r w:rsidR="007C07E4" w:rsidRPr="00925C32">
        <w:rPr>
          <w:rFonts w:cs="Arial"/>
          <w:sz w:val="20"/>
          <w:szCs w:val="20"/>
        </w:rPr>
        <w:t xml:space="preserve"> </w:t>
      </w:r>
    </w:p>
    <w:p w14:paraId="5353FCE1" w14:textId="77777777" w:rsidR="00187823" w:rsidRPr="00925C32" w:rsidRDefault="00187823" w:rsidP="0018782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581931F5" w14:textId="4EA9BEB1" w:rsidR="002F4F80" w:rsidRPr="00925C32" w:rsidRDefault="002F4F80" w:rsidP="002F4F80">
      <w:pPr>
        <w:tabs>
          <w:tab w:val="left" w:pos="-1080"/>
          <w:tab w:val="left" w:pos="-720"/>
          <w:tab w:val="left" w:pos="1134"/>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color w:val="000000"/>
          <w:sz w:val="20"/>
          <w:szCs w:val="20"/>
          <w:lang w:val="en-US"/>
        </w:rPr>
        <w:t>17.4</w:t>
      </w:r>
      <w:r w:rsidRPr="00925C32">
        <w:rPr>
          <w:rFonts w:cs="Arial"/>
          <w:color w:val="000000"/>
          <w:sz w:val="20"/>
          <w:szCs w:val="20"/>
          <w:lang w:val="en-US"/>
        </w:rPr>
        <w:tab/>
      </w:r>
      <w:r w:rsidRPr="00925C32">
        <w:rPr>
          <w:rFonts w:cs="Arial"/>
          <w:sz w:val="20"/>
          <w:szCs w:val="20"/>
        </w:rPr>
        <w:t>The sale of alcoholic beverages (for consumption outside of licensed social rooms</w:t>
      </w:r>
      <w:r w:rsidR="00934885" w:rsidRPr="00925C32">
        <w:rPr>
          <w:rFonts w:cs="Arial"/>
          <w:sz w:val="20"/>
          <w:szCs w:val="20"/>
        </w:rPr>
        <w:t>) at EF</w:t>
      </w:r>
      <w:r w:rsidR="00CB3006" w:rsidRPr="00925C32">
        <w:rPr>
          <w:rFonts w:cs="Arial"/>
          <w:sz w:val="20"/>
          <w:szCs w:val="20"/>
        </w:rPr>
        <w:t>N</w:t>
      </w:r>
      <w:r w:rsidR="00934885" w:rsidRPr="00925C32">
        <w:rPr>
          <w:rFonts w:cs="Arial"/>
          <w:sz w:val="20"/>
          <w:szCs w:val="20"/>
        </w:rPr>
        <w:t>L venues is not permitted until</w:t>
      </w:r>
      <w:r w:rsidR="00C734FF">
        <w:rPr>
          <w:rFonts w:cs="Arial"/>
          <w:sz w:val="20"/>
          <w:szCs w:val="20"/>
        </w:rPr>
        <w:t xml:space="preserve"> 12:00pm</w:t>
      </w:r>
      <w:r w:rsidR="00923FCB">
        <w:rPr>
          <w:rFonts w:cs="Arial"/>
          <w:sz w:val="20"/>
          <w:szCs w:val="20"/>
        </w:rPr>
        <w:t>Under 19.5</w:t>
      </w:r>
      <w:r w:rsidR="00C734FF">
        <w:rPr>
          <w:rFonts w:cs="Arial"/>
          <w:sz w:val="20"/>
          <w:szCs w:val="20"/>
        </w:rPr>
        <w:t>.</w:t>
      </w:r>
      <w:r w:rsidR="00934885" w:rsidRPr="00925C32">
        <w:rPr>
          <w:rFonts w:cs="Arial"/>
          <w:sz w:val="20"/>
          <w:szCs w:val="20"/>
        </w:rPr>
        <w:t>.</w:t>
      </w:r>
      <w:r w:rsidR="007C07E4" w:rsidRPr="00925C32">
        <w:rPr>
          <w:rFonts w:cs="Arial"/>
          <w:sz w:val="20"/>
          <w:szCs w:val="20"/>
        </w:rPr>
        <w:t xml:space="preserve"> </w:t>
      </w:r>
    </w:p>
    <w:p w14:paraId="599E6542" w14:textId="77777777" w:rsidR="002F4F80" w:rsidRPr="00925C32" w:rsidRDefault="002F4F80" w:rsidP="002F4F80">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2C9F8C57" w14:textId="77777777" w:rsidR="001C62B8" w:rsidRPr="00925C32" w:rsidRDefault="001C62B8" w:rsidP="00790591">
      <w:pPr>
        <w:pStyle w:val="Heading2"/>
        <w:numPr>
          <w:ilvl w:val="0"/>
          <w:numId w:val="0"/>
        </w:numPr>
        <w:rPr>
          <w:i w:val="0"/>
          <w:sz w:val="20"/>
          <w:szCs w:val="20"/>
          <w:lang w:val="en-US"/>
        </w:rPr>
      </w:pPr>
      <w:bookmarkStart w:id="87" w:name="_Toc162778765"/>
    </w:p>
    <w:p w14:paraId="7FD7A6A4" w14:textId="77777777" w:rsidR="005A422D" w:rsidRPr="00925C32" w:rsidRDefault="005A422D" w:rsidP="00790591">
      <w:pPr>
        <w:pStyle w:val="Heading2"/>
        <w:numPr>
          <w:ilvl w:val="0"/>
          <w:numId w:val="0"/>
        </w:numPr>
        <w:rPr>
          <w:i w:val="0"/>
          <w:sz w:val="20"/>
          <w:szCs w:val="20"/>
          <w:lang w:val="en-US"/>
        </w:rPr>
      </w:pPr>
      <w:bookmarkStart w:id="88" w:name="_Toc24032794"/>
      <w:r w:rsidRPr="00925C32">
        <w:rPr>
          <w:i w:val="0"/>
          <w:sz w:val="20"/>
          <w:szCs w:val="20"/>
          <w:lang w:val="en-US"/>
        </w:rPr>
        <w:t>18.</w:t>
      </w:r>
      <w:r w:rsidRPr="00925C32">
        <w:rPr>
          <w:i w:val="0"/>
          <w:sz w:val="20"/>
          <w:szCs w:val="20"/>
          <w:lang w:val="en-US"/>
        </w:rPr>
        <w:tab/>
        <w:t>COMPLAINTS AND PROTESTS</w:t>
      </w:r>
      <w:bookmarkEnd w:id="87"/>
      <w:bookmarkEnd w:id="88"/>
    </w:p>
    <w:p w14:paraId="0F20D4E5" w14:textId="77777777" w:rsidR="005A422D" w:rsidRPr="00925C32" w:rsidRDefault="005A422D" w:rsidP="00790591">
      <w:pPr>
        <w:pStyle w:val="Heading3"/>
        <w:numPr>
          <w:ilvl w:val="0"/>
          <w:numId w:val="0"/>
        </w:numPr>
        <w:rPr>
          <w:sz w:val="20"/>
          <w:szCs w:val="20"/>
          <w:lang w:val="en-US"/>
        </w:rPr>
      </w:pPr>
      <w:bookmarkStart w:id="89" w:name="_Toc162778766"/>
      <w:r w:rsidRPr="00925C32">
        <w:rPr>
          <w:sz w:val="20"/>
          <w:szCs w:val="20"/>
          <w:lang w:val="en-US"/>
        </w:rPr>
        <w:t>18.1</w:t>
      </w:r>
      <w:r w:rsidRPr="00925C32">
        <w:rPr>
          <w:sz w:val="20"/>
          <w:szCs w:val="20"/>
          <w:lang w:val="en-US"/>
        </w:rPr>
        <w:tab/>
        <w:t>General</w:t>
      </w:r>
      <w:bookmarkEnd w:id="89"/>
    </w:p>
    <w:p w14:paraId="79941DA5" w14:textId="5DF33365" w:rsidR="00BD3544" w:rsidRPr="00925C32" w:rsidRDefault="00B4293C" w:rsidP="00DC7E83">
      <w:pPr>
        <w:spacing w:before="240" w:after="60"/>
        <w:ind w:left="720"/>
        <w:rPr>
          <w:rFonts w:cs="Arial"/>
          <w:sz w:val="20"/>
          <w:szCs w:val="20"/>
          <w:lang w:val="en-US"/>
        </w:rPr>
      </w:pPr>
      <w:r w:rsidRPr="00925C32">
        <w:rPr>
          <w:rFonts w:cs="Arial"/>
          <w:sz w:val="20"/>
          <w:szCs w:val="20"/>
        </w:rPr>
        <w:t>In accordance with the Rules, a registered player, club, EF</w:t>
      </w:r>
      <w:r w:rsidR="00CB3006" w:rsidRPr="00925C32">
        <w:rPr>
          <w:rFonts w:cs="Arial"/>
          <w:sz w:val="20"/>
          <w:szCs w:val="20"/>
        </w:rPr>
        <w:t>N</w:t>
      </w:r>
      <w:r w:rsidRPr="00925C32">
        <w:rPr>
          <w:rFonts w:cs="Arial"/>
          <w:sz w:val="20"/>
          <w:szCs w:val="20"/>
        </w:rPr>
        <w:t xml:space="preserve">L registered umpire or member of the Umpires </w:t>
      </w:r>
      <w:r w:rsidR="004D2336" w:rsidRPr="00925C32">
        <w:rPr>
          <w:rFonts w:cs="Arial"/>
          <w:sz w:val="20"/>
          <w:szCs w:val="20"/>
        </w:rPr>
        <w:t>Board</w:t>
      </w:r>
      <w:r w:rsidRPr="00925C32">
        <w:rPr>
          <w:rFonts w:cs="Arial"/>
          <w:sz w:val="20"/>
          <w:szCs w:val="20"/>
        </w:rPr>
        <w:t xml:space="preserve"> may raise a complaint with the office of the CEO concerning the result of a match or any act, matter or thing involving any club, registered player or official (“Complaint”).</w:t>
      </w:r>
      <w:bookmarkStart w:id="90" w:name="_Toc162778767"/>
    </w:p>
    <w:p w14:paraId="4242359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18.2</w:t>
      </w:r>
      <w:r w:rsidRPr="00925C32">
        <w:rPr>
          <w:sz w:val="20"/>
          <w:szCs w:val="20"/>
          <w:lang w:val="en-US"/>
        </w:rPr>
        <w:tab/>
        <w:t>Lodgment of Complaints and Protests</w:t>
      </w:r>
      <w:bookmarkEnd w:id="90"/>
    </w:p>
    <w:p w14:paraId="010E6BAD" w14:textId="77777777" w:rsidR="00BD3544" w:rsidRPr="00925C32" w:rsidRDefault="00B4293C" w:rsidP="00DC7E83">
      <w:pPr>
        <w:spacing w:before="240"/>
        <w:ind w:left="720"/>
        <w:rPr>
          <w:rFonts w:cs="Arial"/>
          <w:sz w:val="20"/>
          <w:szCs w:val="20"/>
          <w:lang w:val="en-US"/>
        </w:rPr>
      </w:pPr>
      <w:r w:rsidRPr="00925C32">
        <w:rPr>
          <w:rFonts w:cs="Arial"/>
          <w:sz w:val="20"/>
          <w:szCs w:val="20"/>
        </w:rPr>
        <w:t xml:space="preserve">The Complainant must lodge the Complaint with the office of the CEO by no later than 4:00pm on Tuesday </w:t>
      </w:r>
      <w:r w:rsidR="00ED6B0C" w:rsidRPr="00925C32">
        <w:rPr>
          <w:rFonts w:cs="Arial"/>
          <w:sz w:val="20"/>
          <w:szCs w:val="20"/>
        </w:rPr>
        <w:t xml:space="preserve">(Saturday games) or Wednesday (Sunday games) </w:t>
      </w:r>
      <w:r w:rsidRPr="00925C32">
        <w:rPr>
          <w:rFonts w:cs="Arial"/>
          <w:sz w:val="20"/>
          <w:szCs w:val="20"/>
        </w:rPr>
        <w:t>following the date when the incident giving rise to the Complaint is alleged to have occurred. The Complainant should provide copies of all relevant documents and/or a detailed description of the event and circumstances within the knowledge of the Complainant that gives rise to the complaint. The Complainant may request the CEO to deal with the Complaint in a certain manner and the CEO will give due accord to the request</w:t>
      </w:r>
      <w:r w:rsidR="00A95D71" w:rsidRPr="00925C32">
        <w:rPr>
          <w:rFonts w:cs="Arial"/>
          <w:sz w:val="20"/>
          <w:szCs w:val="20"/>
        </w:rPr>
        <w:t>.</w:t>
      </w:r>
      <w:bookmarkStart w:id="91" w:name="_Toc162778768"/>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r w:rsidR="005F28C4" w:rsidRPr="00925C32">
        <w:rPr>
          <w:rFonts w:cs="Arial"/>
          <w:sz w:val="20"/>
          <w:szCs w:val="20"/>
          <w:lang w:val="en-US"/>
        </w:rPr>
        <w:tab/>
      </w:r>
    </w:p>
    <w:p w14:paraId="21457775" w14:textId="77777777" w:rsidR="005A422D" w:rsidRPr="00925C32" w:rsidRDefault="005A422D" w:rsidP="00790591">
      <w:pPr>
        <w:pStyle w:val="Heading3"/>
        <w:numPr>
          <w:ilvl w:val="0"/>
          <w:numId w:val="0"/>
        </w:numPr>
        <w:rPr>
          <w:sz w:val="20"/>
          <w:szCs w:val="20"/>
          <w:lang w:val="en-US"/>
        </w:rPr>
      </w:pPr>
      <w:r w:rsidRPr="00925C32">
        <w:rPr>
          <w:sz w:val="20"/>
          <w:szCs w:val="20"/>
          <w:lang w:val="en-US"/>
        </w:rPr>
        <w:t>18.3</w:t>
      </w:r>
      <w:r w:rsidRPr="00925C32">
        <w:rPr>
          <w:sz w:val="20"/>
          <w:szCs w:val="20"/>
          <w:lang w:val="en-US"/>
        </w:rPr>
        <w:tab/>
        <w:t>Complaints Procedures</w:t>
      </w:r>
      <w:bookmarkEnd w:id="91"/>
    </w:p>
    <w:p w14:paraId="01049269" w14:textId="330309C3" w:rsidR="005A422D" w:rsidRPr="00925C32" w:rsidRDefault="008C3820" w:rsidP="00790591">
      <w:pPr>
        <w:spacing w:before="240" w:after="60"/>
        <w:ind w:left="1440" w:hanging="720"/>
        <w:rPr>
          <w:rFonts w:cs="Arial"/>
          <w:sz w:val="20"/>
          <w:szCs w:val="20"/>
        </w:rPr>
      </w:pPr>
      <w:r w:rsidRPr="00925C32">
        <w:rPr>
          <w:rFonts w:cs="Arial"/>
          <w:color w:val="000000"/>
          <w:sz w:val="20"/>
          <w:szCs w:val="20"/>
          <w:lang w:val="en-US"/>
        </w:rPr>
        <w:t>(a)</w:t>
      </w:r>
      <w:r w:rsidRPr="00925C32">
        <w:rPr>
          <w:rFonts w:cs="Arial"/>
          <w:color w:val="000000"/>
          <w:sz w:val="20"/>
          <w:szCs w:val="20"/>
          <w:lang w:val="en-US"/>
        </w:rPr>
        <w:tab/>
      </w:r>
      <w:r w:rsidR="00B4293C" w:rsidRPr="00925C32">
        <w:rPr>
          <w:rFonts w:cs="Arial"/>
          <w:sz w:val="20"/>
          <w:szCs w:val="20"/>
        </w:rPr>
        <w:t xml:space="preserve">At </w:t>
      </w:r>
      <w:r w:rsidR="00C21130">
        <w:rPr>
          <w:rFonts w:cs="Arial"/>
          <w:sz w:val="20"/>
          <w:szCs w:val="20"/>
        </w:rPr>
        <w:t>his</w:t>
      </w:r>
      <w:r w:rsidR="00AF6904">
        <w:rPr>
          <w:rFonts w:cs="Arial"/>
          <w:sz w:val="20"/>
          <w:szCs w:val="20"/>
        </w:rPr>
        <w:t>/</w:t>
      </w:r>
      <w:r w:rsidR="008520A5">
        <w:rPr>
          <w:rFonts w:cs="Arial"/>
          <w:sz w:val="20"/>
          <w:szCs w:val="20"/>
        </w:rPr>
        <w:t>her</w:t>
      </w:r>
      <w:r w:rsidR="00B4293C" w:rsidRPr="00925C32">
        <w:rPr>
          <w:rFonts w:cs="Arial"/>
          <w:sz w:val="20"/>
          <w:szCs w:val="20"/>
        </w:rPr>
        <w:t xml:space="preserve"> absolute discretion, the CEO may refer the Complaint to either the Grievance Committee (“Grievance Complaint”), to the Investigations Committee (“Investigation”) or, to mediation, so that they may hear and determine the matter.</w:t>
      </w:r>
    </w:p>
    <w:p w14:paraId="27716907" w14:textId="73C9400C" w:rsidR="008C3820" w:rsidRPr="00925C32" w:rsidRDefault="008C3820" w:rsidP="00DC7E83">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If the office of the CEO receives more than one Complaint on substantially the same matter, the CEO at </w:t>
      </w:r>
      <w:r w:rsidR="00C21130">
        <w:rPr>
          <w:rFonts w:cs="Arial"/>
          <w:sz w:val="20"/>
          <w:szCs w:val="20"/>
        </w:rPr>
        <w:t>his/her</w:t>
      </w:r>
      <w:r w:rsidRPr="00925C32">
        <w:rPr>
          <w:rFonts w:cs="Arial"/>
          <w:sz w:val="20"/>
          <w:szCs w:val="20"/>
        </w:rPr>
        <w:t xml:space="preserve"> discretion may treat all subsequent Complaints in the same manner as the initial Complaint and shall inform the body to which the </w:t>
      </w:r>
      <w:r w:rsidR="00937867" w:rsidRPr="00925C32">
        <w:rPr>
          <w:rFonts w:cs="Arial"/>
          <w:sz w:val="20"/>
          <w:szCs w:val="20"/>
        </w:rPr>
        <w:t>matters were</w:t>
      </w:r>
      <w:r w:rsidRPr="00925C32">
        <w:rPr>
          <w:rFonts w:cs="Arial"/>
          <w:sz w:val="20"/>
          <w:szCs w:val="20"/>
        </w:rPr>
        <w:t xml:space="preserve"> referred of the new complaint.</w:t>
      </w:r>
    </w:p>
    <w:p w14:paraId="44D6E715" w14:textId="77777777" w:rsidR="005A422D" w:rsidRPr="00925C32" w:rsidRDefault="005A422D" w:rsidP="00790591">
      <w:pPr>
        <w:pStyle w:val="Heading3"/>
        <w:numPr>
          <w:ilvl w:val="0"/>
          <w:numId w:val="0"/>
        </w:numPr>
        <w:rPr>
          <w:sz w:val="20"/>
          <w:szCs w:val="20"/>
          <w:lang w:val="en-US"/>
        </w:rPr>
      </w:pPr>
      <w:bookmarkStart w:id="92" w:name="_Toc162778769"/>
      <w:r w:rsidRPr="00925C32">
        <w:rPr>
          <w:sz w:val="20"/>
          <w:szCs w:val="20"/>
          <w:lang w:val="en-US"/>
        </w:rPr>
        <w:t>18.4</w:t>
      </w:r>
      <w:r w:rsidRPr="00925C32">
        <w:rPr>
          <w:sz w:val="20"/>
          <w:szCs w:val="20"/>
          <w:lang w:val="en-US"/>
        </w:rPr>
        <w:tab/>
        <w:t>Bond</w:t>
      </w:r>
      <w:bookmarkEnd w:id="92"/>
    </w:p>
    <w:p w14:paraId="036BDA70" w14:textId="77777777" w:rsidR="00B4293C" w:rsidRPr="00925C32" w:rsidRDefault="00B4293C" w:rsidP="00790591">
      <w:pPr>
        <w:spacing w:before="240" w:after="60"/>
        <w:ind w:left="720" w:hanging="720"/>
        <w:rPr>
          <w:rFonts w:cs="Arial"/>
          <w:sz w:val="20"/>
          <w:szCs w:val="20"/>
        </w:rPr>
      </w:pPr>
      <w:r w:rsidRPr="00925C32">
        <w:rPr>
          <w:rFonts w:cs="Arial"/>
          <w:sz w:val="20"/>
          <w:szCs w:val="20"/>
        </w:rPr>
        <w:tab/>
        <w:t>(a)</w:t>
      </w:r>
      <w:r w:rsidRPr="00925C32">
        <w:rPr>
          <w:rFonts w:cs="Arial"/>
          <w:sz w:val="20"/>
          <w:szCs w:val="20"/>
        </w:rPr>
        <w:tab/>
        <w:t>In the case of a club, registered player, or club</w:t>
      </w:r>
      <w:r w:rsidR="004325FB" w:rsidRPr="00925C32">
        <w:rPr>
          <w:rFonts w:cs="Arial"/>
          <w:sz w:val="20"/>
          <w:szCs w:val="20"/>
        </w:rPr>
        <w:t xml:space="preserve"> official, the Complainant must:</w:t>
      </w:r>
    </w:p>
    <w:p w14:paraId="5BA7AAF1" w14:textId="604713E3" w:rsidR="00B4293C" w:rsidRPr="00925C32" w:rsidRDefault="004325FB" w:rsidP="00790591">
      <w:pPr>
        <w:spacing w:before="240" w:after="60"/>
        <w:ind w:left="1440"/>
        <w:rPr>
          <w:rFonts w:cs="Arial"/>
          <w:sz w:val="20"/>
          <w:szCs w:val="20"/>
        </w:rPr>
      </w:pPr>
      <w:r w:rsidRPr="00925C32">
        <w:rPr>
          <w:rFonts w:cs="Arial"/>
          <w:sz w:val="20"/>
          <w:szCs w:val="20"/>
        </w:rPr>
        <w:t>L</w:t>
      </w:r>
      <w:r w:rsidR="00B4293C" w:rsidRPr="00925C32">
        <w:rPr>
          <w:rFonts w:cs="Arial"/>
          <w:sz w:val="20"/>
          <w:szCs w:val="20"/>
        </w:rPr>
        <w:t xml:space="preserve">odge a bond of </w:t>
      </w:r>
      <w:r w:rsidR="00A95D71" w:rsidRPr="00925C32">
        <w:rPr>
          <w:rFonts w:cs="Arial"/>
          <w:sz w:val="20"/>
          <w:szCs w:val="20"/>
        </w:rPr>
        <w:t xml:space="preserve">20 penalty </w:t>
      </w:r>
      <w:r w:rsidR="00C44B00" w:rsidRPr="00925C32">
        <w:rPr>
          <w:rFonts w:cs="Arial"/>
          <w:sz w:val="20"/>
          <w:szCs w:val="20"/>
        </w:rPr>
        <w:t>units</w:t>
      </w:r>
      <w:r w:rsidR="00A95D71" w:rsidRPr="00925C32">
        <w:rPr>
          <w:rFonts w:cs="Arial"/>
          <w:sz w:val="20"/>
          <w:szCs w:val="20"/>
        </w:rPr>
        <w:t xml:space="preserve"> </w:t>
      </w:r>
      <w:r w:rsidR="0049300B" w:rsidRPr="00925C32">
        <w:rPr>
          <w:rFonts w:cs="Arial"/>
          <w:sz w:val="20"/>
          <w:szCs w:val="20"/>
        </w:rPr>
        <w:t>(</w:t>
      </w:r>
      <w:r w:rsidR="00B4293C" w:rsidRPr="00925C32">
        <w:rPr>
          <w:rFonts w:cs="Arial"/>
          <w:sz w:val="20"/>
          <w:szCs w:val="20"/>
        </w:rPr>
        <w:t>$</w:t>
      </w:r>
      <w:r w:rsidR="00A95D71" w:rsidRPr="00925C32">
        <w:rPr>
          <w:rFonts w:cs="Arial"/>
          <w:sz w:val="20"/>
          <w:szCs w:val="20"/>
        </w:rPr>
        <w:t>32</w:t>
      </w:r>
      <w:r w:rsidR="00B4293C" w:rsidRPr="00925C32">
        <w:rPr>
          <w:rFonts w:cs="Arial"/>
          <w:sz w:val="20"/>
          <w:szCs w:val="20"/>
        </w:rPr>
        <w:t>0.00</w:t>
      </w:r>
      <w:r w:rsidR="0049300B" w:rsidRPr="00925C32">
        <w:rPr>
          <w:rFonts w:cs="Arial"/>
          <w:sz w:val="20"/>
          <w:szCs w:val="20"/>
        </w:rPr>
        <w:t>)</w:t>
      </w:r>
      <w:r w:rsidR="00B4293C" w:rsidRPr="00925C32">
        <w:rPr>
          <w:rFonts w:cs="Arial"/>
          <w:sz w:val="20"/>
          <w:szCs w:val="20"/>
        </w:rPr>
        <w:t xml:space="preserve"> with the office of the CEO when lodging the Complaint. In the case of the Complainant being an EF</w:t>
      </w:r>
      <w:r w:rsidR="00CB3006" w:rsidRPr="00925C32">
        <w:rPr>
          <w:rFonts w:cs="Arial"/>
          <w:sz w:val="20"/>
          <w:szCs w:val="20"/>
        </w:rPr>
        <w:t>N</w:t>
      </w:r>
      <w:r w:rsidR="00B4293C" w:rsidRPr="00925C32">
        <w:rPr>
          <w:rFonts w:cs="Arial"/>
          <w:sz w:val="20"/>
          <w:szCs w:val="20"/>
        </w:rPr>
        <w:t xml:space="preserve">L registered umpire or member of the Umpires </w:t>
      </w:r>
      <w:r w:rsidR="004D2336" w:rsidRPr="00925C32">
        <w:rPr>
          <w:rFonts w:cs="Arial"/>
          <w:sz w:val="20"/>
          <w:szCs w:val="20"/>
        </w:rPr>
        <w:t>Board</w:t>
      </w:r>
      <w:r w:rsidR="00B4293C" w:rsidRPr="00925C32">
        <w:rPr>
          <w:rFonts w:cs="Arial"/>
          <w:sz w:val="20"/>
          <w:szCs w:val="20"/>
        </w:rPr>
        <w:t xml:space="preserve">, the lodgement of a bond is not required. The bond may be returned to the Complainant upon resolution of the complaint in accordance with the Rules and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 xml:space="preserve"> except in the case where it is determined that the Complaint was frivolous or vexatious in which case the CEO at </w:t>
      </w:r>
      <w:r w:rsidR="00C21130">
        <w:rPr>
          <w:rFonts w:cs="Arial"/>
          <w:sz w:val="20"/>
          <w:szCs w:val="20"/>
        </w:rPr>
        <w:t>his/her</w:t>
      </w:r>
      <w:r w:rsidR="00B4293C" w:rsidRPr="00925C32">
        <w:rPr>
          <w:rFonts w:cs="Arial"/>
          <w:sz w:val="20"/>
          <w:szCs w:val="20"/>
        </w:rPr>
        <w:t xml:space="preserve"> absolute discretion may retain whole or part of the bond. </w:t>
      </w:r>
    </w:p>
    <w:p w14:paraId="4A55B87E" w14:textId="77777777" w:rsidR="001C62B8" w:rsidRPr="00925C32" w:rsidRDefault="00B4293C" w:rsidP="00790591">
      <w:pPr>
        <w:spacing w:before="240" w:after="60"/>
        <w:ind w:left="1440" w:hanging="720"/>
        <w:rPr>
          <w:rFonts w:cs="Arial"/>
          <w:sz w:val="20"/>
          <w:szCs w:val="20"/>
        </w:rPr>
      </w:pPr>
      <w:r w:rsidRPr="00925C32">
        <w:rPr>
          <w:rFonts w:cs="Arial"/>
          <w:sz w:val="20"/>
          <w:szCs w:val="20"/>
        </w:rPr>
        <w:t>(b)</w:t>
      </w:r>
      <w:r w:rsidRPr="00925C32">
        <w:rPr>
          <w:rFonts w:cs="Arial"/>
          <w:sz w:val="20"/>
          <w:szCs w:val="20"/>
        </w:rPr>
        <w:tab/>
        <w:t xml:space="preserve">An administration fee of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r w:rsidR="00C44B00" w:rsidRPr="00925C32">
        <w:rPr>
          <w:rFonts w:cs="Arial"/>
          <w:sz w:val="20"/>
          <w:szCs w:val="20"/>
        </w:rPr>
        <w:t xml:space="preserve">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will be withheld from the bond. In the case of a complaint being referred to the Independent Tribunal which results in a player/official being found guilty, the club to which the guilty party belongs will also be charged the administration fee</w:t>
      </w:r>
      <w:r w:rsidR="00C44B00" w:rsidRPr="00925C32">
        <w:rPr>
          <w:rFonts w:cs="Arial"/>
          <w:sz w:val="20"/>
          <w:szCs w:val="20"/>
        </w:rPr>
        <w:t xml:space="preserve"> of five penalty units </w:t>
      </w:r>
      <w:r w:rsidR="0049300B" w:rsidRPr="00925C32">
        <w:rPr>
          <w:rFonts w:cs="Arial"/>
          <w:sz w:val="20"/>
          <w:szCs w:val="20"/>
        </w:rPr>
        <w:t>(</w:t>
      </w:r>
      <w:r w:rsidR="00C44B00" w:rsidRPr="00925C32">
        <w:rPr>
          <w:rFonts w:cs="Arial"/>
          <w:sz w:val="20"/>
          <w:szCs w:val="20"/>
        </w:rPr>
        <w:t>$80.00</w:t>
      </w:r>
      <w:r w:rsidR="0049300B" w:rsidRPr="00925C32">
        <w:rPr>
          <w:rFonts w:cs="Arial"/>
          <w:sz w:val="20"/>
          <w:szCs w:val="20"/>
        </w:rPr>
        <w:t>).</w:t>
      </w:r>
      <w:r w:rsidRPr="00925C32">
        <w:rPr>
          <w:rFonts w:cs="Arial"/>
          <w:sz w:val="20"/>
          <w:szCs w:val="20"/>
        </w:rPr>
        <w:t xml:space="preserve"> </w:t>
      </w:r>
    </w:p>
    <w:p w14:paraId="5593848D" w14:textId="77777777" w:rsidR="00B4293C" w:rsidRPr="00925C32" w:rsidRDefault="00B4293C" w:rsidP="00DC7E83">
      <w:pPr>
        <w:spacing w:before="240" w:after="60"/>
        <w:ind w:left="1440" w:hanging="720"/>
        <w:rPr>
          <w:rFonts w:cs="Arial"/>
          <w:sz w:val="20"/>
          <w:szCs w:val="20"/>
          <w:lang w:val="en-US"/>
        </w:rPr>
      </w:pPr>
    </w:p>
    <w:p w14:paraId="1750F9B4" w14:textId="77777777" w:rsidR="005A422D" w:rsidRPr="00925C32" w:rsidRDefault="005A422D" w:rsidP="00790591">
      <w:pPr>
        <w:pStyle w:val="Heading2"/>
        <w:numPr>
          <w:ilvl w:val="0"/>
          <w:numId w:val="0"/>
        </w:numPr>
        <w:rPr>
          <w:i w:val="0"/>
          <w:sz w:val="20"/>
          <w:szCs w:val="20"/>
          <w:lang w:val="en-US"/>
        </w:rPr>
      </w:pPr>
      <w:bookmarkStart w:id="93" w:name="_Toc162778770"/>
      <w:bookmarkStart w:id="94" w:name="_Toc24032795"/>
      <w:r w:rsidRPr="00925C32">
        <w:rPr>
          <w:i w:val="0"/>
          <w:sz w:val="20"/>
          <w:szCs w:val="20"/>
          <w:lang w:val="en-US"/>
        </w:rPr>
        <w:lastRenderedPageBreak/>
        <w:t>19.</w:t>
      </w:r>
      <w:r w:rsidRPr="00925C32">
        <w:rPr>
          <w:i w:val="0"/>
          <w:sz w:val="20"/>
          <w:szCs w:val="20"/>
          <w:lang w:val="en-US"/>
        </w:rPr>
        <w:tab/>
        <w:t>COMPLAINTS COMMITTEE</w:t>
      </w:r>
      <w:bookmarkEnd w:id="93"/>
      <w:bookmarkEnd w:id="94"/>
      <w:r w:rsidRPr="00925C32">
        <w:rPr>
          <w:i w:val="0"/>
          <w:sz w:val="20"/>
          <w:szCs w:val="20"/>
          <w:lang w:val="en-US"/>
        </w:rPr>
        <w:t xml:space="preserve"> </w:t>
      </w:r>
    </w:p>
    <w:p w14:paraId="1888381F"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19.1</w:t>
      </w:r>
      <w:r w:rsidR="00B4293C" w:rsidRPr="00925C32">
        <w:rPr>
          <w:rFonts w:cs="Arial"/>
          <w:sz w:val="20"/>
          <w:szCs w:val="20"/>
        </w:rPr>
        <w:tab/>
        <w:t>Once a Complaint has been referred by the CEO to the Grievance Committee, it shall be dealt with by the Grievanc</w:t>
      </w:r>
      <w:r w:rsidR="00555C38" w:rsidRPr="00925C32">
        <w:rPr>
          <w:rFonts w:cs="Arial"/>
          <w:sz w:val="20"/>
          <w:szCs w:val="20"/>
        </w:rPr>
        <w:t xml:space="preserve">e Committee in accordance with </w:t>
      </w:r>
      <w:r w:rsidR="00DC33A9" w:rsidRPr="00925C32">
        <w:rPr>
          <w:rFonts w:cs="Arial"/>
          <w:sz w:val="20"/>
          <w:szCs w:val="20"/>
        </w:rPr>
        <w:t>by-law</w:t>
      </w:r>
      <w:r w:rsidR="00B4293C" w:rsidRPr="00925C32">
        <w:rPr>
          <w:rFonts w:cs="Arial"/>
          <w:sz w:val="20"/>
          <w:szCs w:val="20"/>
        </w:rPr>
        <w:t xml:space="preserve"> </w:t>
      </w:r>
      <w:r w:rsidR="003B2EB0" w:rsidRPr="00925C32">
        <w:rPr>
          <w:rFonts w:cs="Arial"/>
          <w:sz w:val="20"/>
          <w:szCs w:val="20"/>
        </w:rPr>
        <w:t>19.1</w:t>
      </w:r>
      <w:r w:rsidR="00B4293C" w:rsidRPr="00925C32">
        <w:rPr>
          <w:rFonts w:cs="Arial"/>
          <w:sz w:val="20"/>
          <w:szCs w:val="20"/>
        </w:rPr>
        <w:t xml:space="preserve"> – </w:t>
      </w:r>
      <w:r w:rsidR="003B2EB0" w:rsidRPr="00925C32">
        <w:rPr>
          <w:rFonts w:cs="Arial"/>
          <w:sz w:val="20"/>
          <w:szCs w:val="20"/>
        </w:rPr>
        <w:t>1</w:t>
      </w:r>
      <w:r w:rsidR="00B4293C" w:rsidRPr="00925C32">
        <w:rPr>
          <w:rFonts w:cs="Arial"/>
          <w:sz w:val="20"/>
          <w:szCs w:val="20"/>
        </w:rPr>
        <w:t>9.</w:t>
      </w:r>
      <w:r w:rsidR="003B2EB0" w:rsidRPr="00925C32">
        <w:rPr>
          <w:rFonts w:cs="Arial"/>
          <w:sz w:val="20"/>
          <w:szCs w:val="20"/>
        </w:rPr>
        <w:t>6</w:t>
      </w:r>
      <w:r w:rsidR="00B4293C" w:rsidRPr="00925C32">
        <w:rPr>
          <w:rFonts w:cs="Arial"/>
          <w:sz w:val="20"/>
          <w:szCs w:val="20"/>
        </w:rPr>
        <w:t xml:space="preserve"> (“Grievance Complaint”).</w:t>
      </w:r>
    </w:p>
    <w:p w14:paraId="3CDDCCE9"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19.2</w:t>
      </w:r>
      <w:r w:rsidR="00B4293C" w:rsidRPr="00925C32">
        <w:rPr>
          <w:rFonts w:cs="Arial"/>
          <w:sz w:val="20"/>
          <w:szCs w:val="20"/>
        </w:rPr>
        <w:tab/>
        <w:t>The CEO shall take all reasonable steps to bring the Grievance Complaint to the attention of the player, club and/or official, the subject of the Grievance Complaint (“the Respondents”) within twenty-four (24) hours of receipt of the Grievance Complaint.</w:t>
      </w:r>
    </w:p>
    <w:p w14:paraId="240AE3B5"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19.3</w:t>
      </w:r>
      <w:r w:rsidR="00B4293C" w:rsidRPr="00925C32">
        <w:rPr>
          <w:rFonts w:cs="Arial"/>
          <w:sz w:val="20"/>
          <w:szCs w:val="20"/>
        </w:rPr>
        <w:tab/>
        <w:t>No later than ten (10) working days after receipt by the CEO of the Grievance Complaint the CEO shall convene a hearing into the Grievance Complaint by the Grievance Committee, such hearing to take place at a time, date and location at the discretion of the CEO. The CEO will take all reasonable steps to notify the parties involved of the time, date and location of the meeting of the Grievance Committee.</w:t>
      </w:r>
    </w:p>
    <w:p w14:paraId="50CE6128" w14:textId="77777777" w:rsidR="00B4293C" w:rsidRPr="00925C32" w:rsidRDefault="001A524C" w:rsidP="00542AEE">
      <w:pPr>
        <w:spacing w:before="240" w:after="240"/>
        <w:ind w:left="720" w:hanging="720"/>
        <w:rPr>
          <w:rFonts w:cs="Arial"/>
          <w:sz w:val="20"/>
          <w:szCs w:val="20"/>
        </w:rPr>
      </w:pPr>
      <w:r w:rsidRPr="00925C32">
        <w:rPr>
          <w:rFonts w:cs="Arial"/>
          <w:b/>
          <w:sz w:val="20"/>
          <w:szCs w:val="20"/>
        </w:rPr>
        <w:t>19.4</w:t>
      </w:r>
      <w:r w:rsidR="00B4293C" w:rsidRPr="00925C32">
        <w:rPr>
          <w:rFonts w:cs="Arial"/>
          <w:sz w:val="20"/>
          <w:szCs w:val="20"/>
        </w:rPr>
        <w:tab/>
        <w:t>The operation of the Grievance Committee shall be in accordance with the Grievance Committee Procedures annexed to</w:t>
      </w:r>
      <w:r w:rsidR="00555C38" w:rsidRPr="00925C32">
        <w:rPr>
          <w:rFonts w:cs="Arial"/>
          <w:sz w:val="20"/>
          <w:szCs w:val="20"/>
        </w:rPr>
        <w:t xml:space="preserve"> these </w:t>
      </w:r>
      <w:r w:rsidR="00DC33A9" w:rsidRPr="00925C32">
        <w:rPr>
          <w:rFonts w:cs="Arial"/>
          <w:sz w:val="20"/>
          <w:szCs w:val="20"/>
        </w:rPr>
        <w:t>by-law</w:t>
      </w:r>
      <w:r w:rsidR="00173B8F" w:rsidRPr="00925C32">
        <w:rPr>
          <w:rFonts w:cs="Arial"/>
          <w:sz w:val="20"/>
          <w:szCs w:val="20"/>
        </w:rPr>
        <w:t>s</w:t>
      </w:r>
      <w:r w:rsidR="00B4293C" w:rsidRPr="00925C32">
        <w:rPr>
          <w:rFonts w:cs="Arial"/>
          <w:sz w:val="20"/>
          <w:szCs w:val="20"/>
        </w:rPr>
        <w:t>.</w:t>
      </w:r>
    </w:p>
    <w:p w14:paraId="18722389" w14:textId="77777777" w:rsidR="00615100" w:rsidRPr="00925C32" w:rsidRDefault="001A524C" w:rsidP="00542AEE">
      <w:pPr>
        <w:spacing w:before="240" w:after="240"/>
        <w:ind w:left="720" w:hanging="720"/>
        <w:rPr>
          <w:rFonts w:cs="Arial"/>
          <w:sz w:val="20"/>
          <w:szCs w:val="20"/>
        </w:rPr>
      </w:pPr>
      <w:r w:rsidRPr="00925C32">
        <w:rPr>
          <w:rFonts w:cs="Arial"/>
          <w:b/>
          <w:sz w:val="20"/>
          <w:szCs w:val="20"/>
        </w:rPr>
        <w:t>19.5</w:t>
      </w:r>
      <w:r w:rsidR="00B4293C" w:rsidRPr="00925C32">
        <w:rPr>
          <w:rFonts w:cs="Arial"/>
          <w:sz w:val="20"/>
          <w:szCs w:val="20"/>
        </w:rPr>
        <w:tab/>
        <w:t xml:space="preserve">After the consideration of the evidence put before it, the Grievance Committee shall give a decision to </w:t>
      </w:r>
      <w:r w:rsidR="00790591" w:rsidRPr="00925C32">
        <w:rPr>
          <w:rFonts w:cs="Arial"/>
          <w:sz w:val="20"/>
          <w:szCs w:val="20"/>
        </w:rPr>
        <w:t>resolve the Grievance Complaint.</w:t>
      </w:r>
    </w:p>
    <w:p w14:paraId="6DC9F6BD" w14:textId="77777777" w:rsidR="00B4293C" w:rsidRPr="00925C32" w:rsidRDefault="001A524C" w:rsidP="00790591">
      <w:pPr>
        <w:spacing w:before="240" w:after="60"/>
        <w:rPr>
          <w:rFonts w:cs="Arial"/>
          <w:sz w:val="20"/>
          <w:szCs w:val="20"/>
        </w:rPr>
      </w:pPr>
      <w:r w:rsidRPr="00925C32">
        <w:rPr>
          <w:rFonts w:cs="Arial"/>
          <w:b/>
          <w:sz w:val="20"/>
          <w:szCs w:val="20"/>
        </w:rPr>
        <w:t>19.6</w:t>
      </w:r>
      <w:r w:rsidRPr="00925C32">
        <w:rPr>
          <w:rFonts w:cs="Arial"/>
          <w:sz w:val="20"/>
          <w:szCs w:val="20"/>
        </w:rPr>
        <w:tab/>
      </w:r>
      <w:r w:rsidR="00B4293C" w:rsidRPr="00925C32">
        <w:rPr>
          <w:rFonts w:cs="Arial"/>
          <w:sz w:val="20"/>
          <w:szCs w:val="20"/>
        </w:rPr>
        <w:t>The Grievance Committee may:</w:t>
      </w:r>
    </w:p>
    <w:p w14:paraId="780BA4CC"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impose a fine on the Respondent up to a maximum of $500</w:t>
      </w:r>
      <w:r w:rsidR="003B2EB0" w:rsidRPr="00925C32">
        <w:rPr>
          <w:rFonts w:cs="Arial"/>
          <w:sz w:val="20"/>
          <w:szCs w:val="20"/>
        </w:rPr>
        <w:t xml:space="preserve"> </w:t>
      </w:r>
      <w:r w:rsidRPr="00925C32">
        <w:rPr>
          <w:rFonts w:cs="Arial"/>
          <w:sz w:val="20"/>
          <w:szCs w:val="20"/>
        </w:rPr>
        <w:t>for each matter complained of; and/or</w:t>
      </w:r>
    </w:p>
    <w:p w14:paraId="71BE14ED"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 xml:space="preserve">suspend the Respondent from participating in any matter organised by the </w:t>
      </w:r>
      <w:r w:rsidR="00010B4D" w:rsidRPr="00925C32">
        <w:rPr>
          <w:rFonts w:cs="Arial"/>
          <w:sz w:val="20"/>
          <w:szCs w:val="20"/>
        </w:rPr>
        <w:t>league</w:t>
      </w:r>
      <w:r w:rsidRPr="00925C32">
        <w:rPr>
          <w:rFonts w:cs="Arial"/>
          <w:sz w:val="20"/>
          <w:szCs w:val="20"/>
        </w:rPr>
        <w:t>; and/or</w:t>
      </w:r>
    </w:p>
    <w:p w14:paraId="2435BAD1" w14:textId="77777777" w:rsidR="00B4293C" w:rsidRPr="00925C32" w:rsidRDefault="00B4293C" w:rsidP="00C80828">
      <w:pPr>
        <w:numPr>
          <w:ilvl w:val="0"/>
          <w:numId w:val="10"/>
        </w:numPr>
        <w:tabs>
          <w:tab w:val="clear" w:pos="2160"/>
          <w:tab w:val="num" w:pos="1440"/>
        </w:tabs>
        <w:spacing w:before="240" w:after="240"/>
        <w:ind w:left="1440"/>
        <w:rPr>
          <w:rFonts w:cs="Arial"/>
          <w:sz w:val="20"/>
          <w:szCs w:val="20"/>
        </w:rPr>
      </w:pPr>
      <w:r w:rsidRPr="00925C32">
        <w:rPr>
          <w:rFonts w:cs="Arial"/>
          <w:sz w:val="20"/>
          <w:szCs w:val="20"/>
        </w:rPr>
        <w:t>recommend to the that match points awarded to the Respondent, if a club, be deducted; and/or</w:t>
      </w:r>
    </w:p>
    <w:p w14:paraId="3C4C9B00" w14:textId="77777777" w:rsidR="00F944DA" w:rsidRPr="00925C32" w:rsidRDefault="00AD36E9" w:rsidP="00790591">
      <w:pPr>
        <w:spacing w:before="240" w:after="60"/>
        <w:ind w:left="1440" w:hanging="720"/>
        <w:rPr>
          <w:rFonts w:cs="Arial"/>
          <w:sz w:val="20"/>
          <w:szCs w:val="20"/>
        </w:rPr>
      </w:pPr>
      <w:r w:rsidRPr="00925C32">
        <w:rPr>
          <w:rFonts w:cs="Arial"/>
          <w:sz w:val="20"/>
          <w:szCs w:val="20"/>
        </w:rPr>
        <w:t>(iv)</w:t>
      </w:r>
      <w:r w:rsidRPr="00925C32">
        <w:rPr>
          <w:rFonts w:cs="Arial"/>
          <w:sz w:val="20"/>
          <w:szCs w:val="20"/>
        </w:rPr>
        <w:tab/>
      </w:r>
      <w:r w:rsidR="00B4293C" w:rsidRPr="00925C32">
        <w:rPr>
          <w:rFonts w:cs="Arial"/>
          <w:sz w:val="20"/>
          <w:szCs w:val="20"/>
        </w:rPr>
        <w:t xml:space="preserve">recommend to the </w:t>
      </w:r>
      <w:r w:rsidR="004D2336" w:rsidRPr="00925C32">
        <w:rPr>
          <w:rFonts w:cs="Arial"/>
          <w:sz w:val="20"/>
          <w:szCs w:val="20"/>
        </w:rPr>
        <w:t>Board</w:t>
      </w:r>
      <w:r w:rsidR="00B4293C" w:rsidRPr="00925C32">
        <w:rPr>
          <w:rFonts w:cs="Arial"/>
          <w:sz w:val="20"/>
          <w:szCs w:val="20"/>
        </w:rPr>
        <w:t xml:space="preserve"> that the Respondent be expelled from the </w:t>
      </w:r>
      <w:r w:rsidR="00010B4D" w:rsidRPr="00925C32">
        <w:rPr>
          <w:rFonts w:cs="Arial"/>
          <w:sz w:val="20"/>
          <w:szCs w:val="20"/>
        </w:rPr>
        <w:t>league</w:t>
      </w:r>
      <w:r w:rsidR="00B4293C" w:rsidRPr="00925C32">
        <w:rPr>
          <w:rFonts w:cs="Arial"/>
          <w:sz w:val="20"/>
          <w:szCs w:val="20"/>
        </w:rPr>
        <w:t xml:space="preserve"> in accordance with the Statement of Rules.</w:t>
      </w:r>
    </w:p>
    <w:p w14:paraId="61E315E1" w14:textId="77777777" w:rsidR="00F944DA" w:rsidRDefault="00F944DA" w:rsidP="00790591">
      <w:pPr>
        <w:spacing w:before="240" w:after="60"/>
        <w:ind w:left="720" w:hanging="720"/>
        <w:rPr>
          <w:rFonts w:cs="Arial"/>
          <w:sz w:val="20"/>
          <w:szCs w:val="20"/>
        </w:rPr>
      </w:pPr>
    </w:p>
    <w:p w14:paraId="31E62D29" w14:textId="77777777" w:rsidR="004520F3" w:rsidRDefault="004520F3" w:rsidP="00790591">
      <w:pPr>
        <w:spacing w:before="240" w:after="60"/>
        <w:ind w:left="720" w:hanging="720"/>
        <w:rPr>
          <w:rFonts w:cs="Arial"/>
          <w:sz w:val="20"/>
          <w:szCs w:val="20"/>
        </w:rPr>
      </w:pPr>
    </w:p>
    <w:p w14:paraId="41101F61" w14:textId="77777777" w:rsidR="004520F3" w:rsidRPr="00925C32" w:rsidRDefault="004520F3" w:rsidP="00790591">
      <w:pPr>
        <w:spacing w:before="240" w:after="60"/>
        <w:ind w:left="720" w:hanging="720"/>
        <w:rPr>
          <w:rFonts w:cs="Arial"/>
          <w:sz w:val="20"/>
          <w:szCs w:val="20"/>
        </w:rPr>
      </w:pPr>
    </w:p>
    <w:p w14:paraId="5FCB527F" w14:textId="77777777" w:rsidR="00F944DA" w:rsidRPr="00925C32" w:rsidRDefault="005A422D" w:rsidP="00D007A6">
      <w:pPr>
        <w:autoSpaceDE w:val="0"/>
        <w:autoSpaceDN w:val="0"/>
        <w:adjustRightInd w:val="0"/>
        <w:spacing w:before="240" w:after="60"/>
        <w:rPr>
          <w:rFonts w:cs="Arial"/>
          <w:b/>
          <w:color w:val="000000"/>
          <w:sz w:val="20"/>
          <w:szCs w:val="20"/>
          <w:lang w:val="en-US"/>
        </w:rPr>
      </w:pPr>
      <w:bookmarkStart w:id="95" w:name="_Toc162778771"/>
      <w:r w:rsidRPr="00925C32">
        <w:rPr>
          <w:rFonts w:cs="Arial"/>
          <w:b/>
          <w:sz w:val="20"/>
          <w:szCs w:val="20"/>
          <w:lang w:val="en-US"/>
        </w:rPr>
        <w:t>20.</w:t>
      </w:r>
      <w:r w:rsidRPr="00925C32">
        <w:rPr>
          <w:rFonts w:cs="Arial"/>
          <w:b/>
          <w:sz w:val="20"/>
          <w:szCs w:val="20"/>
          <w:lang w:val="en-US"/>
        </w:rPr>
        <w:tab/>
      </w:r>
      <w:bookmarkEnd w:id="95"/>
      <w:r w:rsidR="00F944DA" w:rsidRPr="00925C32">
        <w:rPr>
          <w:rFonts w:cs="Arial"/>
          <w:b/>
          <w:sz w:val="20"/>
          <w:szCs w:val="20"/>
        </w:rPr>
        <w:t>INVESTIGATION OFFICER AND INVESTIGATION COMMITTEE</w:t>
      </w:r>
    </w:p>
    <w:p w14:paraId="1628B259" w14:textId="77777777" w:rsidR="00F944DA" w:rsidRPr="00925C32" w:rsidRDefault="00BD5D44" w:rsidP="00DC7E83">
      <w:pPr>
        <w:spacing w:before="240" w:after="60"/>
        <w:ind w:left="720" w:hanging="720"/>
        <w:rPr>
          <w:rFonts w:cs="Arial"/>
          <w:sz w:val="20"/>
          <w:szCs w:val="20"/>
        </w:rPr>
      </w:pPr>
      <w:r w:rsidRPr="00925C32">
        <w:rPr>
          <w:rFonts w:cs="Arial"/>
          <w:b/>
          <w:sz w:val="20"/>
          <w:szCs w:val="20"/>
        </w:rPr>
        <w:t>20.1</w:t>
      </w:r>
      <w:r w:rsidR="00F944DA" w:rsidRPr="00925C32">
        <w:rPr>
          <w:rFonts w:cs="Arial"/>
          <w:sz w:val="20"/>
          <w:szCs w:val="20"/>
        </w:rPr>
        <w:tab/>
        <w:t xml:space="preserve">Once a Complaint has been referred by the CEO to the Investigations Committee, it shall be dealt with by the Investigation Officer, and if necessary, the Investigation Committee, in accordance with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Pr="00925C32">
        <w:rPr>
          <w:rFonts w:cs="Arial"/>
          <w:sz w:val="20"/>
          <w:szCs w:val="20"/>
        </w:rPr>
        <w:t>20.1</w:t>
      </w:r>
      <w:r w:rsidR="00F944DA" w:rsidRPr="00925C32">
        <w:rPr>
          <w:rFonts w:cs="Arial"/>
          <w:sz w:val="20"/>
          <w:szCs w:val="20"/>
        </w:rPr>
        <w:t xml:space="preserve"> – </w:t>
      </w:r>
      <w:r w:rsidRPr="00925C32">
        <w:rPr>
          <w:rFonts w:cs="Arial"/>
          <w:sz w:val="20"/>
          <w:szCs w:val="20"/>
        </w:rPr>
        <w:t>20.</w:t>
      </w:r>
      <w:r w:rsidR="00A505A7" w:rsidRPr="00925C32">
        <w:rPr>
          <w:rFonts w:cs="Arial"/>
          <w:sz w:val="20"/>
          <w:szCs w:val="20"/>
        </w:rPr>
        <w:t>11</w:t>
      </w:r>
      <w:r w:rsidR="00F944DA" w:rsidRPr="00925C32">
        <w:rPr>
          <w:rFonts w:cs="Arial"/>
          <w:sz w:val="20"/>
          <w:szCs w:val="20"/>
        </w:rPr>
        <w:t>.</w:t>
      </w:r>
    </w:p>
    <w:p w14:paraId="324EBC80" w14:textId="2F832084" w:rsidR="00F944DA" w:rsidRPr="00925C32" w:rsidRDefault="001A524C" w:rsidP="00DC7E83">
      <w:pPr>
        <w:spacing w:before="240" w:after="60"/>
        <w:ind w:left="720" w:hanging="720"/>
        <w:rPr>
          <w:rFonts w:cs="Arial"/>
          <w:sz w:val="20"/>
          <w:szCs w:val="20"/>
        </w:rPr>
      </w:pPr>
      <w:r w:rsidRPr="00925C32">
        <w:rPr>
          <w:rFonts w:cs="Arial"/>
          <w:b/>
          <w:sz w:val="20"/>
          <w:szCs w:val="20"/>
        </w:rPr>
        <w:t>20.2</w:t>
      </w:r>
      <w:r w:rsidRPr="00925C32">
        <w:rPr>
          <w:rFonts w:cs="Arial"/>
          <w:sz w:val="20"/>
          <w:szCs w:val="20"/>
        </w:rPr>
        <w:tab/>
      </w:r>
      <w:r w:rsidR="007025B3" w:rsidRPr="00925C32">
        <w:rPr>
          <w:rFonts w:cs="Arial"/>
          <w:sz w:val="20"/>
          <w:szCs w:val="20"/>
        </w:rPr>
        <w:t>Notwithstanding</w:t>
      </w:r>
      <w:r w:rsidR="00F944DA" w:rsidRPr="00925C32">
        <w:rPr>
          <w:rFonts w:cs="Arial"/>
          <w:sz w:val="20"/>
          <w:szCs w:val="20"/>
        </w:rPr>
        <w:t xml:space="preserve"> the provisions of </w:t>
      </w:r>
      <w:r w:rsidR="00817726" w:rsidRPr="00925C32">
        <w:rPr>
          <w:rFonts w:cs="Arial"/>
          <w:sz w:val="20"/>
          <w:szCs w:val="20"/>
        </w:rPr>
        <w:t>b</w:t>
      </w:r>
      <w:r w:rsidR="00DC33A9" w:rsidRPr="00925C32">
        <w:rPr>
          <w:rFonts w:cs="Arial"/>
          <w:sz w:val="20"/>
          <w:szCs w:val="20"/>
        </w:rPr>
        <w:t>y-law</w:t>
      </w:r>
      <w:r w:rsidR="00173B8F" w:rsidRPr="00925C32">
        <w:rPr>
          <w:rFonts w:cs="Arial"/>
          <w:sz w:val="20"/>
          <w:szCs w:val="20"/>
        </w:rPr>
        <w:t>s</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above, the CEO may refer a matter to the Investigation Officer </w:t>
      </w:r>
      <w:r w:rsidR="00D04A64" w:rsidRPr="00925C32">
        <w:rPr>
          <w:rFonts w:cs="Arial"/>
          <w:sz w:val="20"/>
          <w:szCs w:val="20"/>
        </w:rPr>
        <w:t>under</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20.1</w:t>
      </w:r>
      <w:r w:rsidR="00F944DA" w:rsidRPr="00925C32">
        <w:rPr>
          <w:rFonts w:cs="Arial"/>
          <w:sz w:val="20"/>
          <w:szCs w:val="20"/>
        </w:rPr>
        <w:t xml:space="preserve"> – </w:t>
      </w:r>
      <w:r w:rsidR="006F3F4E" w:rsidRPr="00925C32">
        <w:rPr>
          <w:rFonts w:cs="Arial"/>
          <w:sz w:val="20"/>
          <w:szCs w:val="20"/>
        </w:rPr>
        <w:t>20.11</w:t>
      </w:r>
      <w:r w:rsidR="00F944DA" w:rsidRPr="00925C32">
        <w:rPr>
          <w:rFonts w:cs="Arial"/>
          <w:sz w:val="20"/>
          <w:szCs w:val="20"/>
        </w:rPr>
        <w:t xml:space="preserve"> of </w:t>
      </w:r>
      <w:r w:rsidR="00C21130">
        <w:rPr>
          <w:rFonts w:cs="Arial"/>
          <w:sz w:val="20"/>
          <w:szCs w:val="20"/>
        </w:rPr>
        <w:t>his/her</w:t>
      </w:r>
      <w:r w:rsidR="00F944DA" w:rsidRPr="00925C32">
        <w:rPr>
          <w:rFonts w:cs="Arial"/>
          <w:sz w:val="20"/>
          <w:szCs w:val="20"/>
        </w:rPr>
        <w:t xml:space="preserve"> own motion.</w:t>
      </w:r>
    </w:p>
    <w:p w14:paraId="11A24EDF"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20.3</w:t>
      </w:r>
      <w:r w:rsidRPr="00925C32">
        <w:rPr>
          <w:rFonts w:cs="Arial"/>
          <w:sz w:val="20"/>
          <w:szCs w:val="20"/>
        </w:rPr>
        <w:tab/>
      </w:r>
      <w:r w:rsidR="00F944DA" w:rsidRPr="00925C32">
        <w:rPr>
          <w:rFonts w:cs="Arial"/>
          <w:sz w:val="20"/>
          <w:szCs w:val="20"/>
        </w:rPr>
        <w:t xml:space="preserve">The Investigation Officer may investigate any matter which has been deemed relevant by the CEO </w:t>
      </w:r>
      <w:r w:rsidR="007025B3" w:rsidRPr="00925C32">
        <w:rPr>
          <w:rFonts w:cs="Arial"/>
          <w:sz w:val="20"/>
          <w:szCs w:val="20"/>
        </w:rPr>
        <w:t>whether</w:t>
      </w:r>
      <w:r w:rsidR="00F944DA" w:rsidRPr="00925C32">
        <w:rPr>
          <w:rFonts w:cs="Arial"/>
          <w:sz w:val="20"/>
          <w:szCs w:val="20"/>
        </w:rPr>
        <w:t xml:space="preserve"> a person may have committed a reportable incident.</w:t>
      </w:r>
    </w:p>
    <w:p w14:paraId="1AB888B8" w14:textId="7CDBF25A" w:rsidR="00F944DA" w:rsidRPr="00925C32" w:rsidRDefault="001A524C" w:rsidP="00790591">
      <w:pPr>
        <w:tabs>
          <w:tab w:val="num" w:pos="709"/>
        </w:tabs>
        <w:spacing w:before="240" w:after="60"/>
        <w:ind w:left="720" w:hanging="720"/>
        <w:rPr>
          <w:rFonts w:cs="Arial"/>
          <w:sz w:val="20"/>
          <w:szCs w:val="20"/>
        </w:rPr>
      </w:pPr>
      <w:r w:rsidRPr="00925C32">
        <w:rPr>
          <w:rFonts w:cs="Arial"/>
          <w:b/>
          <w:sz w:val="20"/>
          <w:szCs w:val="20"/>
        </w:rPr>
        <w:t>20.4</w:t>
      </w:r>
      <w:r w:rsidRPr="00925C32">
        <w:rPr>
          <w:rFonts w:cs="Arial"/>
          <w:sz w:val="20"/>
          <w:szCs w:val="20"/>
        </w:rPr>
        <w:tab/>
      </w:r>
      <w:r w:rsidR="00F944DA" w:rsidRPr="00925C32">
        <w:rPr>
          <w:rFonts w:cs="Arial"/>
          <w:sz w:val="20"/>
          <w:szCs w:val="20"/>
        </w:rPr>
        <w:t xml:space="preserve">For the purpose of conducting an investigation </w:t>
      </w:r>
      <w:r w:rsidR="00D04A64" w:rsidRPr="00925C32">
        <w:rPr>
          <w:rFonts w:cs="Arial"/>
          <w:sz w:val="20"/>
          <w:szCs w:val="20"/>
        </w:rPr>
        <w:t>under</w:t>
      </w:r>
      <w:r w:rsidR="00F944DA" w:rsidRPr="00925C32">
        <w:rPr>
          <w:rFonts w:cs="Arial"/>
          <w:sz w:val="20"/>
          <w:szCs w:val="20"/>
        </w:rPr>
        <w:t xml:space="preserve"> t</w:t>
      </w:r>
      <w:r w:rsidR="00C21130">
        <w:rPr>
          <w:rFonts w:cs="Arial"/>
          <w:sz w:val="20"/>
          <w:szCs w:val="20"/>
        </w:rPr>
        <w:t>his</w:t>
      </w:r>
      <w:r w:rsidR="00F944DA" w:rsidRPr="00925C32">
        <w:rPr>
          <w:rFonts w:cs="Arial"/>
          <w:sz w:val="20"/>
          <w:szCs w:val="20"/>
        </w:rPr>
        <w:t xml:space="preserve">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upon request by the Investigation Officer, any person shall:</w:t>
      </w:r>
    </w:p>
    <w:p w14:paraId="3461CE2A" w14:textId="77777777" w:rsidR="00F944DA" w:rsidRPr="00925C32" w:rsidRDefault="00F944DA" w:rsidP="00C80828">
      <w:pPr>
        <w:numPr>
          <w:ilvl w:val="1"/>
          <w:numId w:val="10"/>
        </w:numPr>
        <w:tabs>
          <w:tab w:val="clear" w:pos="2160"/>
        </w:tabs>
        <w:spacing w:before="240" w:after="60"/>
        <w:ind w:left="1620" w:hanging="900"/>
        <w:rPr>
          <w:rFonts w:cs="Arial"/>
          <w:sz w:val="20"/>
          <w:szCs w:val="20"/>
        </w:rPr>
      </w:pPr>
      <w:r w:rsidRPr="00925C32">
        <w:rPr>
          <w:rFonts w:cs="Arial"/>
          <w:sz w:val="20"/>
          <w:szCs w:val="20"/>
        </w:rPr>
        <w:t>Fully cooperate with the Investigation Officer;</w:t>
      </w:r>
    </w:p>
    <w:p w14:paraId="272EFA80" w14:textId="77777777" w:rsidR="00F31F86" w:rsidRPr="00925C32" w:rsidRDefault="00F31F86" w:rsidP="00F31F86">
      <w:pPr>
        <w:spacing w:before="240" w:after="60"/>
        <w:ind w:left="1620"/>
        <w:rPr>
          <w:rFonts w:cs="Arial"/>
          <w:sz w:val="20"/>
          <w:szCs w:val="20"/>
        </w:rPr>
      </w:pPr>
      <w:r w:rsidRPr="00925C32">
        <w:rPr>
          <w:rFonts w:cs="Arial"/>
          <w:sz w:val="20"/>
          <w:szCs w:val="20"/>
        </w:rPr>
        <w:t xml:space="preserve">i) </w:t>
      </w:r>
      <w:r w:rsidR="00F944DA" w:rsidRPr="00925C32">
        <w:rPr>
          <w:rFonts w:cs="Arial"/>
          <w:sz w:val="20"/>
          <w:szCs w:val="20"/>
        </w:rPr>
        <w:t>Truthfully answer any questions asked by the Investigation Officer; and</w:t>
      </w:r>
      <w:r w:rsidRPr="00925C32">
        <w:rPr>
          <w:rFonts w:cs="Arial"/>
          <w:sz w:val="20"/>
          <w:szCs w:val="20"/>
        </w:rPr>
        <w:t xml:space="preserve"> </w:t>
      </w:r>
    </w:p>
    <w:p w14:paraId="504CC0CA" w14:textId="77777777" w:rsidR="00F944DA" w:rsidRPr="00925C32" w:rsidRDefault="00F31F86" w:rsidP="00F31F86">
      <w:pPr>
        <w:spacing w:before="240" w:after="60"/>
        <w:ind w:left="1620"/>
        <w:rPr>
          <w:rFonts w:cs="Arial"/>
          <w:sz w:val="20"/>
          <w:szCs w:val="20"/>
        </w:rPr>
      </w:pPr>
      <w:r w:rsidRPr="00925C32">
        <w:rPr>
          <w:rFonts w:cs="Arial"/>
          <w:sz w:val="20"/>
          <w:szCs w:val="20"/>
        </w:rPr>
        <w:lastRenderedPageBreak/>
        <w:t>ii) P</w:t>
      </w:r>
      <w:r w:rsidR="00F944DA" w:rsidRPr="00925C32">
        <w:rPr>
          <w:rFonts w:cs="Arial"/>
          <w:sz w:val="20"/>
          <w:szCs w:val="20"/>
        </w:rPr>
        <w:t>rovide any document in that person’s possession, power or control relevant to the</w:t>
      </w:r>
      <w:r w:rsidRPr="00925C32">
        <w:rPr>
          <w:rFonts w:cs="Arial"/>
          <w:sz w:val="20"/>
          <w:szCs w:val="20"/>
        </w:rPr>
        <w:t xml:space="preserve"> i</w:t>
      </w:r>
      <w:r w:rsidR="00F944DA" w:rsidRPr="00925C32">
        <w:rPr>
          <w:rFonts w:cs="Arial"/>
          <w:sz w:val="20"/>
          <w:szCs w:val="20"/>
        </w:rPr>
        <w:t>nvestigation, whether requested to do so or not by the Investigation Officer.</w:t>
      </w:r>
    </w:p>
    <w:p w14:paraId="2B8CD961"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20.5</w:t>
      </w:r>
      <w:r w:rsidRPr="00925C32">
        <w:rPr>
          <w:rFonts w:cs="Arial"/>
          <w:sz w:val="20"/>
          <w:szCs w:val="20"/>
        </w:rPr>
        <w:tab/>
      </w:r>
      <w:r w:rsidR="00F944DA" w:rsidRPr="00925C32">
        <w:rPr>
          <w:rFonts w:cs="Arial"/>
          <w:sz w:val="20"/>
          <w:szCs w:val="20"/>
        </w:rPr>
        <w:t xml:space="preserve">A person who fails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or who provides any information or has acted in a manner in any respect is false or misleading or likely to mislead, shall be deemed to have been involved in conduct which is unbecoming or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The Investigation Officer must promptly notify the CEO of the failure of any person to observe and comply with </w:t>
      </w:r>
      <w:r w:rsidR="00817726"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20.4</w:t>
      </w:r>
      <w:r w:rsidR="00F944DA" w:rsidRPr="00925C32">
        <w:rPr>
          <w:rFonts w:cs="Arial"/>
          <w:sz w:val="20"/>
          <w:szCs w:val="20"/>
        </w:rPr>
        <w:t xml:space="preserve"> above.</w:t>
      </w:r>
    </w:p>
    <w:p w14:paraId="557C2977" w14:textId="77777777" w:rsidR="00D67E9F" w:rsidRPr="00925C32" w:rsidRDefault="001A524C" w:rsidP="00D67E9F">
      <w:pPr>
        <w:tabs>
          <w:tab w:val="num" w:pos="709"/>
        </w:tabs>
        <w:spacing w:before="240" w:after="60"/>
        <w:ind w:left="720" w:hanging="720"/>
        <w:rPr>
          <w:rFonts w:cs="Arial"/>
          <w:sz w:val="20"/>
          <w:szCs w:val="20"/>
        </w:rPr>
      </w:pPr>
      <w:r w:rsidRPr="00925C32">
        <w:rPr>
          <w:rFonts w:cs="Arial"/>
          <w:b/>
          <w:sz w:val="20"/>
          <w:szCs w:val="20"/>
        </w:rPr>
        <w:t>20.6</w:t>
      </w:r>
      <w:r w:rsidRPr="00925C32">
        <w:rPr>
          <w:rFonts w:cs="Arial"/>
          <w:sz w:val="20"/>
          <w:szCs w:val="20"/>
        </w:rPr>
        <w:tab/>
      </w:r>
      <w:r w:rsidR="00F944DA" w:rsidRPr="00925C32">
        <w:rPr>
          <w:rFonts w:cs="Arial"/>
          <w:sz w:val="20"/>
          <w:szCs w:val="20"/>
        </w:rPr>
        <w:t>The Investigation Officer shall, as soon as practicable, but in any event no later than ten (10)</w:t>
      </w:r>
      <w:r w:rsidR="00817726" w:rsidRPr="00925C32">
        <w:rPr>
          <w:rFonts w:cs="Arial"/>
          <w:sz w:val="20"/>
          <w:szCs w:val="20"/>
        </w:rPr>
        <w:t> </w:t>
      </w:r>
      <w:r w:rsidR="00F944DA" w:rsidRPr="00925C32">
        <w:rPr>
          <w:rFonts w:cs="Arial"/>
          <w:sz w:val="20"/>
          <w:szCs w:val="20"/>
        </w:rPr>
        <w:t>working days after the Investigation commenced, compile a report of the Investigation, including transcripts of all interviews, and submit the report to the CEO.</w:t>
      </w:r>
    </w:p>
    <w:p w14:paraId="174FA229" w14:textId="508545D6" w:rsidR="00F944DA" w:rsidRPr="00925C32" w:rsidRDefault="001A524C">
      <w:pPr>
        <w:spacing w:before="240" w:after="60"/>
        <w:ind w:left="720" w:hanging="720"/>
        <w:rPr>
          <w:rFonts w:cs="Arial"/>
          <w:sz w:val="20"/>
          <w:szCs w:val="20"/>
        </w:rPr>
      </w:pPr>
      <w:r w:rsidRPr="00925C32">
        <w:rPr>
          <w:rFonts w:cs="Arial"/>
          <w:b/>
          <w:sz w:val="20"/>
          <w:szCs w:val="20"/>
        </w:rPr>
        <w:t>20.7</w:t>
      </w:r>
      <w:r w:rsidRPr="00925C32">
        <w:rPr>
          <w:rFonts w:cs="Arial"/>
          <w:sz w:val="20"/>
          <w:szCs w:val="20"/>
        </w:rPr>
        <w:tab/>
      </w:r>
      <w:r w:rsidR="00F944DA" w:rsidRPr="00925C32">
        <w:rPr>
          <w:rFonts w:cs="Arial"/>
          <w:sz w:val="20"/>
          <w:szCs w:val="20"/>
        </w:rPr>
        <w:t xml:space="preserve">After consideration of the report submitted by the Investigation Officer, at </w:t>
      </w:r>
      <w:r w:rsidR="00C21130">
        <w:rPr>
          <w:rFonts w:cs="Arial"/>
          <w:sz w:val="20"/>
          <w:szCs w:val="20"/>
        </w:rPr>
        <w:t>his/her</w:t>
      </w:r>
      <w:r w:rsidR="00F944DA" w:rsidRPr="00925C32">
        <w:rPr>
          <w:rFonts w:cs="Arial"/>
          <w:sz w:val="20"/>
          <w:szCs w:val="20"/>
        </w:rPr>
        <w:t xml:space="preserve"> discretion, the CEO may refer the matter the subject of the Investigation to the Investigation Committee for further investigation, or complete on behalf of the </w:t>
      </w:r>
      <w:r w:rsidR="00010B4D" w:rsidRPr="00925C32">
        <w:rPr>
          <w:rFonts w:cs="Arial"/>
          <w:sz w:val="20"/>
          <w:szCs w:val="20"/>
        </w:rPr>
        <w:t>league</w:t>
      </w:r>
      <w:r w:rsidR="00F944DA" w:rsidRPr="00925C32">
        <w:rPr>
          <w:rFonts w:cs="Arial"/>
          <w:sz w:val="20"/>
          <w:szCs w:val="20"/>
        </w:rPr>
        <w:t xml:space="preserve"> an authorised report sheet of a reportable incident identified by the Investigation Officer, </w:t>
      </w:r>
      <w:r w:rsidR="000719A7" w:rsidRPr="00925C32">
        <w:rPr>
          <w:rFonts w:cs="Arial"/>
          <w:sz w:val="20"/>
          <w:szCs w:val="20"/>
        </w:rPr>
        <w:t>offer a set penalty as per auth</w:t>
      </w:r>
      <w:r w:rsidR="00E1737E" w:rsidRPr="00925C32">
        <w:rPr>
          <w:rFonts w:cs="Arial"/>
          <w:sz w:val="20"/>
          <w:szCs w:val="20"/>
        </w:rPr>
        <w:t>orized report sheet, offer a</w:t>
      </w:r>
      <w:r w:rsidR="000719A7" w:rsidRPr="00925C32">
        <w:rPr>
          <w:rFonts w:cs="Arial"/>
          <w:sz w:val="20"/>
          <w:szCs w:val="20"/>
        </w:rPr>
        <w:t xml:space="preserve"> penalty which is in accordance wit</w:t>
      </w:r>
      <w:r w:rsidR="00E1737E" w:rsidRPr="00925C32">
        <w:rPr>
          <w:rFonts w:cs="Arial"/>
          <w:sz w:val="20"/>
          <w:szCs w:val="20"/>
        </w:rPr>
        <w:t xml:space="preserve">h the tribunal penalty booklet </w:t>
      </w:r>
      <w:r w:rsidR="000719A7" w:rsidRPr="00925C32">
        <w:rPr>
          <w:rFonts w:cs="Arial"/>
          <w:sz w:val="20"/>
          <w:szCs w:val="20"/>
        </w:rPr>
        <w:t>or</w:t>
      </w:r>
      <w:r w:rsidR="000719A7" w:rsidRPr="00925C32">
        <w:rPr>
          <w:rFonts w:cs="Arial"/>
          <w:b/>
          <w:sz w:val="20"/>
          <w:szCs w:val="20"/>
        </w:rPr>
        <w:t xml:space="preserve"> </w:t>
      </w:r>
      <w:r w:rsidR="000719A7" w:rsidRPr="00925C32">
        <w:rPr>
          <w:rFonts w:cs="Arial"/>
          <w:sz w:val="20"/>
          <w:szCs w:val="20"/>
        </w:rPr>
        <w:t>refer the matter to the Independent Tribunal.</w:t>
      </w:r>
    </w:p>
    <w:p w14:paraId="650CAFE5"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20.8</w:t>
      </w:r>
      <w:r w:rsidRPr="00925C32">
        <w:rPr>
          <w:rFonts w:cs="Arial"/>
          <w:sz w:val="20"/>
          <w:szCs w:val="20"/>
        </w:rPr>
        <w:tab/>
      </w:r>
      <w:r w:rsidR="00F944DA" w:rsidRPr="00925C32">
        <w:rPr>
          <w:rFonts w:cs="Arial"/>
          <w:sz w:val="20"/>
          <w:szCs w:val="20"/>
        </w:rPr>
        <w:t xml:space="preserve">If the matter is referred to the Investigations Committee, then the Investigation Committee shall convene a hearing within </w:t>
      </w:r>
      <w:r w:rsidR="00087D7B" w:rsidRPr="00925C32">
        <w:rPr>
          <w:rFonts w:cs="Arial"/>
          <w:sz w:val="20"/>
          <w:szCs w:val="20"/>
          <w:u w:val="single"/>
        </w:rPr>
        <w:t>ten (10)</w:t>
      </w:r>
      <w:r w:rsidR="00087D7B" w:rsidRPr="00925C32">
        <w:rPr>
          <w:rFonts w:cs="Arial"/>
          <w:sz w:val="20"/>
          <w:szCs w:val="20"/>
        </w:rPr>
        <w:t xml:space="preserve"> </w:t>
      </w:r>
      <w:r w:rsidR="00F944DA" w:rsidRPr="00925C32">
        <w:rPr>
          <w:rFonts w:cs="Arial"/>
          <w:sz w:val="20"/>
          <w:szCs w:val="20"/>
        </w:rPr>
        <w:t xml:space="preserve">working days of the date of the referral to consider the report of the Investigation Officer, together with all transcripts of all interviews conducted by the Investigation Officer </w:t>
      </w:r>
      <w:r w:rsidR="007025B3" w:rsidRPr="00925C32">
        <w:rPr>
          <w:rFonts w:cs="Arial"/>
          <w:sz w:val="20"/>
          <w:szCs w:val="20"/>
        </w:rPr>
        <w:t>during</w:t>
      </w:r>
      <w:r w:rsidR="00F944DA" w:rsidRPr="00925C32">
        <w:rPr>
          <w:rFonts w:cs="Arial"/>
          <w:sz w:val="20"/>
          <w:szCs w:val="20"/>
        </w:rPr>
        <w:t xml:space="preserve"> the Investigation, and the Investigation Committee shall have full power to request the cooperation of any person in the conduct of its investigation.</w:t>
      </w:r>
    </w:p>
    <w:p w14:paraId="32C4DC74"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20.9</w:t>
      </w:r>
      <w:r w:rsidRPr="00925C32">
        <w:rPr>
          <w:rFonts w:cs="Arial"/>
          <w:sz w:val="20"/>
          <w:szCs w:val="20"/>
        </w:rPr>
        <w:tab/>
      </w:r>
      <w:r w:rsidR="00F944DA" w:rsidRPr="00925C32">
        <w:rPr>
          <w:rFonts w:cs="Arial"/>
          <w:sz w:val="20"/>
          <w:szCs w:val="20"/>
        </w:rPr>
        <w:t>If deemed necessary by the Investigation Committee, a person may be requested to appear before the Investigation Committee at a specified time and venue to truthfully answer any questions asked by the Investigation Committee, and to provide any document in that person’s possession, power or control relevant to the Investigation, whether requested to do so or not by the Investigation Committee.</w:t>
      </w:r>
    </w:p>
    <w:p w14:paraId="454A1612" w14:textId="77777777" w:rsidR="00F944DA" w:rsidRPr="00925C32" w:rsidRDefault="001A524C" w:rsidP="00DC7E83">
      <w:pPr>
        <w:spacing w:before="240" w:after="60"/>
        <w:ind w:left="720" w:hanging="720"/>
        <w:rPr>
          <w:rFonts w:cs="Arial"/>
          <w:sz w:val="20"/>
          <w:szCs w:val="20"/>
        </w:rPr>
      </w:pPr>
      <w:r w:rsidRPr="00925C32">
        <w:rPr>
          <w:rFonts w:cs="Arial"/>
          <w:b/>
          <w:sz w:val="20"/>
          <w:szCs w:val="20"/>
        </w:rPr>
        <w:t>20.10</w:t>
      </w:r>
      <w:r w:rsidRPr="00925C32">
        <w:rPr>
          <w:rFonts w:cs="Arial"/>
          <w:sz w:val="20"/>
          <w:szCs w:val="20"/>
        </w:rPr>
        <w:tab/>
      </w:r>
      <w:r w:rsidR="00F944DA" w:rsidRPr="00925C32">
        <w:rPr>
          <w:rFonts w:cs="Arial"/>
          <w:sz w:val="20"/>
          <w:szCs w:val="20"/>
        </w:rPr>
        <w:t xml:space="preserve">Failure of a person to fully cooperate with the Investigation Committee, or if a person provides false or misleading information to the Investigation Committee or acts in a manner which is in any respect false or misleading or likely to mislead, that person shall be deemed to have been involved in conduct prejudicial to the interests of the </w:t>
      </w:r>
      <w:r w:rsidR="00010B4D" w:rsidRPr="00925C32">
        <w:rPr>
          <w:rFonts w:cs="Arial"/>
          <w:sz w:val="20"/>
          <w:szCs w:val="20"/>
        </w:rPr>
        <w:t>league</w:t>
      </w:r>
      <w:r w:rsidR="00F944DA" w:rsidRPr="00925C32">
        <w:rPr>
          <w:rFonts w:cs="Arial"/>
          <w:sz w:val="20"/>
          <w:szCs w:val="20"/>
        </w:rPr>
        <w:t xml:space="preserve"> and shall be liable to a sanction as determined by the </w:t>
      </w:r>
      <w:r w:rsidR="004D2336" w:rsidRPr="00925C32">
        <w:rPr>
          <w:rFonts w:cs="Arial"/>
          <w:sz w:val="20"/>
          <w:szCs w:val="20"/>
        </w:rPr>
        <w:t>Board</w:t>
      </w:r>
      <w:r w:rsidR="00F944DA" w:rsidRPr="00925C32">
        <w:rPr>
          <w:rFonts w:cs="Arial"/>
          <w:sz w:val="20"/>
          <w:szCs w:val="20"/>
        </w:rPr>
        <w:t xml:space="preserve"> in its absolute discretion and the Investigation Committee shall promptly notify the CEO of that person’s failure to cooperate with the Investigation Committee. </w:t>
      </w:r>
    </w:p>
    <w:p w14:paraId="463D98C4" w14:textId="77777777" w:rsidR="00F944DA" w:rsidRPr="00925C32" w:rsidRDefault="001A524C" w:rsidP="00790591">
      <w:pPr>
        <w:spacing w:before="240" w:after="60"/>
        <w:ind w:left="720" w:hanging="720"/>
        <w:rPr>
          <w:rFonts w:cs="Arial"/>
          <w:sz w:val="20"/>
          <w:szCs w:val="20"/>
        </w:rPr>
      </w:pPr>
      <w:r w:rsidRPr="00925C32">
        <w:rPr>
          <w:rFonts w:cs="Arial"/>
          <w:b/>
          <w:sz w:val="20"/>
          <w:szCs w:val="20"/>
        </w:rPr>
        <w:t>20.11</w:t>
      </w:r>
      <w:r w:rsidRPr="00925C32">
        <w:rPr>
          <w:rFonts w:cs="Arial"/>
          <w:sz w:val="20"/>
          <w:szCs w:val="20"/>
        </w:rPr>
        <w:tab/>
      </w:r>
      <w:r w:rsidR="00CD3ADC" w:rsidRPr="00925C32">
        <w:rPr>
          <w:rFonts w:cs="Arial"/>
          <w:sz w:val="20"/>
          <w:szCs w:val="20"/>
        </w:rPr>
        <w:t>After</w:t>
      </w:r>
      <w:r w:rsidR="00F944DA" w:rsidRPr="00925C32">
        <w:rPr>
          <w:rFonts w:cs="Arial"/>
          <w:sz w:val="20"/>
          <w:szCs w:val="20"/>
        </w:rPr>
        <w:t xml:space="preserve"> its investigation, the Investigation Committee shall compile a report of its investigation, including any recommendation as to further action to be taken against the person or person’s subject of the investigation, and submit the report to the CEO.</w:t>
      </w:r>
    </w:p>
    <w:p w14:paraId="0011EFAD" w14:textId="77777777" w:rsidR="00C80828" w:rsidRPr="00925C32" w:rsidRDefault="00C80828" w:rsidP="00790591">
      <w:pPr>
        <w:spacing w:before="240" w:after="60"/>
        <w:ind w:left="720" w:hanging="720"/>
        <w:rPr>
          <w:rFonts w:cs="Arial"/>
          <w:sz w:val="20"/>
          <w:szCs w:val="20"/>
        </w:rPr>
      </w:pPr>
    </w:p>
    <w:p w14:paraId="7D56F371" w14:textId="7D49E52A" w:rsidR="00C80828" w:rsidRPr="00925C32" w:rsidRDefault="00C80828" w:rsidP="00C80828">
      <w:pPr>
        <w:autoSpaceDE w:val="0"/>
        <w:autoSpaceDN w:val="0"/>
        <w:adjustRightInd w:val="0"/>
        <w:spacing w:before="240" w:after="60"/>
        <w:rPr>
          <w:rFonts w:cs="Arial"/>
          <w:b/>
          <w:sz w:val="20"/>
          <w:szCs w:val="20"/>
        </w:rPr>
      </w:pPr>
      <w:r w:rsidRPr="00925C32">
        <w:rPr>
          <w:rFonts w:cs="Arial"/>
          <w:b/>
          <w:sz w:val="20"/>
          <w:szCs w:val="20"/>
          <w:lang w:val="en-US"/>
        </w:rPr>
        <w:t>21.</w:t>
      </w:r>
      <w:r w:rsidRPr="00925C32">
        <w:rPr>
          <w:rFonts w:cs="Arial"/>
          <w:b/>
          <w:sz w:val="20"/>
          <w:szCs w:val="20"/>
          <w:lang w:val="en-US"/>
        </w:rPr>
        <w:tab/>
      </w:r>
      <w:r w:rsidRPr="00925C32">
        <w:rPr>
          <w:rFonts w:cs="Arial"/>
          <w:b/>
          <w:sz w:val="20"/>
          <w:szCs w:val="20"/>
        </w:rPr>
        <w:t xml:space="preserve">MATCH REVIEW </w:t>
      </w:r>
      <w:r w:rsidR="001D210F" w:rsidRPr="00925C32">
        <w:rPr>
          <w:rFonts w:cs="Arial"/>
          <w:b/>
          <w:sz w:val="20"/>
          <w:szCs w:val="20"/>
        </w:rPr>
        <w:t>SYSTEM</w:t>
      </w:r>
    </w:p>
    <w:p w14:paraId="16D9E6B9" w14:textId="0A537DF2" w:rsidR="001D210F" w:rsidRPr="00925C32" w:rsidRDefault="001D210F" w:rsidP="004E7ECF">
      <w:pPr>
        <w:autoSpaceDE w:val="0"/>
        <w:autoSpaceDN w:val="0"/>
        <w:adjustRightInd w:val="0"/>
        <w:spacing w:before="240" w:after="60"/>
        <w:ind w:left="720"/>
        <w:rPr>
          <w:rFonts w:cs="Arial"/>
          <w:bCs/>
          <w:color w:val="000000"/>
          <w:sz w:val="20"/>
          <w:szCs w:val="20"/>
          <w:lang w:val="en-US"/>
        </w:rPr>
      </w:pPr>
      <w:r w:rsidRPr="00925C32">
        <w:rPr>
          <w:rFonts w:cs="Arial"/>
          <w:bCs/>
          <w:sz w:val="20"/>
          <w:szCs w:val="20"/>
        </w:rPr>
        <w:t xml:space="preserve">The CEO will appoint a Match Review Officer who </w:t>
      </w:r>
      <w:r w:rsidR="00C32088" w:rsidRPr="00925C32">
        <w:rPr>
          <w:rFonts w:cs="Arial"/>
          <w:bCs/>
          <w:sz w:val="20"/>
          <w:szCs w:val="20"/>
        </w:rPr>
        <w:t>in accordance with by-law</w:t>
      </w:r>
      <w:r w:rsidR="00784500" w:rsidRPr="00925C32">
        <w:rPr>
          <w:rFonts w:cs="Arial"/>
          <w:bCs/>
          <w:sz w:val="20"/>
          <w:szCs w:val="20"/>
        </w:rPr>
        <w:t>s 2</w:t>
      </w:r>
      <w:r w:rsidR="00420723" w:rsidRPr="00925C32">
        <w:rPr>
          <w:rFonts w:cs="Arial"/>
          <w:bCs/>
          <w:sz w:val="20"/>
          <w:szCs w:val="20"/>
        </w:rPr>
        <w:t>3</w:t>
      </w:r>
      <w:r w:rsidR="00784500" w:rsidRPr="00925C32">
        <w:rPr>
          <w:rFonts w:cs="Arial"/>
          <w:bCs/>
          <w:sz w:val="20"/>
          <w:szCs w:val="20"/>
        </w:rPr>
        <w:t>.6 and 2</w:t>
      </w:r>
      <w:r w:rsidR="00420723" w:rsidRPr="00925C32">
        <w:rPr>
          <w:rFonts w:cs="Arial"/>
          <w:bCs/>
          <w:sz w:val="20"/>
          <w:szCs w:val="20"/>
        </w:rPr>
        <w:t>3</w:t>
      </w:r>
      <w:r w:rsidR="00784500" w:rsidRPr="00925C32">
        <w:rPr>
          <w:rFonts w:cs="Arial"/>
          <w:bCs/>
          <w:sz w:val="20"/>
          <w:szCs w:val="20"/>
        </w:rPr>
        <w:t xml:space="preserve">.7 has the power to review </w:t>
      </w:r>
      <w:r w:rsidR="004E7ECF" w:rsidRPr="00925C32">
        <w:rPr>
          <w:rFonts w:cs="Arial"/>
          <w:bCs/>
          <w:sz w:val="20"/>
          <w:szCs w:val="20"/>
        </w:rPr>
        <w:t xml:space="preserve">referred match footage, lay charges and offered </w:t>
      </w:r>
      <w:r w:rsidR="009E6DC1" w:rsidRPr="00925C32">
        <w:rPr>
          <w:rFonts w:cs="Arial"/>
          <w:bCs/>
          <w:sz w:val="20"/>
          <w:szCs w:val="20"/>
        </w:rPr>
        <w:t>prescribed penalt</w:t>
      </w:r>
      <w:r w:rsidR="00EC7680" w:rsidRPr="00925C32">
        <w:rPr>
          <w:rFonts w:cs="Arial"/>
          <w:bCs/>
          <w:sz w:val="20"/>
          <w:szCs w:val="20"/>
        </w:rPr>
        <w:t>ies</w:t>
      </w:r>
      <w:r w:rsidR="004E7ECF" w:rsidRPr="00925C32">
        <w:rPr>
          <w:rFonts w:cs="Arial"/>
          <w:bCs/>
          <w:sz w:val="20"/>
          <w:szCs w:val="20"/>
        </w:rPr>
        <w:t xml:space="preserve"> where an offence has been committed.</w:t>
      </w:r>
    </w:p>
    <w:p w14:paraId="0BC63F06" w14:textId="6A7E1342" w:rsidR="00C80828" w:rsidRPr="00925C32" w:rsidRDefault="00C80828" w:rsidP="008A6394">
      <w:pPr>
        <w:spacing w:before="240" w:after="60"/>
        <w:ind w:left="720" w:hanging="720"/>
        <w:rPr>
          <w:rFonts w:cs="Arial"/>
          <w:sz w:val="20"/>
          <w:szCs w:val="20"/>
        </w:rPr>
      </w:pPr>
      <w:r w:rsidRPr="00925C32">
        <w:rPr>
          <w:rFonts w:cs="Arial"/>
          <w:b/>
          <w:sz w:val="20"/>
          <w:szCs w:val="20"/>
        </w:rPr>
        <w:t>21.1</w:t>
      </w:r>
      <w:r w:rsidRPr="00925C32">
        <w:rPr>
          <w:rFonts w:cs="Arial"/>
          <w:sz w:val="20"/>
          <w:szCs w:val="20"/>
        </w:rPr>
        <w:tab/>
      </w:r>
      <w:r w:rsidR="008A6394" w:rsidRPr="00925C32">
        <w:rPr>
          <w:rFonts w:cs="Arial"/>
          <w:sz w:val="20"/>
          <w:szCs w:val="20"/>
        </w:rPr>
        <w:t>Once a referral has been made to the Match Review Officer via the CEO</w:t>
      </w:r>
      <w:r w:rsidRPr="00925C32">
        <w:rPr>
          <w:rFonts w:cs="Arial"/>
          <w:sz w:val="20"/>
          <w:szCs w:val="20"/>
        </w:rPr>
        <w:t xml:space="preserve">, it shall be dealt with by the </w:t>
      </w:r>
      <w:r w:rsidR="001854F9" w:rsidRPr="00925C32">
        <w:rPr>
          <w:rFonts w:cs="Arial"/>
          <w:sz w:val="20"/>
          <w:szCs w:val="20"/>
        </w:rPr>
        <w:t>Match Review Officer</w:t>
      </w:r>
      <w:r w:rsidRPr="00925C32">
        <w:rPr>
          <w:rFonts w:cs="Arial"/>
          <w:sz w:val="20"/>
          <w:szCs w:val="20"/>
        </w:rPr>
        <w:t>, in accordance with by-laws 2</w:t>
      </w:r>
      <w:r w:rsidR="001854F9" w:rsidRPr="00925C32">
        <w:rPr>
          <w:rFonts w:cs="Arial"/>
          <w:sz w:val="20"/>
          <w:szCs w:val="20"/>
        </w:rPr>
        <w:t>1</w:t>
      </w:r>
      <w:r w:rsidRPr="00925C32">
        <w:rPr>
          <w:rFonts w:cs="Arial"/>
          <w:sz w:val="20"/>
          <w:szCs w:val="20"/>
        </w:rPr>
        <w:t>.1 – 2</w:t>
      </w:r>
      <w:r w:rsidR="00A03B9E" w:rsidRPr="00925C32">
        <w:rPr>
          <w:rFonts w:cs="Arial"/>
          <w:sz w:val="20"/>
          <w:szCs w:val="20"/>
        </w:rPr>
        <w:t>1</w:t>
      </w:r>
      <w:r w:rsidRPr="00925C32">
        <w:rPr>
          <w:rFonts w:cs="Arial"/>
          <w:sz w:val="20"/>
          <w:szCs w:val="20"/>
        </w:rPr>
        <w:t>.</w:t>
      </w:r>
      <w:r w:rsidR="00A03B9E" w:rsidRPr="00925C32">
        <w:rPr>
          <w:rFonts w:cs="Arial"/>
          <w:sz w:val="20"/>
          <w:szCs w:val="20"/>
        </w:rPr>
        <w:t>7</w:t>
      </w:r>
      <w:r w:rsidRPr="00925C32">
        <w:rPr>
          <w:rFonts w:cs="Arial"/>
          <w:sz w:val="20"/>
          <w:szCs w:val="20"/>
        </w:rPr>
        <w:t>.</w:t>
      </w:r>
    </w:p>
    <w:p w14:paraId="1030881F" w14:textId="361EB700" w:rsidR="00C80828" w:rsidRPr="00925C32" w:rsidRDefault="00C80828" w:rsidP="00C80828">
      <w:pPr>
        <w:spacing w:before="240" w:after="60"/>
        <w:ind w:left="720" w:hanging="720"/>
        <w:rPr>
          <w:rFonts w:cs="Arial"/>
          <w:sz w:val="20"/>
          <w:szCs w:val="20"/>
        </w:rPr>
      </w:pPr>
      <w:r w:rsidRPr="00925C32">
        <w:rPr>
          <w:rFonts w:cs="Arial"/>
          <w:b/>
          <w:sz w:val="20"/>
          <w:szCs w:val="20"/>
        </w:rPr>
        <w:t>2</w:t>
      </w:r>
      <w:r w:rsidR="00A2524A" w:rsidRPr="00925C32">
        <w:rPr>
          <w:rFonts w:cs="Arial"/>
          <w:b/>
          <w:sz w:val="20"/>
          <w:szCs w:val="20"/>
        </w:rPr>
        <w:t>1</w:t>
      </w:r>
      <w:r w:rsidRPr="00925C32">
        <w:rPr>
          <w:rFonts w:cs="Arial"/>
          <w:b/>
          <w:sz w:val="20"/>
          <w:szCs w:val="20"/>
        </w:rPr>
        <w:t>.</w:t>
      </w:r>
      <w:r w:rsidR="00A2524A" w:rsidRPr="00925C32">
        <w:rPr>
          <w:rFonts w:cs="Arial"/>
          <w:b/>
          <w:sz w:val="20"/>
          <w:szCs w:val="20"/>
        </w:rPr>
        <w:t>2</w:t>
      </w:r>
      <w:r w:rsidRPr="00925C32">
        <w:rPr>
          <w:rFonts w:cs="Arial"/>
          <w:sz w:val="20"/>
          <w:szCs w:val="20"/>
        </w:rPr>
        <w:tab/>
        <w:t xml:space="preserve">The </w:t>
      </w:r>
      <w:r w:rsidR="000E67C9" w:rsidRPr="00925C32">
        <w:rPr>
          <w:rFonts w:cs="Arial"/>
          <w:sz w:val="20"/>
          <w:szCs w:val="20"/>
        </w:rPr>
        <w:t>Match Review Officer</w:t>
      </w:r>
      <w:r w:rsidRPr="00925C32">
        <w:rPr>
          <w:rFonts w:cs="Arial"/>
          <w:sz w:val="20"/>
          <w:szCs w:val="20"/>
        </w:rPr>
        <w:t xml:space="preserve"> may</w:t>
      </w:r>
      <w:r w:rsidR="009E6622">
        <w:rPr>
          <w:rFonts w:cs="Arial"/>
          <w:sz w:val="20"/>
          <w:szCs w:val="20"/>
        </w:rPr>
        <w:t>/</w:t>
      </w:r>
      <w:r w:rsidR="005C596F" w:rsidRPr="00925C32">
        <w:rPr>
          <w:rFonts w:cs="Arial"/>
          <w:sz w:val="20"/>
          <w:szCs w:val="20"/>
        </w:rPr>
        <w:t xml:space="preserve">will review </w:t>
      </w:r>
      <w:r w:rsidRPr="00925C32">
        <w:rPr>
          <w:rFonts w:cs="Arial"/>
          <w:sz w:val="20"/>
          <w:szCs w:val="20"/>
        </w:rPr>
        <w:t>any matter which has been deemed relevant by the CEO wh</w:t>
      </w:r>
      <w:r w:rsidR="00781536" w:rsidRPr="00925C32">
        <w:rPr>
          <w:rFonts w:cs="Arial"/>
          <w:sz w:val="20"/>
          <w:szCs w:val="20"/>
        </w:rPr>
        <w:t>ere</w:t>
      </w:r>
      <w:r w:rsidRPr="00925C32">
        <w:rPr>
          <w:rFonts w:cs="Arial"/>
          <w:sz w:val="20"/>
          <w:szCs w:val="20"/>
        </w:rPr>
        <w:t xml:space="preserve"> a person may have committed a reportable incident</w:t>
      </w:r>
      <w:r w:rsidR="003C728F" w:rsidRPr="00925C32">
        <w:rPr>
          <w:rFonts w:cs="Arial"/>
          <w:sz w:val="20"/>
          <w:szCs w:val="20"/>
        </w:rPr>
        <w:t xml:space="preserve"> and there is </w:t>
      </w:r>
      <w:r w:rsidR="00781536" w:rsidRPr="00925C32">
        <w:rPr>
          <w:rFonts w:cs="Arial"/>
          <w:sz w:val="20"/>
          <w:szCs w:val="20"/>
        </w:rPr>
        <w:t>l</w:t>
      </w:r>
      <w:r w:rsidR="006A6FCB" w:rsidRPr="00925C32">
        <w:rPr>
          <w:rFonts w:cs="Arial"/>
          <w:sz w:val="20"/>
          <w:szCs w:val="20"/>
        </w:rPr>
        <w:t>eague vision available.</w:t>
      </w:r>
    </w:p>
    <w:p w14:paraId="7187C1A5" w14:textId="1CED55BE" w:rsidR="00C80828" w:rsidRPr="00925C32" w:rsidRDefault="00C80828" w:rsidP="00C80828">
      <w:pPr>
        <w:tabs>
          <w:tab w:val="num" w:pos="709"/>
        </w:tabs>
        <w:spacing w:before="240" w:after="60"/>
        <w:ind w:left="720" w:hanging="720"/>
        <w:rPr>
          <w:rFonts w:cs="Arial"/>
          <w:sz w:val="20"/>
          <w:szCs w:val="20"/>
        </w:rPr>
      </w:pPr>
      <w:r w:rsidRPr="00925C32">
        <w:rPr>
          <w:rFonts w:cs="Arial"/>
          <w:b/>
          <w:sz w:val="20"/>
          <w:szCs w:val="20"/>
        </w:rPr>
        <w:t>2</w:t>
      </w:r>
      <w:r w:rsidR="00826AA1" w:rsidRPr="00925C32">
        <w:rPr>
          <w:rFonts w:cs="Arial"/>
          <w:b/>
          <w:sz w:val="20"/>
          <w:szCs w:val="20"/>
        </w:rPr>
        <w:t>1</w:t>
      </w:r>
      <w:r w:rsidRPr="00925C32">
        <w:rPr>
          <w:rFonts w:cs="Arial"/>
          <w:b/>
          <w:sz w:val="20"/>
          <w:szCs w:val="20"/>
        </w:rPr>
        <w:t>.</w:t>
      </w:r>
      <w:r w:rsidR="00826AA1" w:rsidRPr="00925C32">
        <w:rPr>
          <w:rFonts w:cs="Arial"/>
          <w:b/>
          <w:sz w:val="20"/>
          <w:szCs w:val="20"/>
        </w:rPr>
        <w:t>3</w:t>
      </w:r>
      <w:r w:rsidRPr="00925C32">
        <w:rPr>
          <w:rFonts w:cs="Arial"/>
          <w:sz w:val="20"/>
          <w:szCs w:val="20"/>
        </w:rPr>
        <w:tab/>
        <w:t xml:space="preserve">The </w:t>
      </w:r>
      <w:r w:rsidR="001757EA" w:rsidRPr="00925C32">
        <w:rPr>
          <w:rFonts w:cs="Arial"/>
          <w:sz w:val="20"/>
          <w:szCs w:val="20"/>
        </w:rPr>
        <w:t>Match Review Officer</w:t>
      </w:r>
      <w:r w:rsidRPr="00925C32">
        <w:rPr>
          <w:rFonts w:cs="Arial"/>
          <w:sz w:val="20"/>
          <w:szCs w:val="20"/>
        </w:rPr>
        <w:t xml:space="preserve"> shall, as soon as practicable,</w:t>
      </w:r>
      <w:r w:rsidR="001757EA" w:rsidRPr="00925C32">
        <w:rPr>
          <w:rFonts w:cs="Arial"/>
          <w:sz w:val="20"/>
          <w:szCs w:val="20"/>
        </w:rPr>
        <w:t xml:space="preserve"> review any referred incidents </w:t>
      </w:r>
      <w:r w:rsidR="007F25ED" w:rsidRPr="00925C32">
        <w:rPr>
          <w:rFonts w:cs="Arial"/>
          <w:sz w:val="20"/>
          <w:szCs w:val="20"/>
        </w:rPr>
        <w:t xml:space="preserve">on the first business day following the game </w:t>
      </w:r>
      <w:r w:rsidRPr="00925C32">
        <w:rPr>
          <w:rFonts w:cs="Arial"/>
          <w:sz w:val="20"/>
          <w:szCs w:val="20"/>
        </w:rPr>
        <w:t xml:space="preserve">and submit </w:t>
      </w:r>
      <w:r w:rsidR="007F25ED" w:rsidRPr="00925C32">
        <w:rPr>
          <w:rFonts w:cs="Arial"/>
          <w:sz w:val="20"/>
          <w:szCs w:val="20"/>
        </w:rPr>
        <w:t>a</w:t>
      </w:r>
      <w:r w:rsidRPr="00925C32">
        <w:rPr>
          <w:rFonts w:cs="Arial"/>
          <w:sz w:val="20"/>
          <w:szCs w:val="20"/>
        </w:rPr>
        <w:t xml:space="preserve"> report to the CEO.</w:t>
      </w:r>
      <w:r w:rsidR="007F25ED" w:rsidRPr="00925C32">
        <w:rPr>
          <w:rFonts w:cs="Arial"/>
          <w:sz w:val="20"/>
          <w:szCs w:val="20"/>
        </w:rPr>
        <w:t xml:space="preserve"> </w:t>
      </w:r>
      <w:r w:rsidR="008E1B60" w:rsidRPr="00925C32">
        <w:rPr>
          <w:rFonts w:cs="Arial"/>
          <w:sz w:val="20"/>
          <w:szCs w:val="20"/>
        </w:rPr>
        <w:t xml:space="preserve">Should the Match </w:t>
      </w:r>
      <w:r w:rsidR="008E1B60" w:rsidRPr="00925C32">
        <w:rPr>
          <w:rFonts w:cs="Arial"/>
          <w:sz w:val="20"/>
          <w:szCs w:val="20"/>
        </w:rPr>
        <w:lastRenderedPageBreak/>
        <w:t xml:space="preserve">Review Officer not be available to review footage the CEO in </w:t>
      </w:r>
      <w:r w:rsidR="00C21130">
        <w:rPr>
          <w:rFonts w:cs="Arial"/>
          <w:sz w:val="20"/>
          <w:szCs w:val="20"/>
        </w:rPr>
        <w:t>his</w:t>
      </w:r>
      <w:r w:rsidR="008E1B60" w:rsidRPr="00925C32">
        <w:rPr>
          <w:rFonts w:cs="Arial"/>
          <w:sz w:val="20"/>
          <w:szCs w:val="20"/>
        </w:rPr>
        <w:t>/her absolute discretion may appoint a duly appointed M</w:t>
      </w:r>
      <w:r w:rsidR="001A71B7" w:rsidRPr="00925C32">
        <w:rPr>
          <w:rFonts w:cs="Arial"/>
          <w:sz w:val="20"/>
          <w:szCs w:val="20"/>
        </w:rPr>
        <w:t xml:space="preserve">atch Review Officer </w:t>
      </w:r>
      <w:r w:rsidR="008E1B60" w:rsidRPr="00925C32">
        <w:rPr>
          <w:rFonts w:cs="Arial"/>
          <w:sz w:val="20"/>
          <w:szCs w:val="20"/>
        </w:rPr>
        <w:t>in their absence.</w:t>
      </w:r>
    </w:p>
    <w:p w14:paraId="6B7E5B48" w14:textId="59137C95" w:rsidR="00826AA1" w:rsidRPr="00925C32" w:rsidRDefault="00826AA1" w:rsidP="00C80828">
      <w:pPr>
        <w:tabs>
          <w:tab w:val="num" w:pos="709"/>
        </w:tabs>
        <w:spacing w:before="240" w:after="60"/>
        <w:ind w:left="720" w:hanging="720"/>
        <w:rPr>
          <w:rFonts w:cs="Arial"/>
          <w:sz w:val="20"/>
          <w:szCs w:val="20"/>
        </w:rPr>
      </w:pPr>
      <w:r w:rsidRPr="00925C32">
        <w:rPr>
          <w:rFonts w:cs="Arial"/>
          <w:b/>
          <w:bCs/>
          <w:sz w:val="20"/>
          <w:szCs w:val="20"/>
        </w:rPr>
        <w:t>21.4</w:t>
      </w:r>
      <w:r w:rsidRPr="00925C32">
        <w:rPr>
          <w:rFonts w:cs="Arial"/>
          <w:sz w:val="20"/>
          <w:szCs w:val="20"/>
        </w:rPr>
        <w:tab/>
        <w:t>After reviewing any referred incidents the Match Review Officer shall make a determination</w:t>
      </w:r>
      <w:r w:rsidR="000200CA" w:rsidRPr="00925C32">
        <w:rPr>
          <w:rFonts w:cs="Arial"/>
          <w:sz w:val="20"/>
          <w:szCs w:val="20"/>
        </w:rPr>
        <w:t xml:space="preserve"> and offer a prescribed penalty</w:t>
      </w:r>
      <w:r w:rsidRPr="00925C32">
        <w:rPr>
          <w:rFonts w:cs="Arial"/>
          <w:sz w:val="20"/>
          <w:szCs w:val="20"/>
        </w:rPr>
        <w:t xml:space="preserve"> </w:t>
      </w:r>
      <w:r w:rsidR="00CB0EA0" w:rsidRPr="00925C32">
        <w:rPr>
          <w:rFonts w:cs="Arial"/>
          <w:sz w:val="20"/>
          <w:szCs w:val="20"/>
        </w:rPr>
        <w:t xml:space="preserve">where a reportable incident </w:t>
      </w:r>
      <w:r w:rsidR="00C76A2F" w:rsidRPr="00925C32">
        <w:rPr>
          <w:rFonts w:cs="Arial"/>
          <w:sz w:val="20"/>
          <w:szCs w:val="20"/>
        </w:rPr>
        <w:t>in relation to</w:t>
      </w:r>
      <w:r w:rsidR="00CB0EA0" w:rsidRPr="00925C32">
        <w:rPr>
          <w:rFonts w:cs="Arial"/>
          <w:sz w:val="20"/>
          <w:szCs w:val="20"/>
        </w:rPr>
        <w:t xml:space="preserve"> </w:t>
      </w:r>
      <w:r w:rsidR="00C76A2F" w:rsidRPr="00925C32">
        <w:rPr>
          <w:rFonts w:cs="Arial"/>
          <w:sz w:val="20"/>
          <w:szCs w:val="20"/>
        </w:rPr>
        <w:t>offence(s) listed under by-laws 2</w:t>
      </w:r>
      <w:r w:rsidR="00420723" w:rsidRPr="00925C32">
        <w:rPr>
          <w:rFonts w:cs="Arial"/>
          <w:sz w:val="20"/>
          <w:szCs w:val="20"/>
        </w:rPr>
        <w:t>3</w:t>
      </w:r>
      <w:r w:rsidR="00C76A2F" w:rsidRPr="00925C32">
        <w:rPr>
          <w:rFonts w:cs="Arial"/>
          <w:sz w:val="20"/>
          <w:szCs w:val="20"/>
        </w:rPr>
        <w:t>.6(b), 2</w:t>
      </w:r>
      <w:r w:rsidR="00420723" w:rsidRPr="00925C32">
        <w:rPr>
          <w:rFonts w:cs="Arial"/>
          <w:sz w:val="20"/>
          <w:szCs w:val="20"/>
        </w:rPr>
        <w:t>3</w:t>
      </w:r>
      <w:r w:rsidR="00C76A2F" w:rsidRPr="00925C32">
        <w:rPr>
          <w:rFonts w:cs="Arial"/>
          <w:sz w:val="20"/>
          <w:szCs w:val="20"/>
        </w:rPr>
        <w:t>.7(a) and 2</w:t>
      </w:r>
      <w:r w:rsidR="00420723" w:rsidRPr="00925C32">
        <w:rPr>
          <w:rFonts w:cs="Arial"/>
          <w:sz w:val="20"/>
          <w:szCs w:val="20"/>
        </w:rPr>
        <w:t>3</w:t>
      </w:r>
      <w:r w:rsidR="00C76A2F" w:rsidRPr="00925C32">
        <w:rPr>
          <w:rFonts w:cs="Arial"/>
          <w:sz w:val="20"/>
          <w:szCs w:val="20"/>
        </w:rPr>
        <w:t xml:space="preserve">.7(b) of the </w:t>
      </w:r>
      <w:r w:rsidR="007F5EF2" w:rsidRPr="00925C32">
        <w:rPr>
          <w:rFonts w:cs="Arial"/>
          <w:sz w:val="20"/>
          <w:szCs w:val="20"/>
        </w:rPr>
        <w:t>by-laws.</w:t>
      </w:r>
      <w:r w:rsidR="00C76A2F" w:rsidRPr="00925C32">
        <w:rPr>
          <w:rFonts w:cs="Arial"/>
          <w:sz w:val="20"/>
          <w:szCs w:val="20"/>
        </w:rPr>
        <w:t xml:space="preserve"> </w:t>
      </w:r>
    </w:p>
    <w:p w14:paraId="0C3854F5" w14:textId="77777777" w:rsidR="004128D5" w:rsidRPr="00925C32" w:rsidRDefault="00BF2EBA" w:rsidP="00C80828">
      <w:pPr>
        <w:tabs>
          <w:tab w:val="num" w:pos="709"/>
        </w:tabs>
        <w:spacing w:before="240" w:after="60"/>
        <w:ind w:left="720" w:hanging="720"/>
        <w:rPr>
          <w:rFonts w:cs="Arial"/>
          <w:sz w:val="20"/>
          <w:szCs w:val="20"/>
        </w:rPr>
      </w:pPr>
      <w:r w:rsidRPr="00925C32">
        <w:rPr>
          <w:rFonts w:cs="Arial"/>
          <w:b/>
          <w:bCs/>
          <w:sz w:val="20"/>
          <w:szCs w:val="20"/>
        </w:rPr>
        <w:t>21.5</w:t>
      </w:r>
      <w:r w:rsidRPr="00925C32">
        <w:rPr>
          <w:rFonts w:cs="Arial"/>
          <w:b/>
          <w:bCs/>
          <w:sz w:val="20"/>
          <w:szCs w:val="20"/>
        </w:rPr>
        <w:tab/>
      </w:r>
      <w:r w:rsidRPr="00925C32">
        <w:rPr>
          <w:rFonts w:cs="Arial"/>
          <w:sz w:val="20"/>
          <w:szCs w:val="20"/>
        </w:rPr>
        <w:t>Where a player</w:t>
      </w:r>
      <w:r w:rsidRPr="00925C32">
        <w:rPr>
          <w:rFonts w:cs="Arial"/>
          <w:b/>
          <w:bCs/>
          <w:sz w:val="20"/>
          <w:szCs w:val="20"/>
        </w:rPr>
        <w:t xml:space="preserve"> </w:t>
      </w:r>
      <w:r w:rsidR="00D11DB7" w:rsidRPr="00925C32">
        <w:rPr>
          <w:rFonts w:cs="Arial"/>
          <w:sz w:val="20"/>
          <w:szCs w:val="20"/>
        </w:rPr>
        <w:t xml:space="preserve">is charged with a </w:t>
      </w:r>
      <w:r w:rsidR="00B74072" w:rsidRPr="00925C32">
        <w:rPr>
          <w:rFonts w:cs="Arial"/>
          <w:sz w:val="20"/>
          <w:szCs w:val="20"/>
        </w:rPr>
        <w:t xml:space="preserve">reportable offence by the Match Review Officer the </w:t>
      </w:r>
      <w:r w:rsidR="000200CA" w:rsidRPr="00925C32">
        <w:rPr>
          <w:rFonts w:cs="Arial"/>
          <w:sz w:val="20"/>
          <w:szCs w:val="20"/>
        </w:rPr>
        <w:t>charged players club</w:t>
      </w:r>
      <w:r w:rsidR="001560A2" w:rsidRPr="00925C32">
        <w:rPr>
          <w:rFonts w:cs="Arial"/>
          <w:sz w:val="20"/>
          <w:szCs w:val="20"/>
        </w:rPr>
        <w:t xml:space="preserve"> will have until </w:t>
      </w:r>
      <w:r w:rsidR="00A432C7" w:rsidRPr="00925C32">
        <w:rPr>
          <w:rFonts w:cs="Arial"/>
          <w:sz w:val="20"/>
          <w:szCs w:val="20"/>
        </w:rPr>
        <w:t>10:00am on the second business day following the match</w:t>
      </w:r>
      <w:r w:rsidR="00045C3C" w:rsidRPr="00925C32">
        <w:rPr>
          <w:rFonts w:cs="Arial"/>
          <w:sz w:val="20"/>
          <w:szCs w:val="20"/>
        </w:rPr>
        <w:t xml:space="preserve"> to accept the prescribed penalty or have the matter heard by the independent tribunal.</w:t>
      </w:r>
    </w:p>
    <w:p w14:paraId="6B98EDDE" w14:textId="681FF5AC" w:rsidR="00BF2EBA" w:rsidRPr="00925C32" w:rsidRDefault="004128D5" w:rsidP="00C80828">
      <w:pPr>
        <w:tabs>
          <w:tab w:val="num" w:pos="709"/>
        </w:tabs>
        <w:spacing w:before="240" w:after="60"/>
        <w:ind w:left="720" w:hanging="720"/>
        <w:rPr>
          <w:rFonts w:cs="Arial"/>
          <w:sz w:val="20"/>
          <w:szCs w:val="20"/>
        </w:rPr>
      </w:pPr>
      <w:r w:rsidRPr="00925C32">
        <w:rPr>
          <w:rFonts w:cs="Arial"/>
          <w:b/>
          <w:bCs/>
          <w:sz w:val="20"/>
          <w:szCs w:val="20"/>
        </w:rPr>
        <w:tab/>
      </w:r>
      <w:r w:rsidRPr="00925C32">
        <w:rPr>
          <w:rFonts w:cs="Arial"/>
          <w:sz w:val="20"/>
          <w:szCs w:val="20"/>
        </w:rPr>
        <w:t>The Club  of  the player charged may  challenge  the  imposed  set  penalty  at Independent Tribunal,  but  if  the player is found  guilty by the tribunal, the player will  receive  a  penalty  that  is  at  a  minimum  that  which  was originally offered, and the Club will be levied 10 penalty units ($160.00).</w:t>
      </w:r>
    </w:p>
    <w:p w14:paraId="36D174A1" w14:textId="12D4FFEE" w:rsidR="00045C3C" w:rsidRPr="00925C32" w:rsidRDefault="00D416C2" w:rsidP="00C80828">
      <w:pPr>
        <w:tabs>
          <w:tab w:val="num" w:pos="709"/>
        </w:tabs>
        <w:spacing w:before="240" w:after="60"/>
        <w:ind w:left="720" w:hanging="720"/>
        <w:rPr>
          <w:rFonts w:cs="Arial"/>
          <w:sz w:val="20"/>
          <w:szCs w:val="20"/>
        </w:rPr>
      </w:pPr>
      <w:r w:rsidRPr="00925C32">
        <w:rPr>
          <w:rFonts w:cs="Arial"/>
          <w:b/>
          <w:bCs/>
          <w:sz w:val="20"/>
          <w:szCs w:val="20"/>
        </w:rPr>
        <w:t>21.6</w:t>
      </w:r>
      <w:r w:rsidRPr="00925C32">
        <w:rPr>
          <w:rFonts w:cs="Arial"/>
          <w:sz w:val="20"/>
          <w:szCs w:val="20"/>
        </w:rPr>
        <w:tab/>
        <w:t xml:space="preserve">Only footage captured through the official EFNL match filming program is eligible for submission to the Match Review </w:t>
      </w:r>
      <w:r w:rsidR="00C23ED7">
        <w:rPr>
          <w:rFonts w:cs="Arial"/>
          <w:sz w:val="20"/>
          <w:szCs w:val="20"/>
        </w:rPr>
        <w:t>Officer</w:t>
      </w:r>
      <w:r w:rsidRPr="00925C32">
        <w:rPr>
          <w:rFonts w:cs="Arial"/>
          <w:sz w:val="20"/>
          <w:szCs w:val="20"/>
        </w:rPr>
        <w:t>. Incidents captured through other sources may be assessed by the Match Review Officer (at the CEO’s discretion) or can be tendered through the EFNL Investigation Procedure.</w:t>
      </w:r>
    </w:p>
    <w:p w14:paraId="03DEC6C1" w14:textId="1FC2DDB4" w:rsidR="00A03B9E" w:rsidRPr="004520F3" w:rsidRDefault="00DC5B4A" w:rsidP="004520F3">
      <w:pPr>
        <w:tabs>
          <w:tab w:val="num" w:pos="709"/>
        </w:tabs>
        <w:spacing w:before="240" w:after="60"/>
        <w:ind w:left="720" w:hanging="720"/>
        <w:rPr>
          <w:rFonts w:cs="Arial"/>
          <w:sz w:val="20"/>
          <w:szCs w:val="20"/>
        </w:rPr>
      </w:pPr>
      <w:r w:rsidRPr="00925C32">
        <w:rPr>
          <w:rFonts w:cs="Arial"/>
          <w:b/>
          <w:bCs/>
          <w:sz w:val="20"/>
          <w:szCs w:val="20"/>
        </w:rPr>
        <w:t>21.7</w:t>
      </w:r>
      <w:r w:rsidRPr="00925C32">
        <w:rPr>
          <w:rFonts w:cs="Arial"/>
          <w:b/>
          <w:bCs/>
          <w:sz w:val="20"/>
          <w:szCs w:val="20"/>
        </w:rPr>
        <w:tab/>
      </w:r>
      <w:r w:rsidRPr="00925C32">
        <w:rPr>
          <w:rFonts w:cs="Arial"/>
          <w:sz w:val="20"/>
          <w:szCs w:val="20"/>
        </w:rPr>
        <w:t xml:space="preserve">The CEO may in </w:t>
      </w:r>
      <w:r w:rsidR="00C21130">
        <w:rPr>
          <w:rFonts w:cs="Arial"/>
          <w:sz w:val="20"/>
          <w:szCs w:val="20"/>
        </w:rPr>
        <w:t>his/her</w:t>
      </w:r>
      <w:r w:rsidRPr="00925C32">
        <w:rPr>
          <w:rFonts w:cs="Arial"/>
          <w:sz w:val="20"/>
          <w:szCs w:val="20"/>
        </w:rPr>
        <w:t xml:space="preserve"> or her absolute discretion carry over a tribunal hearing or proceed with a tribunal hearing where a review request hasn’t met the timelines specified.</w:t>
      </w:r>
    </w:p>
    <w:p w14:paraId="64F35481" w14:textId="77777777" w:rsidR="00A03B9E" w:rsidRPr="00925C32" w:rsidRDefault="00A03B9E" w:rsidP="00790591">
      <w:pPr>
        <w:autoSpaceDE w:val="0"/>
        <w:autoSpaceDN w:val="0"/>
        <w:adjustRightInd w:val="0"/>
        <w:spacing w:before="240" w:after="60"/>
        <w:rPr>
          <w:rFonts w:cs="Arial"/>
          <w:b/>
          <w:bCs/>
          <w:color w:val="000000"/>
          <w:sz w:val="20"/>
          <w:szCs w:val="20"/>
          <w:lang w:val="en-US"/>
        </w:rPr>
      </w:pPr>
    </w:p>
    <w:p w14:paraId="437E3B0B" w14:textId="6B0AF4B4" w:rsidR="005A422D" w:rsidRPr="00925C32" w:rsidRDefault="005A422D" w:rsidP="00790591">
      <w:pPr>
        <w:pStyle w:val="Heading2"/>
        <w:numPr>
          <w:ilvl w:val="0"/>
          <w:numId w:val="0"/>
        </w:numPr>
        <w:rPr>
          <w:i w:val="0"/>
          <w:sz w:val="20"/>
          <w:szCs w:val="20"/>
          <w:lang w:val="en-US"/>
        </w:rPr>
      </w:pPr>
      <w:bookmarkStart w:id="96" w:name="_Toc162778772"/>
      <w:bookmarkStart w:id="97" w:name="_Toc24032796"/>
      <w:r w:rsidRPr="00925C32">
        <w:rPr>
          <w:i w:val="0"/>
          <w:sz w:val="20"/>
          <w:szCs w:val="20"/>
          <w:lang w:val="en-US"/>
        </w:rPr>
        <w:t>2</w:t>
      </w:r>
      <w:r w:rsidR="009B33B2" w:rsidRPr="00925C32">
        <w:rPr>
          <w:i w:val="0"/>
          <w:sz w:val="20"/>
          <w:szCs w:val="20"/>
          <w:lang w:val="en-US"/>
        </w:rPr>
        <w:t>2</w:t>
      </w:r>
      <w:r w:rsidRPr="00925C32">
        <w:rPr>
          <w:i w:val="0"/>
          <w:sz w:val="20"/>
          <w:szCs w:val="20"/>
          <w:lang w:val="en-US"/>
        </w:rPr>
        <w:t>.</w:t>
      </w:r>
      <w:r w:rsidRPr="00925C32">
        <w:rPr>
          <w:i w:val="0"/>
          <w:sz w:val="20"/>
          <w:szCs w:val="20"/>
          <w:lang w:val="en-US"/>
        </w:rPr>
        <w:tab/>
        <w:t>MEDIATION</w:t>
      </w:r>
      <w:bookmarkEnd w:id="96"/>
      <w:bookmarkEnd w:id="97"/>
    </w:p>
    <w:p w14:paraId="5CABDE6D" w14:textId="3DE65C31" w:rsidR="00F944DA" w:rsidRPr="00925C32" w:rsidRDefault="00BD5D44" w:rsidP="00DC7E83">
      <w:pPr>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.1</w:t>
      </w:r>
      <w:r w:rsidRPr="00925C32">
        <w:rPr>
          <w:rFonts w:cs="Arial"/>
          <w:sz w:val="20"/>
          <w:szCs w:val="20"/>
        </w:rPr>
        <w:tab/>
      </w:r>
      <w:r w:rsidR="00F944DA" w:rsidRPr="00925C32">
        <w:rPr>
          <w:rFonts w:cs="Arial"/>
          <w:sz w:val="20"/>
          <w:szCs w:val="20"/>
        </w:rPr>
        <w:t xml:space="preserve">Pursuant to Rule 7 of the Statement of Rules, and/or pursuant to a recommendation made by the CEO of a Complaint made pursuant to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006F3F4E" w:rsidRPr="00925C32">
        <w:rPr>
          <w:rFonts w:cs="Arial"/>
          <w:sz w:val="20"/>
          <w:szCs w:val="20"/>
        </w:rPr>
        <w:t>18</w:t>
      </w:r>
      <w:r w:rsidR="00F944DA" w:rsidRPr="00925C32">
        <w:rPr>
          <w:rFonts w:cs="Arial"/>
          <w:sz w:val="20"/>
          <w:szCs w:val="20"/>
        </w:rPr>
        <w:t xml:space="preserve">.1 – </w:t>
      </w:r>
      <w:r w:rsidR="006F3F4E" w:rsidRPr="00925C32">
        <w:rPr>
          <w:rFonts w:cs="Arial"/>
          <w:sz w:val="20"/>
          <w:szCs w:val="20"/>
        </w:rPr>
        <w:t>18.4</w:t>
      </w:r>
      <w:r w:rsidR="00F944DA" w:rsidRPr="00925C32">
        <w:rPr>
          <w:rFonts w:cs="Arial"/>
          <w:sz w:val="20"/>
          <w:szCs w:val="20"/>
        </w:rPr>
        <w:t xml:space="preserve"> a dispute referred for mediation shall be dealt with in accordance with </w:t>
      </w:r>
      <w:r w:rsidR="00010B4D" w:rsidRPr="00925C32">
        <w:rPr>
          <w:rFonts w:cs="Arial"/>
          <w:sz w:val="20"/>
          <w:szCs w:val="20"/>
        </w:rPr>
        <w:t>b</w:t>
      </w:r>
      <w:r w:rsidR="00DC33A9" w:rsidRPr="00925C32">
        <w:rPr>
          <w:rFonts w:cs="Arial"/>
          <w:sz w:val="20"/>
          <w:szCs w:val="20"/>
        </w:rPr>
        <w:t>y-law</w:t>
      </w:r>
      <w:r w:rsidR="00F944DA" w:rsidRPr="00925C32">
        <w:rPr>
          <w:rFonts w:cs="Arial"/>
          <w:sz w:val="20"/>
          <w:szCs w:val="20"/>
        </w:rPr>
        <w:t xml:space="preserve"> </w:t>
      </w:r>
      <w:r w:rsidRPr="00925C32">
        <w:rPr>
          <w:rFonts w:cs="Arial"/>
          <w:sz w:val="20"/>
          <w:szCs w:val="20"/>
        </w:rPr>
        <w:t>2</w:t>
      </w:r>
      <w:r w:rsidR="00420723" w:rsidRPr="00925C32">
        <w:rPr>
          <w:rFonts w:cs="Arial"/>
          <w:sz w:val="20"/>
          <w:szCs w:val="20"/>
        </w:rPr>
        <w:t>2</w:t>
      </w:r>
      <w:r w:rsidRPr="00925C32">
        <w:rPr>
          <w:rFonts w:cs="Arial"/>
          <w:sz w:val="20"/>
          <w:szCs w:val="20"/>
        </w:rPr>
        <w:t>.1 - 2</w:t>
      </w:r>
      <w:r w:rsidR="00420723" w:rsidRPr="00925C32">
        <w:rPr>
          <w:rFonts w:cs="Arial"/>
          <w:sz w:val="20"/>
          <w:szCs w:val="20"/>
        </w:rPr>
        <w:t>2</w:t>
      </w:r>
      <w:r w:rsidRPr="00925C32">
        <w:rPr>
          <w:rFonts w:cs="Arial"/>
          <w:sz w:val="20"/>
          <w:szCs w:val="20"/>
        </w:rPr>
        <w:t>.5</w:t>
      </w:r>
      <w:r w:rsidR="00F944DA" w:rsidRPr="00925C32">
        <w:rPr>
          <w:rFonts w:cs="Arial"/>
          <w:sz w:val="20"/>
          <w:szCs w:val="20"/>
        </w:rPr>
        <w:t>.</w:t>
      </w:r>
    </w:p>
    <w:p w14:paraId="4880D5BC" w14:textId="4282779E" w:rsidR="00F944DA" w:rsidRPr="00925C32" w:rsidRDefault="00BD5D44" w:rsidP="00DC7E83">
      <w:pPr>
        <w:tabs>
          <w:tab w:val="num" w:pos="709"/>
        </w:tabs>
        <w:spacing w:before="240" w:after="60"/>
        <w:ind w:left="705" w:hanging="705"/>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.2</w:t>
      </w:r>
      <w:r w:rsidRPr="00925C32">
        <w:rPr>
          <w:rFonts w:cs="Arial"/>
          <w:sz w:val="20"/>
          <w:szCs w:val="20"/>
        </w:rPr>
        <w:tab/>
      </w:r>
      <w:r w:rsidR="00F944DA" w:rsidRPr="00925C32">
        <w:rPr>
          <w:rFonts w:cs="Arial"/>
          <w:sz w:val="20"/>
          <w:szCs w:val="20"/>
        </w:rPr>
        <w:t xml:space="preserve">Where </w:t>
      </w:r>
      <w:r w:rsidR="00010B4D" w:rsidRPr="00925C32">
        <w:rPr>
          <w:rFonts w:cs="Arial"/>
          <w:sz w:val="20"/>
          <w:szCs w:val="20"/>
        </w:rPr>
        <w:t>a dispute has arisen between a c</w:t>
      </w:r>
      <w:r w:rsidR="00F944DA" w:rsidRPr="00925C32">
        <w:rPr>
          <w:rFonts w:cs="Arial"/>
          <w:sz w:val="20"/>
          <w:szCs w:val="20"/>
        </w:rPr>
        <w:t>lub a</w:t>
      </w:r>
      <w:r w:rsidR="00010B4D" w:rsidRPr="00925C32">
        <w:rPr>
          <w:rFonts w:cs="Arial"/>
          <w:sz w:val="20"/>
          <w:szCs w:val="20"/>
        </w:rPr>
        <w:t>nd one of its members, and the c</w:t>
      </w:r>
      <w:r w:rsidR="00F944DA" w:rsidRPr="00925C32">
        <w:rPr>
          <w:rFonts w:cs="Arial"/>
          <w:sz w:val="20"/>
          <w:szCs w:val="20"/>
        </w:rPr>
        <w:t xml:space="preserve">lub has resolved to refer the matter to the </w:t>
      </w:r>
      <w:r w:rsidR="00010B4D" w:rsidRPr="00925C32">
        <w:rPr>
          <w:rFonts w:cs="Arial"/>
          <w:sz w:val="20"/>
          <w:szCs w:val="20"/>
        </w:rPr>
        <w:t>league</w:t>
      </w:r>
      <w:r w:rsidR="00F944DA" w:rsidRPr="00925C32">
        <w:rPr>
          <w:rFonts w:cs="Arial"/>
          <w:sz w:val="20"/>
          <w:szCs w:val="20"/>
        </w:rPr>
        <w:t xml:space="preserve"> for resolution, the parties may agree upon a mediator to mediate the dispute, or otherwise permit the </w:t>
      </w:r>
      <w:r w:rsidR="00010B4D" w:rsidRPr="00925C32">
        <w:rPr>
          <w:rFonts w:cs="Arial"/>
          <w:sz w:val="20"/>
          <w:szCs w:val="20"/>
        </w:rPr>
        <w:t>league</w:t>
      </w:r>
      <w:r w:rsidR="00F944DA" w:rsidRPr="00925C32">
        <w:rPr>
          <w:rFonts w:cs="Arial"/>
          <w:sz w:val="20"/>
          <w:szCs w:val="20"/>
        </w:rPr>
        <w:t xml:space="preserve"> to appoint a mediator to assist the parties in resolving the dispute.</w:t>
      </w:r>
    </w:p>
    <w:p w14:paraId="11947AD8" w14:textId="37C6434A"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.3</w:t>
      </w:r>
      <w:r w:rsidRPr="00925C32">
        <w:rPr>
          <w:rFonts w:cs="Arial"/>
          <w:sz w:val="20"/>
          <w:szCs w:val="20"/>
        </w:rPr>
        <w:tab/>
      </w:r>
      <w:r w:rsidR="00F944DA" w:rsidRPr="00925C32">
        <w:rPr>
          <w:rFonts w:cs="Arial"/>
          <w:sz w:val="20"/>
          <w:szCs w:val="20"/>
        </w:rPr>
        <w:t xml:space="preserve">If the dispute is between any member club, registered player or official and another member club, registered player of official or between any member club, registered player or official and the </w:t>
      </w:r>
      <w:r w:rsidR="00010B4D" w:rsidRPr="00925C32">
        <w:rPr>
          <w:rFonts w:cs="Arial"/>
          <w:sz w:val="20"/>
          <w:szCs w:val="20"/>
        </w:rPr>
        <w:t>league</w:t>
      </w:r>
      <w:r w:rsidR="00F944DA" w:rsidRPr="00925C32">
        <w:rPr>
          <w:rFonts w:cs="Arial"/>
          <w:sz w:val="20"/>
          <w:szCs w:val="20"/>
        </w:rPr>
        <w:t xml:space="preserve">, the parties may nominate a preferred mediator or permit the </w:t>
      </w:r>
      <w:r w:rsidR="00010B4D" w:rsidRPr="00925C32">
        <w:rPr>
          <w:rFonts w:cs="Arial"/>
          <w:sz w:val="20"/>
          <w:szCs w:val="20"/>
        </w:rPr>
        <w:t>league</w:t>
      </w:r>
      <w:r w:rsidR="00F944DA" w:rsidRPr="00925C32">
        <w:rPr>
          <w:rFonts w:cs="Arial"/>
          <w:sz w:val="20"/>
          <w:szCs w:val="20"/>
        </w:rPr>
        <w:t xml:space="preserve"> in its absolute and unfettered discretion to appoint a mediator.</w:t>
      </w:r>
    </w:p>
    <w:p w14:paraId="08397961" w14:textId="25211276" w:rsidR="00F944DA" w:rsidRPr="00925C32" w:rsidRDefault="00BD5D44" w:rsidP="00DC7E83">
      <w:pPr>
        <w:tabs>
          <w:tab w:val="num" w:pos="709"/>
        </w:tabs>
        <w:spacing w:before="240" w:after="60"/>
        <w:ind w:left="720" w:hanging="720"/>
        <w:rPr>
          <w:rFonts w:cs="Arial"/>
          <w:sz w:val="20"/>
          <w:szCs w:val="20"/>
        </w:rPr>
      </w:pPr>
      <w:r w:rsidRPr="00925C32">
        <w:rPr>
          <w:rFonts w:cs="Arial"/>
          <w:b/>
          <w:sz w:val="20"/>
          <w:szCs w:val="20"/>
        </w:rPr>
        <w:t>2</w:t>
      </w:r>
      <w:r w:rsidR="00420723" w:rsidRPr="00925C32">
        <w:rPr>
          <w:rFonts w:cs="Arial"/>
          <w:b/>
          <w:sz w:val="20"/>
          <w:szCs w:val="20"/>
        </w:rPr>
        <w:t>2</w:t>
      </w:r>
      <w:r w:rsidRPr="00925C32">
        <w:rPr>
          <w:rFonts w:cs="Arial"/>
          <w:b/>
          <w:sz w:val="20"/>
          <w:szCs w:val="20"/>
        </w:rPr>
        <w:t>.4</w:t>
      </w:r>
      <w:r w:rsidRPr="00925C32">
        <w:rPr>
          <w:rFonts w:cs="Arial"/>
          <w:sz w:val="20"/>
          <w:szCs w:val="20"/>
        </w:rPr>
        <w:tab/>
      </w:r>
      <w:r w:rsidR="00F944DA" w:rsidRPr="00925C32">
        <w:rPr>
          <w:rFonts w:cs="Arial"/>
          <w:sz w:val="20"/>
          <w:szCs w:val="20"/>
        </w:rPr>
        <w:t xml:space="preserve">The disputing parties and the appointed mediator shall read carefully the </w:t>
      </w:r>
      <w:r w:rsidR="00010B4D" w:rsidRPr="00925C32">
        <w:rPr>
          <w:rFonts w:cs="Arial"/>
          <w:sz w:val="20"/>
          <w:szCs w:val="20"/>
        </w:rPr>
        <w:t>league</w:t>
      </w:r>
      <w:r w:rsidR="00F944DA" w:rsidRPr="00925C32">
        <w:rPr>
          <w:rFonts w:cs="Arial"/>
          <w:sz w:val="20"/>
          <w:szCs w:val="20"/>
        </w:rPr>
        <w:t xml:space="preserve">’s Mediation Agreement (a copy is annexed to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and sign the Mediation Agreement. The conduct of the mediation shall proceed in accordance with the Mediation Agreement.</w:t>
      </w:r>
    </w:p>
    <w:p w14:paraId="1FF2279A" w14:textId="7B20ED66" w:rsidR="005A422D" w:rsidRPr="00925C32" w:rsidRDefault="00BD5D44" w:rsidP="00790591">
      <w:pPr>
        <w:autoSpaceDE w:val="0"/>
        <w:autoSpaceDN w:val="0"/>
        <w:adjustRightInd w:val="0"/>
        <w:spacing w:before="240" w:after="60"/>
        <w:ind w:left="720" w:hanging="720"/>
        <w:rPr>
          <w:rFonts w:cs="Arial"/>
          <w:b/>
          <w:bCs/>
          <w:color w:val="000000"/>
          <w:sz w:val="20"/>
          <w:szCs w:val="20"/>
          <w:lang w:val="en-US"/>
        </w:rPr>
      </w:pPr>
      <w:r w:rsidRPr="00925C32">
        <w:rPr>
          <w:rFonts w:cs="Arial"/>
          <w:b/>
          <w:sz w:val="20"/>
          <w:szCs w:val="20"/>
        </w:rPr>
        <w:t>2</w:t>
      </w:r>
      <w:r w:rsidR="00420723" w:rsidRPr="00925C32">
        <w:rPr>
          <w:rFonts w:cs="Arial"/>
          <w:b/>
          <w:sz w:val="20"/>
          <w:szCs w:val="20"/>
        </w:rPr>
        <w:t>2</w:t>
      </w:r>
      <w:r w:rsidRPr="00925C32">
        <w:rPr>
          <w:rFonts w:cs="Arial"/>
          <w:b/>
          <w:sz w:val="20"/>
          <w:szCs w:val="20"/>
        </w:rPr>
        <w:t>.5</w:t>
      </w:r>
      <w:r w:rsidRPr="00925C32">
        <w:rPr>
          <w:rFonts w:cs="Arial"/>
          <w:sz w:val="20"/>
          <w:szCs w:val="20"/>
        </w:rPr>
        <w:tab/>
      </w:r>
      <w:r w:rsidR="00F944DA" w:rsidRPr="00925C32">
        <w:rPr>
          <w:rFonts w:cs="Arial"/>
          <w:sz w:val="20"/>
          <w:szCs w:val="20"/>
        </w:rPr>
        <w:t xml:space="preserve">The outcome of the mediation shall be reported by the mediator to the CEO, including as to whether the parties resolve the dispute, but not the terms of any settlement between the parties, except with the permission of the parties. Should mediation not be successful in resolving the dispute, the parties shall observe the terms of the Mediation Agreement, and any further direction given by the CEO in accordance with </w:t>
      </w:r>
      <w:r w:rsidR="00DC33A9" w:rsidRPr="00925C32">
        <w:rPr>
          <w:rFonts w:cs="Arial"/>
          <w:sz w:val="20"/>
          <w:szCs w:val="20"/>
        </w:rPr>
        <w:t>By-law</w:t>
      </w:r>
      <w:r w:rsidR="00F944DA" w:rsidRPr="00925C32">
        <w:rPr>
          <w:rFonts w:cs="Arial"/>
          <w:sz w:val="20"/>
          <w:szCs w:val="20"/>
        </w:rPr>
        <w:t xml:space="preserve"> </w:t>
      </w:r>
      <w:r w:rsidR="00083FB1" w:rsidRPr="00925C32">
        <w:rPr>
          <w:rFonts w:cs="Arial"/>
          <w:sz w:val="20"/>
          <w:szCs w:val="20"/>
        </w:rPr>
        <w:t>18</w:t>
      </w:r>
      <w:r w:rsidR="00F944DA" w:rsidRPr="00925C32">
        <w:rPr>
          <w:rFonts w:cs="Arial"/>
          <w:sz w:val="20"/>
          <w:szCs w:val="20"/>
        </w:rPr>
        <w:t>.3 (save as to any further mediation of the dispute).</w:t>
      </w:r>
    </w:p>
    <w:p w14:paraId="27E5FC9D" w14:textId="77777777" w:rsidR="005A422D" w:rsidRPr="00925C32" w:rsidRDefault="005A422D" w:rsidP="00790591">
      <w:pPr>
        <w:autoSpaceDE w:val="0"/>
        <w:autoSpaceDN w:val="0"/>
        <w:adjustRightInd w:val="0"/>
        <w:spacing w:before="240" w:after="60"/>
        <w:rPr>
          <w:rFonts w:cs="Arial"/>
          <w:color w:val="000000"/>
          <w:sz w:val="20"/>
          <w:szCs w:val="20"/>
          <w:lang w:val="en-US"/>
        </w:rPr>
      </w:pPr>
    </w:p>
    <w:p w14:paraId="3D18D952" w14:textId="22B4F15E" w:rsidR="00BF7D9C" w:rsidRPr="00925C32" w:rsidRDefault="005A422D" w:rsidP="00DC7E83">
      <w:pPr>
        <w:pStyle w:val="Heading2"/>
        <w:numPr>
          <w:ilvl w:val="0"/>
          <w:numId w:val="0"/>
        </w:numPr>
        <w:rPr>
          <w:i w:val="0"/>
          <w:sz w:val="20"/>
          <w:szCs w:val="20"/>
          <w:lang w:val="en-US"/>
        </w:rPr>
      </w:pPr>
      <w:bookmarkStart w:id="98" w:name="_Toc162778773"/>
      <w:bookmarkStart w:id="99" w:name="_Toc24032797"/>
      <w:r w:rsidRPr="00925C32">
        <w:rPr>
          <w:i w:val="0"/>
          <w:sz w:val="20"/>
          <w:szCs w:val="20"/>
          <w:lang w:val="en-US"/>
        </w:rPr>
        <w:t>2</w:t>
      </w:r>
      <w:r w:rsidR="00744A3D" w:rsidRPr="00925C32">
        <w:rPr>
          <w:i w:val="0"/>
          <w:sz w:val="20"/>
          <w:szCs w:val="20"/>
          <w:lang w:val="en-US"/>
        </w:rPr>
        <w:t>3</w:t>
      </w:r>
      <w:r w:rsidRPr="00925C32">
        <w:rPr>
          <w:i w:val="0"/>
          <w:sz w:val="20"/>
          <w:szCs w:val="20"/>
          <w:lang w:val="en-US"/>
        </w:rPr>
        <w:t>.</w:t>
      </w:r>
      <w:r w:rsidRPr="00925C32">
        <w:rPr>
          <w:i w:val="0"/>
          <w:sz w:val="20"/>
          <w:szCs w:val="20"/>
          <w:lang w:val="en-US"/>
        </w:rPr>
        <w:tab/>
        <w:t>REPORTABLE INCIDENTS</w:t>
      </w:r>
      <w:bookmarkEnd w:id="98"/>
      <w:bookmarkEnd w:id="99"/>
    </w:p>
    <w:p w14:paraId="7D55E0CC" w14:textId="7590807D" w:rsidR="005A422D" w:rsidRPr="00925C32" w:rsidRDefault="005A422D" w:rsidP="00790591">
      <w:pPr>
        <w:pStyle w:val="Heading3"/>
        <w:numPr>
          <w:ilvl w:val="0"/>
          <w:numId w:val="0"/>
        </w:numPr>
        <w:rPr>
          <w:sz w:val="20"/>
          <w:szCs w:val="20"/>
          <w:lang w:val="en-US"/>
        </w:rPr>
      </w:pPr>
      <w:bookmarkStart w:id="100" w:name="_Toc162778774"/>
      <w:r w:rsidRPr="00925C32">
        <w:rPr>
          <w:sz w:val="20"/>
          <w:szCs w:val="20"/>
          <w:lang w:val="en-US"/>
        </w:rPr>
        <w:t>2</w:t>
      </w:r>
      <w:r w:rsidR="00420723" w:rsidRPr="00925C32">
        <w:rPr>
          <w:sz w:val="20"/>
          <w:szCs w:val="20"/>
          <w:lang w:val="en-US"/>
        </w:rPr>
        <w:t>3</w:t>
      </w:r>
      <w:r w:rsidRPr="00925C32">
        <w:rPr>
          <w:sz w:val="20"/>
          <w:szCs w:val="20"/>
          <w:lang w:val="en-US"/>
        </w:rPr>
        <w:t xml:space="preserve">.1 </w:t>
      </w:r>
      <w:r w:rsidRPr="00925C32">
        <w:rPr>
          <w:sz w:val="20"/>
          <w:szCs w:val="20"/>
          <w:lang w:val="en-US"/>
        </w:rPr>
        <w:tab/>
        <w:t>General</w:t>
      </w:r>
      <w:bookmarkEnd w:id="100"/>
    </w:p>
    <w:p w14:paraId="629DF349" w14:textId="77777777" w:rsidR="00E1268B" w:rsidRPr="00925C32" w:rsidRDefault="00A94664" w:rsidP="00DC7E83">
      <w:pPr>
        <w:tabs>
          <w:tab w:val="left" w:pos="1440"/>
        </w:tabs>
        <w:suppressAutoHyphens/>
        <w:spacing w:before="240" w:after="60"/>
        <w:ind w:left="1440" w:hanging="720"/>
        <w:rPr>
          <w:rFonts w:cs="Arial"/>
          <w:sz w:val="20"/>
          <w:szCs w:val="20"/>
          <w:lang w:val="en-US"/>
        </w:rPr>
      </w:pPr>
      <w:r w:rsidRPr="00925C32">
        <w:rPr>
          <w:rFonts w:cs="Arial"/>
          <w:sz w:val="20"/>
          <w:szCs w:val="20"/>
        </w:rPr>
        <w:t>(a)</w:t>
      </w:r>
      <w:r w:rsidR="00E1268B" w:rsidRPr="00925C32">
        <w:rPr>
          <w:rFonts w:cs="Arial"/>
          <w:sz w:val="20"/>
          <w:szCs w:val="20"/>
        </w:rPr>
        <w:tab/>
        <w:t>Reported players and officials shall advise the reporting umpire of their names immediately upon request.</w:t>
      </w:r>
    </w:p>
    <w:p w14:paraId="608B170D" w14:textId="24BB91E4" w:rsidR="005A422D" w:rsidRPr="00925C32" w:rsidRDefault="005A422D" w:rsidP="00790591">
      <w:pPr>
        <w:pStyle w:val="Heading3"/>
        <w:numPr>
          <w:ilvl w:val="0"/>
          <w:numId w:val="0"/>
        </w:numPr>
        <w:rPr>
          <w:sz w:val="20"/>
          <w:szCs w:val="20"/>
          <w:lang w:val="en-US"/>
        </w:rPr>
      </w:pPr>
      <w:bookmarkStart w:id="101" w:name="_Toc162778775"/>
      <w:r w:rsidRPr="00925C32">
        <w:rPr>
          <w:sz w:val="20"/>
          <w:szCs w:val="20"/>
          <w:lang w:val="en-US"/>
        </w:rPr>
        <w:lastRenderedPageBreak/>
        <w:t>2</w:t>
      </w:r>
      <w:r w:rsidR="00420723" w:rsidRPr="00925C32">
        <w:rPr>
          <w:sz w:val="20"/>
          <w:szCs w:val="20"/>
          <w:lang w:val="en-US"/>
        </w:rPr>
        <w:t>3</w:t>
      </w:r>
      <w:r w:rsidRPr="00925C32">
        <w:rPr>
          <w:sz w:val="20"/>
          <w:szCs w:val="20"/>
          <w:lang w:val="en-US"/>
        </w:rPr>
        <w:t>.2</w:t>
      </w:r>
      <w:r w:rsidRPr="00925C32">
        <w:rPr>
          <w:sz w:val="20"/>
          <w:szCs w:val="20"/>
          <w:lang w:val="en-US"/>
        </w:rPr>
        <w:tab/>
        <w:t>Procedures</w:t>
      </w:r>
      <w:bookmarkEnd w:id="101"/>
    </w:p>
    <w:p w14:paraId="53003E44" w14:textId="30199571" w:rsidR="00E1268B" w:rsidRPr="00925C32" w:rsidRDefault="00E1268B" w:rsidP="00790591">
      <w:pPr>
        <w:tabs>
          <w:tab w:val="left" w:pos="709"/>
        </w:tabs>
        <w:suppressAutoHyphens/>
        <w:spacing w:before="240" w:after="60"/>
        <w:ind w:left="1418" w:hanging="1418"/>
        <w:rPr>
          <w:rFonts w:cs="Arial"/>
          <w:sz w:val="20"/>
          <w:szCs w:val="20"/>
        </w:rPr>
      </w:pPr>
      <w:r w:rsidRPr="00925C32">
        <w:rPr>
          <w:rFonts w:cs="Arial"/>
          <w:sz w:val="20"/>
          <w:szCs w:val="20"/>
        </w:rPr>
        <w:tab/>
        <w:t>(a)</w:t>
      </w:r>
      <w:r w:rsidRPr="00925C32">
        <w:rPr>
          <w:rFonts w:cs="Arial"/>
          <w:sz w:val="20"/>
          <w:szCs w:val="20"/>
        </w:rPr>
        <w:tab/>
        <w:t>In any senior or junior official EF</w:t>
      </w:r>
      <w:r w:rsidR="00CB3006" w:rsidRPr="00925C32">
        <w:rPr>
          <w:rFonts w:cs="Arial"/>
          <w:sz w:val="20"/>
          <w:szCs w:val="20"/>
        </w:rPr>
        <w:t>N</w:t>
      </w:r>
      <w:r w:rsidRPr="00925C32">
        <w:rPr>
          <w:rFonts w:cs="Arial"/>
          <w:sz w:val="20"/>
          <w:szCs w:val="20"/>
        </w:rPr>
        <w:t>L match, any player can be ordered from the ground by the Field Umpire EF</w:t>
      </w:r>
      <w:r w:rsidR="00CB3006" w:rsidRPr="00925C32">
        <w:rPr>
          <w:rFonts w:cs="Arial"/>
          <w:sz w:val="20"/>
          <w:szCs w:val="20"/>
        </w:rPr>
        <w:t>N</w:t>
      </w:r>
      <w:r w:rsidRPr="00925C32">
        <w:rPr>
          <w:rFonts w:cs="Arial"/>
          <w:sz w:val="20"/>
          <w:szCs w:val="20"/>
        </w:rPr>
        <w:t>L appointed Emergency Umpire if they have breached the AFL rules of football/EF</w:t>
      </w:r>
      <w:r w:rsidR="00CB3006" w:rsidRPr="00925C32">
        <w:rPr>
          <w:rFonts w:cs="Arial"/>
          <w:sz w:val="20"/>
          <w:szCs w:val="20"/>
        </w:rPr>
        <w:t>N</w:t>
      </w:r>
      <w:r w:rsidRPr="00925C32">
        <w:rPr>
          <w:rFonts w:cs="Arial"/>
          <w:sz w:val="20"/>
          <w:szCs w:val="20"/>
        </w:rPr>
        <w:t xml:space="preserve">L players codes of conduct. At all </w:t>
      </w:r>
      <w:r w:rsidR="007025B3" w:rsidRPr="00925C32">
        <w:rPr>
          <w:rFonts w:cs="Arial"/>
          <w:sz w:val="20"/>
          <w:szCs w:val="20"/>
        </w:rPr>
        <w:t>times,</w:t>
      </w:r>
      <w:r w:rsidRPr="00925C32">
        <w:rPr>
          <w:rFonts w:cs="Arial"/>
          <w:sz w:val="20"/>
          <w:szCs w:val="20"/>
        </w:rPr>
        <w:t xml:space="preserve"> the player ordered off can be replaced. </w:t>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007F15D2" w:rsidRPr="00925C32">
        <w:rPr>
          <w:rFonts w:cs="Arial"/>
          <w:sz w:val="20"/>
          <w:szCs w:val="20"/>
        </w:rPr>
        <w:tab/>
      </w:r>
      <w:r w:rsidRPr="00925C32">
        <w:rPr>
          <w:rFonts w:cs="Arial"/>
          <w:sz w:val="20"/>
          <w:szCs w:val="20"/>
        </w:rPr>
        <w:t xml:space="preserve"> </w:t>
      </w:r>
      <w:r w:rsidR="007A55FA" w:rsidRPr="00925C32">
        <w:rPr>
          <w:rFonts w:cs="Arial"/>
          <w:sz w:val="20"/>
          <w:szCs w:val="20"/>
        </w:rPr>
        <w:tab/>
      </w:r>
      <w:r w:rsidR="000A5EBF" w:rsidRPr="00925C32">
        <w:rPr>
          <w:rFonts w:cs="Arial"/>
          <w:sz w:val="20"/>
          <w:szCs w:val="20"/>
        </w:rPr>
        <w:t xml:space="preserve"> </w:t>
      </w:r>
    </w:p>
    <w:p w14:paraId="4B6189CC" w14:textId="09333E6B" w:rsidR="00E1268B" w:rsidRPr="00925C32" w:rsidRDefault="00E1268B" w:rsidP="00790591">
      <w:pPr>
        <w:suppressAutoHyphens/>
        <w:spacing w:before="240" w:after="60"/>
        <w:ind w:left="1418" w:hanging="709"/>
        <w:rPr>
          <w:rFonts w:cs="Arial"/>
          <w:sz w:val="20"/>
          <w:szCs w:val="20"/>
        </w:rPr>
      </w:pPr>
      <w:r w:rsidRPr="00925C32">
        <w:rPr>
          <w:rFonts w:cs="Arial"/>
          <w:sz w:val="20"/>
          <w:szCs w:val="20"/>
        </w:rPr>
        <w:t>(b)</w:t>
      </w:r>
      <w:r w:rsidRPr="00925C32">
        <w:rPr>
          <w:rFonts w:cs="Arial"/>
          <w:sz w:val="20"/>
          <w:szCs w:val="20"/>
        </w:rPr>
        <w:tab/>
        <w:t xml:space="preserve">Any player reported for offence(s) listed </w:t>
      </w:r>
      <w:r w:rsidR="00D04A64" w:rsidRPr="00925C32">
        <w:rPr>
          <w:rFonts w:cs="Arial"/>
          <w:sz w:val="20"/>
          <w:szCs w:val="20"/>
        </w:rPr>
        <w:t>under</w:t>
      </w:r>
      <w:r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w:t>
      </w:r>
      <w:r w:rsidRPr="00925C32">
        <w:rPr>
          <w:rFonts w:cs="Arial"/>
          <w:sz w:val="20"/>
          <w:szCs w:val="20"/>
        </w:rPr>
        <w:t>(b)</w:t>
      </w:r>
      <w:r w:rsidR="004464FA" w:rsidRPr="00925C32">
        <w:rPr>
          <w:rFonts w:cs="Arial"/>
          <w:sz w:val="20"/>
          <w:szCs w:val="20"/>
        </w:rPr>
        <w:t>,</w:t>
      </w:r>
      <w:r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 xml:space="preserve">(a) and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.7</w:t>
      </w:r>
      <w:r w:rsidRPr="00925C32">
        <w:rPr>
          <w:rFonts w:cs="Arial"/>
          <w:sz w:val="20"/>
          <w:szCs w:val="20"/>
        </w:rPr>
        <w:t>(b) must be ordered from the field and any player in breach of the EF</w:t>
      </w:r>
      <w:r w:rsidR="00CB3006" w:rsidRPr="00925C32">
        <w:rPr>
          <w:rFonts w:cs="Arial"/>
          <w:sz w:val="20"/>
          <w:szCs w:val="20"/>
        </w:rPr>
        <w:t>N</w:t>
      </w:r>
      <w:r w:rsidRPr="00925C32">
        <w:rPr>
          <w:rFonts w:cs="Arial"/>
          <w:sz w:val="20"/>
          <w:szCs w:val="20"/>
        </w:rPr>
        <w:t xml:space="preserve">L players codes of conduct may be ordered off the ground. The umpire will submit the name(s) of player(s) ordered off the ground during a match on the </w:t>
      </w:r>
      <w:r w:rsidR="007025B3" w:rsidRPr="00925C32">
        <w:rPr>
          <w:rFonts w:cs="Arial"/>
          <w:sz w:val="20"/>
          <w:szCs w:val="20"/>
        </w:rPr>
        <w:t>umpire’s</w:t>
      </w:r>
      <w:r w:rsidRPr="00925C32">
        <w:rPr>
          <w:rFonts w:cs="Arial"/>
          <w:sz w:val="20"/>
          <w:szCs w:val="20"/>
        </w:rPr>
        <w:t xml:space="preserve"> match report and in accordance with the following:</w:t>
      </w:r>
    </w:p>
    <w:p w14:paraId="77F041CE" w14:textId="57FF14FE" w:rsidR="00BF7D9C" w:rsidRPr="00925C32" w:rsidRDefault="00E1268B" w:rsidP="000C2246">
      <w:pPr>
        <w:suppressAutoHyphens/>
        <w:spacing w:before="240" w:after="60"/>
        <w:ind w:left="2127" w:hanging="676"/>
        <w:rPr>
          <w:rFonts w:cs="Arial"/>
          <w:sz w:val="20"/>
          <w:szCs w:val="20"/>
        </w:rPr>
      </w:pPr>
      <w:r w:rsidRPr="00925C32">
        <w:rPr>
          <w:rFonts w:cs="Arial"/>
          <w:sz w:val="20"/>
          <w:szCs w:val="20"/>
        </w:rPr>
        <w:t>(i)</w:t>
      </w:r>
      <w:r w:rsidRPr="00925C32">
        <w:rPr>
          <w:rFonts w:cs="Arial"/>
          <w:sz w:val="20"/>
          <w:szCs w:val="20"/>
        </w:rPr>
        <w:tab/>
      </w:r>
      <w:r w:rsidR="004818E1" w:rsidRPr="00925C32">
        <w:rPr>
          <w:rFonts w:cs="Arial"/>
          <w:sz w:val="20"/>
          <w:szCs w:val="20"/>
        </w:rPr>
        <w:t>Where a player, at the sole discretion of the Field Umpire or the EF</w:t>
      </w:r>
      <w:r w:rsidR="00CB3006" w:rsidRPr="00925C32">
        <w:rPr>
          <w:rFonts w:cs="Arial"/>
          <w:sz w:val="20"/>
          <w:szCs w:val="20"/>
        </w:rPr>
        <w:t>N</w:t>
      </w:r>
      <w:r w:rsidR="004818E1" w:rsidRPr="00925C32">
        <w:rPr>
          <w:rFonts w:cs="Arial"/>
          <w:sz w:val="20"/>
          <w:szCs w:val="20"/>
        </w:rPr>
        <w:t>L appointed Emergency Umpire, is deemed to be in breach of the AFL “Laws of Australian Football” for offence(s) listed under by-laws 2</w:t>
      </w:r>
      <w:r w:rsidR="00420723" w:rsidRPr="00925C32">
        <w:rPr>
          <w:rFonts w:cs="Arial"/>
          <w:sz w:val="20"/>
          <w:szCs w:val="20"/>
        </w:rPr>
        <w:t>3</w:t>
      </w:r>
      <w:r w:rsidR="004818E1" w:rsidRPr="00925C32">
        <w:rPr>
          <w:rFonts w:cs="Arial"/>
          <w:sz w:val="20"/>
          <w:szCs w:val="20"/>
        </w:rPr>
        <w:t>.7(a) and 2</w:t>
      </w:r>
      <w:r w:rsidR="00420723" w:rsidRPr="00925C32">
        <w:rPr>
          <w:rFonts w:cs="Arial"/>
          <w:sz w:val="20"/>
          <w:szCs w:val="20"/>
        </w:rPr>
        <w:t>3</w:t>
      </w:r>
      <w:r w:rsidR="004818E1" w:rsidRPr="00925C32">
        <w:rPr>
          <w:rFonts w:cs="Arial"/>
          <w:sz w:val="20"/>
          <w:szCs w:val="20"/>
        </w:rPr>
        <w:t>.7(b) or EF</w:t>
      </w:r>
      <w:r w:rsidR="00CB3006" w:rsidRPr="00925C32">
        <w:rPr>
          <w:rFonts w:cs="Arial"/>
          <w:sz w:val="20"/>
          <w:szCs w:val="20"/>
        </w:rPr>
        <w:t>N</w:t>
      </w:r>
      <w:r w:rsidR="004818E1" w:rsidRPr="00925C32">
        <w:rPr>
          <w:rFonts w:cs="Arial"/>
          <w:sz w:val="20"/>
          <w:szCs w:val="20"/>
        </w:rPr>
        <w:t xml:space="preserve">L Players Code of Conduct, as published from time to time, (refer Schedule One) the offending player may be ordered off the ground for a period of 15 minutes of game </w:t>
      </w:r>
      <w:r w:rsidR="007025B3" w:rsidRPr="00925C32">
        <w:rPr>
          <w:rFonts w:cs="Arial"/>
          <w:sz w:val="20"/>
          <w:szCs w:val="20"/>
        </w:rPr>
        <w:t>time and</w:t>
      </w:r>
      <w:r w:rsidR="004818E1" w:rsidRPr="00925C32">
        <w:rPr>
          <w:rFonts w:cs="Arial"/>
          <w:sz w:val="20"/>
          <w:szCs w:val="20"/>
        </w:rPr>
        <w:t xml:space="preserve"> can be replaced. The field umpire shall signal to the Interchange Steward the player’s first order off under t</w:t>
      </w:r>
      <w:r w:rsidR="00C21130">
        <w:rPr>
          <w:rFonts w:cs="Arial"/>
          <w:sz w:val="20"/>
          <w:szCs w:val="20"/>
        </w:rPr>
        <w:t>his</w:t>
      </w:r>
      <w:r w:rsidR="004818E1" w:rsidRPr="00925C32">
        <w:rPr>
          <w:rFonts w:cs="Arial"/>
          <w:sz w:val="20"/>
          <w:szCs w:val="20"/>
        </w:rPr>
        <w:t xml:space="preserve"> by-law by holding up a yellow card. The 15 minutes shall start from the time play recommences following the yellow card being issued.</w:t>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r w:rsidR="004818E1" w:rsidRPr="00925C32">
        <w:rPr>
          <w:rFonts w:cs="Arial"/>
          <w:sz w:val="20"/>
          <w:szCs w:val="20"/>
        </w:rPr>
        <w:tab/>
      </w:r>
    </w:p>
    <w:p w14:paraId="57196EDA" w14:textId="66C28EE5" w:rsidR="00E1268B" w:rsidRPr="00925C32" w:rsidRDefault="000C2246" w:rsidP="00790591">
      <w:pPr>
        <w:suppressAutoHyphens/>
        <w:spacing w:before="240"/>
        <w:ind w:left="2127" w:hanging="709"/>
        <w:rPr>
          <w:rFonts w:cs="Arial"/>
          <w:sz w:val="20"/>
          <w:szCs w:val="20"/>
        </w:rPr>
      </w:pPr>
      <w:r w:rsidRPr="00925C32">
        <w:rPr>
          <w:rFonts w:cs="Arial"/>
          <w:sz w:val="20"/>
          <w:szCs w:val="20"/>
        </w:rPr>
        <w:t>(ii</w:t>
      </w:r>
      <w:r w:rsidR="00E1268B" w:rsidRPr="00925C32">
        <w:rPr>
          <w:rFonts w:cs="Arial"/>
          <w:sz w:val="20"/>
          <w:szCs w:val="20"/>
        </w:rPr>
        <w:t>)</w:t>
      </w:r>
      <w:r w:rsidR="00E1268B" w:rsidRPr="00925C32">
        <w:rPr>
          <w:rFonts w:cs="Arial"/>
          <w:sz w:val="20"/>
          <w:szCs w:val="20"/>
        </w:rPr>
        <w:tab/>
        <w:t>Where a player, at the sole discretion of the Field Umpire or the EF</w:t>
      </w:r>
      <w:r w:rsidR="00CB3006" w:rsidRPr="00925C32">
        <w:rPr>
          <w:rFonts w:cs="Arial"/>
          <w:sz w:val="20"/>
          <w:szCs w:val="20"/>
        </w:rPr>
        <w:t>N</w:t>
      </w:r>
      <w:r w:rsidR="00E1268B" w:rsidRPr="00925C32">
        <w:rPr>
          <w:rFonts w:cs="Arial"/>
          <w:sz w:val="20"/>
          <w:szCs w:val="20"/>
        </w:rPr>
        <w:t xml:space="preserve">L appointed Emergency Umpire, is deemed to be in breach of the AFL “Laws of Australian Football” for offence(s) listed </w:t>
      </w:r>
      <w:r w:rsidR="00D04A64" w:rsidRPr="00925C32">
        <w:rPr>
          <w:rFonts w:cs="Arial"/>
          <w:sz w:val="20"/>
          <w:szCs w:val="20"/>
        </w:rPr>
        <w:t>under</w:t>
      </w:r>
      <w:r w:rsidR="00E1268B" w:rsidRPr="00925C32">
        <w:rPr>
          <w:rFonts w:cs="Arial"/>
          <w:sz w:val="20"/>
          <w:szCs w:val="20"/>
        </w:rPr>
        <w:t xml:space="preserve"> </w:t>
      </w:r>
      <w:r w:rsidR="00DC33A9" w:rsidRPr="00925C32">
        <w:rPr>
          <w:rFonts w:cs="Arial"/>
          <w:sz w:val="20"/>
          <w:szCs w:val="20"/>
        </w:rPr>
        <w:t>by-law</w:t>
      </w:r>
      <w:r w:rsidR="00173B8F" w:rsidRPr="00925C32">
        <w:rPr>
          <w:rFonts w:cs="Arial"/>
          <w:sz w:val="20"/>
          <w:szCs w:val="20"/>
        </w:rPr>
        <w:t>s</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 22.</w:t>
      </w:r>
      <w:r w:rsidR="00420723" w:rsidRPr="00925C32">
        <w:rPr>
          <w:rFonts w:cs="Arial"/>
          <w:sz w:val="20"/>
          <w:szCs w:val="20"/>
        </w:rPr>
        <w:t>3</w:t>
      </w:r>
      <w:r w:rsidR="004464FA" w:rsidRPr="00925C32">
        <w:rPr>
          <w:rFonts w:cs="Arial"/>
          <w:sz w:val="20"/>
          <w:szCs w:val="20"/>
        </w:rPr>
        <w:t>(a) and 2</w:t>
      </w:r>
      <w:r w:rsidR="00420723" w:rsidRPr="00925C32">
        <w:rPr>
          <w:rFonts w:cs="Arial"/>
          <w:sz w:val="20"/>
          <w:szCs w:val="20"/>
        </w:rPr>
        <w:t>3</w:t>
      </w:r>
      <w:r w:rsidR="004464FA" w:rsidRPr="00925C32">
        <w:rPr>
          <w:rFonts w:cs="Arial"/>
          <w:sz w:val="20"/>
          <w:szCs w:val="20"/>
        </w:rPr>
        <w:t>.7(b)</w:t>
      </w:r>
      <w:r w:rsidR="000A5EBF" w:rsidRPr="00925C32">
        <w:rPr>
          <w:rFonts w:cs="Arial"/>
          <w:sz w:val="20"/>
          <w:szCs w:val="20"/>
        </w:rPr>
        <w:t xml:space="preserve"> </w:t>
      </w:r>
      <w:r w:rsidR="00E1268B" w:rsidRPr="00925C32">
        <w:rPr>
          <w:rFonts w:cs="Arial"/>
          <w:sz w:val="20"/>
          <w:szCs w:val="20"/>
        </w:rPr>
        <w:t>or the EF</w:t>
      </w:r>
      <w:r w:rsidR="00CB3006" w:rsidRPr="00925C32">
        <w:rPr>
          <w:rFonts w:cs="Arial"/>
          <w:sz w:val="20"/>
          <w:szCs w:val="20"/>
        </w:rPr>
        <w:t>N</w:t>
      </w:r>
      <w:r w:rsidR="00E1268B" w:rsidRPr="00925C32">
        <w:rPr>
          <w:rFonts w:cs="Arial"/>
          <w:sz w:val="20"/>
          <w:szCs w:val="20"/>
        </w:rPr>
        <w:t>L Players Code of Conduct, as published from time to time, (refer Schedule One) for a second time in the same match, the offending player will be ordered off the ground for the remainder of the match. The field umpire shall signal to the Interchange Steward the players second order off by holding up a red card.</w:t>
      </w:r>
    </w:p>
    <w:p w14:paraId="05BE7425" w14:textId="77777777" w:rsidR="00611AF7" w:rsidRPr="00925C32" w:rsidRDefault="000C2246" w:rsidP="00790591">
      <w:pPr>
        <w:tabs>
          <w:tab w:val="left" w:pos="1418"/>
        </w:tabs>
        <w:suppressAutoHyphens/>
        <w:spacing w:before="240" w:after="60"/>
        <w:ind w:left="2127" w:hanging="2127"/>
        <w:rPr>
          <w:rFonts w:cs="Arial"/>
          <w:sz w:val="20"/>
          <w:szCs w:val="20"/>
          <w:lang w:val="en-US"/>
        </w:rPr>
      </w:pPr>
      <w:r w:rsidRPr="00925C32">
        <w:rPr>
          <w:rFonts w:cs="Arial"/>
          <w:sz w:val="20"/>
          <w:szCs w:val="20"/>
        </w:rPr>
        <w:tab/>
        <w:t>(iii</w:t>
      </w:r>
      <w:r w:rsidR="00E1268B" w:rsidRPr="00925C32">
        <w:rPr>
          <w:rFonts w:cs="Arial"/>
          <w:sz w:val="20"/>
          <w:szCs w:val="20"/>
        </w:rPr>
        <w:t>)</w:t>
      </w:r>
      <w:r w:rsidR="00E1268B" w:rsidRPr="00925C32">
        <w:rPr>
          <w:rFonts w:cs="Arial"/>
          <w:sz w:val="20"/>
          <w:szCs w:val="20"/>
        </w:rPr>
        <w:tab/>
        <w:t xml:space="preserve">Where a player is reported </w:t>
      </w:r>
      <w:r w:rsidR="00D04A64" w:rsidRPr="00925C32">
        <w:rPr>
          <w:rFonts w:cs="Arial"/>
          <w:sz w:val="20"/>
          <w:szCs w:val="20"/>
        </w:rPr>
        <w:t>under</w:t>
      </w:r>
      <w:r w:rsidR="00E1268B" w:rsidRPr="00925C32">
        <w:rPr>
          <w:rFonts w:cs="Arial"/>
          <w:sz w:val="20"/>
          <w:szCs w:val="20"/>
        </w:rPr>
        <w:t xml:space="preserve"> the Australian Football </w:t>
      </w:r>
      <w:r w:rsidR="00010B4D" w:rsidRPr="00925C32">
        <w:rPr>
          <w:rFonts w:cs="Arial"/>
          <w:sz w:val="20"/>
          <w:szCs w:val="20"/>
        </w:rPr>
        <w:t>League</w:t>
      </w:r>
      <w:r w:rsidR="00E1268B" w:rsidRPr="00925C32">
        <w:rPr>
          <w:rFonts w:cs="Arial"/>
          <w:sz w:val="20"/>
          <w:szCs w:val="20"/>
        </w:rPr>
        <w:t>’s “Laws of Australian Football”</w:t>
      </w:r>
      <w:r w:rsidR="00611AF7" w:rsidRPr="00925C32">
        <w:rPr>
          <w:rFonts w:cs="Arial"/>
          <w:sz w:val="20"/>
          <w:szCs w:val="20"/>
        </w:rPr>
        <w:t xml:space="preserve"> and the umpire deems the incident to be severe,</w:t>
      </w:r>
      <w:r w:rsidR="004464FA" w:rsidRPr="00925C32">
        <w:rPr>
          <w:rFonts w:cs="Arial"/>
          <w:sz w:val="20"/>
          <w:szCs w:val="20"/>
        </w:rPr>
        <w:t xml:space="preserve"> </w:t>
      </w:r>
      <w:r w:rsidR="00E1268B" w:rsidRPr="00925C32">
        <w:rPr>
          <w:rFonts w:cs="Arial"/>
          <w:sz w:val="20"/>
          <w:szCs w:val="20"/>
        </w:rPr>
        <w:t xml:space="preserve">the </w:t>
      </w:r>
      <w:r w:rsidR="00611AF7" w:rsidRPr="00925C32">
        <w:rPr>
          <w:rFonts w:cs="Arial"/>
          <w:sz w:val="20"/>
          <w:szCs w:val="20"/>
        </w:rPr>
        <w:t>offending player may</w:t>
      </w:r>
      <w:r w:rsidR="00E1268B" w:rsidRPr="00925C32">
        <w:rPr>
          <w:rFonts w:cs="Arial"/>
          <w:sz w:val="20"/>
          <w:szCs w:val="20"/>
        </w:rPr>
        <w:t xml:space="preserve"> be ordered off the ground for the remainder of the match and can be replaced. The field umpire shall signal to the Interchange Steward by holding up a red card. </w:t>
      </w:r>
    </w:p>
    <w:p w14:paraId="767A65D6" w14:textId="77777777" w:rsidR="000C2246" w:rsidRPr="00925C32" w:rsidRDefault="000C2246" w:rsidP="00790591">
      <w:pPr>
        <w:tabs>
          <w:tab w:val="left" w:pos="1418"/>
        </w:tabs>
        <w:suppressAutoHyphens/>
        <w:spacing w:before="240" w:after="60"/>
        <w:ind w:left="2127" w:hanging="2127"/>
        <w:rPr>
          <w:rFonts w:cs="Arial"/>
          <w:sz w:val="20"/>
          <w:szCs w:val="20"/>
        </w:rPr>
      </w:pPr>
      <w:r w:rsidRPr="00925C32">
        <w:rPr>
          <w:rFonts w:cs="Arial"/>
          <w:sz w:val="20"/>
          <w:szCs w:val="20"/>
        </w:rPr>
        <w:tab/>
        <w:t>(iv)</w:t>
      </w:r>
      <w:r w:rsidRPr="00925C32">
        <w:rPr>
          <w:rFonts w:cs="Arial"/>
          <w:sz w:val="20"/>
          <w:szCs w:val="20"/>
        </w:rPr>
        <w:tab/>
        <w:t xml:space="preserve">A coach or any official in the Match may be issued a yellow or red card by an umpire. In such circumstance, the coach/official may not be involved in the game in any official capacity for the duration of penalty applicable to the yellow or red card. Where a coach is yellow or red carded, the provisions of by-law 24.6 (effect of coach under suspension) shall apply for the duration applicable to the yellow or red card. </w:t>
      </w:r>
    </w:p>
    <w:p w14:paraId="50A1BE00" w14:textId="188D4429" w:rsidR="00E1268B" w:rsidRPr="00925C32" w:rsidRDefault="00E1268B" w:rsidP="00790591">
      <w:pPr>
        <w:tabs>
          <w:tab w:val="left" w:pos="1418"/>
        </w:tabs>
        <w:suppressAutoHyphens/>
        <w:spacing w:before="240" w:after="60"/>
        <w:ind w:left="1418" w:hanging="709"/>
        <w:rPr>
          <w:rFonts w:cs="Arial"/>
          <w:sz w:val="20"/>
          <w:szCs w:val="20"/>
        </w:rPr>
      </w:pPr>
      <w:r w:rsidRPr="00925C32">
        <w:rPr>
          <w:rFonts w:cs="Arial"/>
          <w:sz w:val="20"/>
          <w:szCs w:val="20"/>
        </w:rPr>
        <w:t>(c)</w:t>
      </w:r>
      <w:r w:rsidRPr="00925C32">
        <w:rPr>
          <w:rFonts w:cs="Arial"/>
          <w:sz w:val="20"/>
          <w:szCs w:val="20"/>
        </w:rPr>
        <w:tab/>
        <w:t>The field umpire shall submit the name(s) of any player(s)</w:t>
      </w:r>
      <w:r w:rsidR="00417452" w:rsidRPr="00925C32">
        <w:rPr>
          <w:rFonts w:cs="Arial"/>
          <w:sz w:val="20"/>
          <w:szCs w:val="20"/>
        </w:rPr>
        <w:t xml:space="preserve"> or officials</w:t>
      </w:r>
      <w:r w:rsidRPr="00925C32">
        <w:rPr>
          <w:rFonts w:cs="Arial"/>
          <w:sz w:val="20"/>
          <w:szCs w:val="20"/>
        </w:rPr>
        <w:t xml:space="preserve"> ordered from the ground to the EF</w:t>
      </w:r>
      <w:r w:rsidR="00CB3006" w:rsidRPr="00925C32">
        <w:rPr>
          <w:rFonts w:cs="Arial"/>
          <w:sz w:val="20"/>
          <w:szCs w:val="20"/>
        </w:rPr>
        <w:t>N</w:t>
      </w:r>
      <w:r w:rsidRPr="00925C32">
        <w:rPr>
          <w:rFonts w:cs="Arial"/>
          <w:sz w:val="20"/>
          <w:szCs w:val="20"/>
        </w:rPr>
        <w:t xml:space="preserve">L on the </w:t>
      </w:r>
      <w:r w:rsidR="007025B3" w:rsidRPr="00925C32">
        <w:rPr>
          <w:rFonts w:cs="Arial"/>
          <w:sz w:val="20"/>
          <w:szCs w:val="20"/>
        </w:rPr>
        <w:t>umpire’s</w:t>
      </w:r>
      <w:r w:rsidRPr="00925C32">
        <w:rPr>
          <w:rFonts w:cs="Arial"/>
          <w:sz w:val="20"/>
          <w:szCs w:val="20"/>
        </w:rPr>
        <w:t xml:space="preserve"> match report.</w:t>
      </w:r>
    </w:p>
    <w:p w14:paraId="2E3F73FD" w14:textId="6BFFD654" w:rsidR="004520F3" w:rsidRDefault="00E1268B" w:rsidP="004520F3">
      <w:pPr>
        <w:tabs>
          <w:tab w:val="left" w:pos="1418"/>
        </w:tabs>
        <w:suppressAutoHyphens/>
        <w:spacing w:before="240" w:after="60"/>
        <w:ind w:left="2127" w:hanging="1407"/>
        <w:rPr>
          <w:rFonts w:cs="Arial"/>
          <w:sz w:val="20"/>
          <w:szCs w:val="20"/>
        </w:rPr>
      </w:pPr>
      <w:r w:rsidRPr="00925C32">
        <w:rPr>
          <w:rFonts w:cs="Arial"/>
          <w:sz w:val="20"/>
          <w:szCs w:val="20"/>
        </w:rPr>
        <w:t>(d)</w:t>
      </w:r>
      <w:r w:rsidRPr="00925C32">
        <w:rPr>
          <w:rFonts w:cs="Arial"/>
          <w:sz w:val="20"/>
          <w:szCs w:val="20"/>
        </w:rPr>
        <w:tab/>
      </w:r>
      <w:r w:rsidR="00AA0149">
        <w:rPr>
          <w:rFonts w:cs="Arial"/>
          <w:sz w:val="20"/>
          <w:szCs w:val="20"/>
        </w:rPr>
        <w:t xml:space="preserve"> </w:t>
      </w:r>
      <w:r w:rsidRPr="00925C32">
        <w:rPr>
          <w:rFonts w:cs="Arial"/>
          <w:sz w:val="20"/>
          <w:szCs w:val="20"/>
        </w:rPr>
        <w:t xml:space="preserve">(i) </w:t>
      </w:r>
      <w:r w:rsidRPr="00925C32">
        <w:rPr>
          <w:rFonts w:cs="Arial"/>
          <w:sz w:val="20"/>
          <w:szCs w:val="20"/>
        </w:rPr>
        <w:tab/>
        <w:t>If any junior grade player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937867" w:rsidRPr="00925C32">
        <w:rPr>
          <w:rFonts w:cs="Arial"/>
          <w:sz w:val="20"/>
          <w:szCs w:val="20"/>
        </w:rPr>
        <w:t>) has</w:t>
      </w:r>
      <w:r w:rsidRPr="00925C32">
        <w:rPr>
          <w:rFonts w:cs="Arial"/>
          <w:sz w:val="20"/>
          <w:szCs w:val="20"/>
        </w:rPr>
        <w:t xml:space="preserve"> been sent off </w:t>
      </w:r>
      <w:r w:rsidR="0021248A">
        <w:rPr>
          <w:rFonts w:cs="Arial"/>
          <w:sz w:val="20"/>
          <w:szCs w:val="20"/>
        </w:rPr>
        <w:t xml:space="preserve">twice in one </w:t>
      </w:r>
      <w:r w:rsidRPr="00925C32">
        <w:rPr>
          <w:rFonts w:cs="Arial"/>
          <w:sz w:val="20"/>
          <w:szCs w:val="20"/>
        </w:rPr>
        <w:t xml:space="preserve">match or </w:t>
      </w:r>
      <w:r w:rsidR="0021248A">
        <w:rPr>
          <w:rFonts w:cs="Arial"/>
          <w:sz w:val="20"/>
          <w:szCs w:val="20"/>
        </w:rPr>
        <w:t>twice</w:t>
      </w:r>
      <w:r w:rsidRPr="00925C32">
        <w:rPr>
          <w:rFonts w:cs="Arial"/>
          <w:sz w:val="20"/>
          <w:szCs w:val="20"/>
        </w:rPr>
        <w:t xml:space="preserve"> in the season an automatic suspension will apply. The EF</w:t>
      </w:r>
      <w:r w:rsidR="00CB3006" w:rsidRPr="00925C32">
        <w:rPr>
          <w:rFonts w:cs="Arial"/>
          <w:sz w:val="20"/>
          <w:szCs w:val="20"/>
        </w:rPr>
        <w:t>N</w:t>
      </w:r>
      <w:r w:rsidRPr="00925C32">
        <w:rPr>
          <w:rFonts w:cs="Arial"/>
          <w:sz w:val="20"/>
          <w:szCs w:val="20"/>
        </w:rPr>
        <w:t>L shall maintain a register of all players ordered from the ground in any junior matches (</w:t>
      </w:r>
      <w:r w:rsidR="00D04A64" w:rsidRPr="00925C32">
        <w:rPr>
          <w:rFonts w:cs="Arial"/>
          <w:sz w:val="20"/>
          <w:szCs w:val="20"/>
        </w:rPr>
        <w:t>under</w:t>
      </w:r>
      <w:r w:rsidRPr="00925C32">
        <w:rPr>
          <w:rFonts w:cs="Arial"/>
          <w:sz w:val="20"/>
          <w:szCs w:val="20"/>
        </w:rPr>
        <w:t xml:space="preserve"> </w:t>
      </w:r>
      <w:r w:rsidR="00891846" w:rsidRPr="00925C32">
        <w:rPr>
          <w:rFonts w:cs="Arial"/>
          <w:sz w:val="20"/>
          <w:szCs w:val="20"/>
        </w:rPr>
        <w:t>8</w:t>
      </w:r>
      <w:r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Pr="00925C32">
        <w:rPr>
          <w:rFonts w:cs="Arial"/>
          <w:sz w:val="20"/>
          <w:szCs w:val="20"/>
        </w:rPr>
        <w:t>) and shall notify the Secretary of the club of the suspension of any player</w:t>
      </w:r>
      <w:r w:rsidR="00A637B4" w:rsidRPr="00925C32">
        <w:rPr>
          <w:rFonts w:cs="Arial"/>
          <w:sz w:val="20"/>
          <w:szCs w:val="20"/>
        </w:rPr>
        <w:t>.</w:t>
      </w:r>
      <w:r w:rsidRPr="00925C32">
        <w:rPr>
          <w:rFonts w:cs="Arial"/>
          <w:sz w:val="20"/>
          <w:szCs w:val="20"/>
        </w:rPr>
        <w:t xml:space="preserve"> </w:t>
      </w:r>
      <w:r w:rsidR="00A71469" w:rsidRPr="00925C32">
        <w:rPr>
          <w:rFonts w:cs="Arial"/>
          <w:sz w:val="20"/>
          <w:szCs w:val="20"/>
        </w:rPr>
        <w:t xml:space="preserve"> </w:t>
      </w:r>
    </w:p>
    <w:p w14:paraId="63B2D6D5" w14:textId="208A12CC" w:rsidR="00A71469" w:rsidRPr="004520F3" w:rsidRDefault="00AA0149" w:rsidP="00AA0149">
      <w:pPr>
        <w:tabs>
          <w:tab w:val="left" w:pos="1418"/>
        </w:tabs>
        <w:suppressAutoHyphens/>
        <w:spacing w:before="240" w:after="60"/>
        <w:ind w:left="2127" w:hanging="709"/>
        <w:rPr>
          <w:rFonts w:cs="Arial"/>
          <w:sz w:val="20"/>
          <w:szCs w:val="20"/>
        </w:rPr>
      </w:pPr>
      <w:r>
        <w:rPr>
          <w:rFonts w:cs="Arial"/>
          <w:sz w:val="20"/>
          <w:szCs w:val="20"/>
        </w:rPr>
        <w:t xml:space="preserve"> (ii)</w:t>
      </w:r>
      <w:r>
        <w:rPr>
          <w:rFonts w:cs="Arial"/>
          <w:sz w:val="20"/>
          <w:szCs w:val="20"/>
        </w:rPr>
        <w:tab/>
      </w:r>
      <w:r w:rsidR="00E1268B" w:rsidRPr="004520F3">
        <w:rPr>
          <w:rFonts w:cs="Arial"/>
          <w:sz w:val="20"/>
          <w:szCs w:val="20"/>
        </w:rPr>
        <w:t>Any junior grade player (</w:t>
      </w:r>
      <w:r w:rsidR="00D04A64" w:rsidRPr="004520F3">
        <w:rPr>
          <w:rFonts w:cs="Arial"/>
          <w:sz w:val="20"/>
          <w:szCs w:val="20"/>
        </w:rPr>
        <w:t>under</w:t>
      </w:r>
      <w:r w:rsidR="00E1268B" w:rsidRPr="004520F3">
        <w:rPr>
          <w:rFonts w:cs="Arial"/>
          <w:sz w:val="20"/>
          <w:szCs w:val="20"/>
        </w:rPr>
        <w:t xml:space="preserve"> </w:t>
      </w:r>
      <w:r w:rsidR="00891846" w:rsidRPr="004520F3">
        <w:rPr>
          <w:rFonts w:cs="Arial"/>
          <w:sz w:val="20"/>
          <w:szCs w:val="20"/>
        </w:rPr>
        <w:t>8</w:t>
      </w:r>
      <w:r w:rsidR="00E1268B" w:rsidRPr="004520F3">
        <w:rPr>
          <w:rFonts w:cs="Arial"/>
          <w:sz w:val="20"/>
          <w:szCs w:val="20"/>
        </w:rPr>
        <w:t xml:space="preserve"> to </w:t>
      </w:r>
      <w:r w:rsidR="00D04A64" w:rsidRPr="004520F3">
        <w:rPr>
          <w:rFonts w:cs="Arial"/>
          <w:sz w:val="20"/>
          <w:szCs w:val="20"/>
        </w:rPr>
        <w:t>under</w:t>
      </w:r>
      <w:r w:rsidR="009172A2" w:rsidRPr="004520F3">
        <w:rPr>
          <w:rFonts w:cs="Arial"/>
          <w:sz w:val="20"/>
          <w:szCs w:val="20"/>
        </w:rPr>
        <w:t xml:space="preserve"> 1</w:t>
      </w:r>
      <w:r w:rsidR="00D117C2" w:rsidRPr="004520F3">
        <w:rPr>
          <w:rFonts w:cs="Arial"/>
          <w:sz w:val="20"/>
          <w:szCs w:val="20"/>
        </w:rPr>
        <w:t>8</w:t>
      </w:r>
      <w:r w:rsidR="00E1268B" w:rsidRPr="004520F3">
        <w:rPr>
          <w:rFonts w:cs="Arial"/>
          <w:sz w:val="20"/>
          <w:szCs w:val="20"/>
        </w:rPr>
        <w:t xml:space="preserve">) ordered off a third </w:t>
      </w:r>
      <w:r w:rsidR="001D0B65" w:rsidRPr="004520F3">
        <w:rPr>
          <w:rFonts w:cs="Arial"/>
          <w:sz w:val="20"/>
          <w:szCs w:val="20"/>
        </w:rPr>
        <w:t xml:space="preserve">or more time </w:t>
      </w:r>
      <w:r w:rsidR="00E1268B" w:rsidRPr="004520F3">
        <w:rPr>
          <w:rFonts w:cs="Arial"/>
          <w:sz w:val="20"/>
          <w:szCs w:val="20"/>
        </w:rPr>
        <w:t>in the same season</w:t>
      </w:r>
      <w:r w:rsidR="005857F6" w:rsidRPr="004520F3">
        <w:rPr>
          <w:rFonts w:cs="Arial"/>
          <w:sz w:val="20"/>
          <w:szCs w:val="20"/>
        </w:rPr>
        <w:t xml:space="preserve"> the Junior </w:t>
      </w:r>
      <w:r w:rsidR="003E69E0" w:rsidRPr="004520F3">
        <w:rPr>
          <w:rFonts w:cs="Arial"/>
          <w:sz w:val="20"/>
          <w:szCs w:val="20"/>
        </w:rPr>
        <w:t xml:space="preserve">advisory </w:t>
      </w:r>
      <w:r w:rsidR="005857F6" w:rsidRPr="004520F3">
        <w:rPr>
          <w:rFonts w:cs="Arial"/>
          <w:sz w:val="20"/>
          <w:szCs w:val="20"/>
        </w:rPr>
        <w:t xml:space="preserve">may </w:t>
      </w:r>
      <w:r w:rsidR="00B64781" w:rsidRPr="004520F3">
        <w:rPr>
          <w:rFonts w:cs="Arial"/>
          <w:sz w:val="20"/>
          <w:szCs w:val="20"/>
        </w:rPr>
        <w:t xml:space="preserve">at its sole discretion </w:t>
      </w:r>
      <w:r w:rsidR="005857F6" w:rsidRPr="004520F3">
        <w:rPr>
          <w:rFonts w:cs="Arial"/>
          <w:sz w:val="20"/>
          <w:szCs w:val="20"/>
        </w:rPr>
        <w:t xml:space="preserve">apply </w:t>
      </w:r>
      <w:r w:rsidR="00B64781" w:rsidRPr="004520F3">
        <w:rPr>
          <w:rFonts w:cs="Arial"/>
          <w:sz w:val="20"/>
          <w:szCs w:val="20"/>
        </w:rPr>
        <w:t xml:space="preserve">a suspension and/or </w:t>
      </w:r>
      <w:r w:rsidR="005857F6" w:rsidRPr="004520F3">
        <w:rPr>
          <w:rFonts w:cs="Arial"/>
          <w:sz w:val="20"/>
          <w:szCs w:val="20"/>
        </w:rPr>
        <w:t>any</w:t>
      </w:r>
      <w:r w:rsidR="00B64781" w:rsidRPr="004520F3">
        <w:rPr>
          <w:rFonts w:cs="Arial"/>
          <w:sz w:val="20"/>
          <w:szCs w:val="20"/>
        </w:rPr>
        <w:t xml:space="preserve"> other</w:t>
      </w:r>
      <w:r w:rsidR="005857F6" w:rsidRPr="004520F3">
        <w:rPr>
          <w:rFonts w:cs="Arial"/>
          <w:sz w:val="20"/>
          <w:szCs w:val="20"/>
        </w:rPr>
        <w:t xml:space="preserve"> sanction or penalty it deems appropriate.</w:t>
      </w:r>
      <w:r w:rsidR="00E1268B" w:rsidRPr="004520F3">
        <w:rPr>
          <w:rFonts w:cs="Arial"/>
          <w:sz w:val="20"/>
          <w:szCs w:val="20"/>
        </w:rPr>
        <w:t xml:space="preserve"> </w:t>
      </w:r>
    </w:p>
    <w:p w14:paraId="5EE89E1E" w14:textId="6FD52C3D" w:rsidR="00E1268B" w:rsidRPr="00925C32" w:rsidRDefault="00D67E9F" w:rsidP="00790591">
      <w:pPr>
        <w:suppressAutoHyphens/>
        <w:spacing w:before="240" w:after="60"/>
        <w:ind w:left="2127" w:hanging="709"/>
        <w:rPr>
          <w:rFonts w:cs="Arial"/>
          <w:sz w:val="20"/>
          <w:szCs w:val="20"/>
        </w:rPr>
      </w:pPr>
      <w:r w:rsidRPr="00925C32" w:rsidDel="00D67E9F">
        <w:rPr>
          <w:rFonts w:cs="Arial"/>
          <w:sz w:val="20"/>
          <w:szCs w:val="20"/>
        </w:rPr>
        <w:t xml:space="preserve"> </w:t>
      </w:r>
      <w:r w:rsidR="00E1268B" w:rsidRPr="00925C32">
        <w:rPr>
          <w:rFonts w:cs="Arial"/>
          <w:sz w:val="20"/>
          <w:szCs w:val="20"/>
        </w:rPr>
        <w:t xml:space="preserve">(iv) </w:t>
      </w:r>
      <w:r w:rsidR="00E1268B" w:rsidRPr="00925C32">
        <w:rPr>
          <w:rFonts w:cs="Arial"/>
          <w:sz w:val="20"/>
          <w:szCs w:val="20"/>
        </w:rPr>
        <w:tab/>
        <w:t>Any junior grade player (</w:t>
      </w:r>
      <w:r w:rsidR="00D04A64" w:rsidRPr="00925C32">
        <w:rPr>
          <w:rFonts w:cs="Arial"/>
          <w:sz w:val="20"/>
          <w:szCs w:val="20"/>
        </w:rPr>
        <w:t>under</w:t>
      </w:r>
      <w:r w:rsidR="00E1268B" w:rsidRPr="00925C32">
        <w:rPr>
          <w:rFonts w:cs="Arial"/>
          <w:sz w:val="20"/>
          <w:szCs w:val="20"/>
        </w:rPr>
        <w:t xml:space="preserve"> </w:t>
      </w:r>
      <w:r w:rsidR="00891846" w:rsidRPr="00925C32">
        <w:rPr>
          <w:rFonts w:cs="Arial"/>
          <w:sz w:val="20"/>
          <w:szCs w:val="20"/>
        </w:rPr>
        <w:t>8</w:t>
      </w:r>
      <w:r w:rsidR="00E1268B" w:rsidRPr="00925C32">
        <w:rPr>
          <w:rFonts w:cs="Arial"/>
          <w:sz w:val="20"/>
          <w:szCs w:val="20"/>
        </w:rPr>
        <w:t xml:space="preserve"> to </w:t>
      </w:r>
      <w:r w:rsidR="00D04A64" w:rsidRPr="00925C32">
        <w:rPr>
          <w:rFonts w:cs="Arial"/>
          <w:sz w:val="20"/>
          <w:szCs w:val="20"/>
        </w:rPr>
        <w:t>under</w:t>
      </w:r>
      <w:r w:rsidR="009172A2" w:rsidRPr="00925C32">
        <w:rPr>
          <w:rFonts w:cs="Arial"/>
          <w:sz w:val="20"/>
          <w:szCs w:val="20"/>
        </w:rPr>
        <w:t xml:space="preserve"> 1</w:t>
      </w:r>
      <w:r w:rsidR="00D117C2" w:rsidRPr="00925C32">
        <w:rPr>
          <w:rFonts w:cs="Arial"/>
          <w:sz w:val="20"/>
          <w:szCs w:val="20"/>
        </w:rPr>
        <w:t>8</w:t>
      </w:r>
      <w:r w:rsidR="00E1268B" w:rsidRPr="00925C32">
        <w:rPr>
          <w:rFonts w:cs="Arial"/>
          <w:sz w:val="20"/>
          <w:szCs w:val="20"/>
        </w:rPr>
        <w:t xml:space="preserve">) reported </w:t>
      </w:r>
      <w:r w:rsidR="00D04A64" w:rsidRPr="00925C32">
        <w:rPr>
          <w:rFonts w:cs="Arial"/>
          <w:sz w:val="20"/>
          <w:szCs w:val="20"/>
        </w:rPr>
        <w:t>under</w:t>
      </w:r>
      <w:r w:rsidR="00E1268B" w:rsidRPr="00925C32">
        <w:rPr>
          <w:rFonts w:cs="Arial"/>
          <w:sz w:val="20"/>
          <w:szCs w:val="20"/>
        </w:rPr>
        <w:t xml:space="preserve"> t</w:t>
      </w:r>
      <w:r w:rsidR="00C21130">
        <w:rPr>
          <w:rFonts w:cs="Arial"/>
          <w:sz w:val="20"/>
          <w:szCs w:val="20"/>
        </w:rPr>
        <w:t>his</w:t>
      </w:r>
      <w:r w:rsidR="00E1268B" w:rsidRPr="00925C32">
        <w:rPr>
          <w:rFonts w:cs="Arial"/>
          <w:sz w:val="20"/>
          <w:szCs w:val="20"/>
        </w:rPr>
        <w:t xml:space="preserve"> rule will be dealt with in accordance with </w:t>
      </w:r>
      <w:r w:rsidR="00DC33A9" w:rsidRPr="00925C32">
        <w:rPr>
          <w:rFonts w:cs="Arial"/>
          <w:sz w:val="20"/>
          <w:szCs w:val="20"/>
        </w:rPr>
        <w:t>By-law</w:t>
      </w:r>
      <w:r w:rsidR="00E1268B" w:rsidRPr="00925C32">
        <w:rPr>
          <w:rFonts w:cs="Arial"/>
          <w:sz w:val="20"/>
          <w:szCs w:val="20"/>
        </w:rPr>
        <w:t xml:space="preserve"> </w:t>
      </w:r>
      <w:r w:rsidR="004464FA" w:rsidRPr="00925C32">
        <w:rPr>
          <w:rFonts w:cs="Arial"/>
          <w:sz w:val="20"/>
          <w:szCs w:val="20"/>
        </w:rPr>
        <w:t>2</w:t>
      </w:r>
      <w:r w:rsidR="00420723" w:rsidRPr="00925C32">
        <w:rPr>
          <w:rFonts w:cs="Arial"/>
          <w:sz w:val="20"/>
          <w:szCs w:val="20"/>
        </w:rPr>
        <w:t>3</w:t>
      </w:r>
      <w:r w:rsidR="004464FA" w:rsidRPr="00925C32">
        <w:rPr>
          <w:rFonts w:cs="Arial"/>
          <w:sz w:val="20"/>
          <w:szCs w:val="20"/>
        </w:rPr>
        <w:t>.6(b)</w:t>
      </w:r>
      <w:r w:rsidR="00344E4E" w:rsidRPr="00925C32">
        <w:rPr>
          <w:rFonts w:cs="Arial"/>
          <w:sz w:val="20"/>
          <w:szCs w:val="20"/>
        </w:rPr>
        <w:t>.</w:t>
      </w:r>
    </w:p>
    <w:p w14:paraId="1D06BE97" w14:textId="5B106F48" w:rsidR="00344E4E" w:rsidRPr="00925C32" w:rsidRDefault="00AA0149" w:rsidP="00790591">
      <w:pPr>
        <w:suppressAutoHyphens/>
        <w:spacing w:before="240" w:after="60"/>
        <w:ind w:left="2127" w:hanging="709"/>
        <w:rPr>
          <w:rFonts w:cs="Arial"/>
          <w:sz w:val="20"/>
          <w:szCs w:val="20"/>
        </w:rPr>
      </w:pPr>
      <w:r>
        <w:rPr>
          <w:rFonts w:cs="Arial"/>
          <w:sz w:val="20"/>
          <w:szCs w:val="20"/>
        </w:rPr>
        <w:lastRenderedPageBreak/>
        <w:t xml:space="preserve"> </w:t>
      </w:r>
      <w:r w:rsidR="00344E4E" w:rsidRPr="00925C32">
        <w:rPr>
          <w:rFonts w:cs="Arial"/>
          <w:sz w:val="20"/>
          <w:szCs w:val="20"/>
        </w:rPr>
        <w:t>(v)</w:t>
      </w:r>
      <w:r w:rsidR="00344E4E" w:rsidRPr="00925C32">
        <w:rPr>
          <w:rFonts w:cs="Arial"/>
          <w:sz w:val="20"/>
          <w:szCs w:val="20"/>
        </w:rPr>
        <w:tab/>
        <w:t xml:space="preserve">Should a player be reported in addition to receiving a yellow or red card, any suspension(s) resulting from accepting a set penalty or handed down by the Independent Tribunal shall be served concurrently with suspensions incurred </w:t>
      </w:r>
      <w:r w:rsidR="006524F2" w:rsidRPr="00925C32">
        <w:rPr>
          <w:rFonts w:cs="Arial"/>
          <w:sz w:val="20"/>
          <w:szCs w:val="20"/>
        </w:rPr>
        <w:t>because of</w:t>
      </w:r>
      <w:r w:rsidR="00344E4E" w:rsidRPr="00925C32">
        <w:rPr>
          <w:rFonts w:cs="Arial"/>
          <w:sz w:val="20"/>
          <w:szCs w:val="20"/>
        </w:rPr>
        <w:t xml:space="preserve"> receiving two or more yellow/red cards </w:t>
      </w:r>
      <w:r w:rsidR="00A71469" w:rsidRPr="00925C32">
        <w:rPr>
          <w:rFonts w:cs="Arial"/>
          <w:sz w:val="20"/>
          <w:szCs w:val="20"/>
        </w:rPr>
        <w:t>in one match or in one season. S</w:t>
      </w:r>
      <w:r w:rsidR="00344E4E" w:rsidRPr="00925C32">
        <w:rPr>
          <w:rFonts w:cs="Arial"/>
          <w:sz w:val="20"/>
          <w:szCs w:val="20"/>
        </w:rPr>
        <w:t xml:space="preserve">hould a player be found not guilty of the </w:t>
      </w:r>
      <w:r w:rsidR="00A71469" w:rsidRPr="00925C32">
        <w:rPr>
          <w:rFonts w:cs="Arial"/>
          <w:sz w:val="20"/>
          <w:szCs w:val="20"/>
        </w:rPr>
        <w:t xml:space="preserve">reported offence by the Independent Tribunal, the suspension(s) for receiving two or more yellow/red cards in one match or in one season shall remain.  </w:t>
      </w:r>
    </w:p>
    <w:p w14:paraId="26CA6A98" w14:textId="61326AE8" w:rsidR="00E1268B" w:rsidRPr="00925C32" w:rsidRDefault="00E1268B" w:rsidP="00790591">
      <w:pPr>
        <w:tabs>
          <w:tab w:val="left" w:pos="1440"/>
        </w:tabs>
        <w:suppressAutoHyphens/>
        <w:spacing w:before="240" w:after="60"/>
        <w:ind w:left="2160" w:hanging="1440"/>
        <w:rPr>
          <w:rFonts w:cs="Arial"/>
          <w:sz w:val="20"/>
          <w:szCs w:val="20"/>
        </w:rPr>
      </w:pPr>
      <w:r w:rsidRPr="00925C32">
        <w:rPr>
          <w:rFonts w:cs="Arial"/>
          <w:sz w:val="20"/>
          <w:szCs w:val="20"/>
        </w:rPr>
        <w:t>(e)</w:t>
      </w:r>
      <w:r w:rsidRPr="00925C32">
        <w:rPr>
          <w:rFonts w:cs="Arial"/>
          <w:sz w:val="20"/>
          <w:szCs w:val="20"/>
        </w:rPr>
        <w:tab/>
        <w:t>(i)</w:t>
      </w:r>
      <w:r w:rsidRPr="00925C32">
        <w:rPr>
          <w:rFonts w:cs="Arial"/>
          <w:sz w:val="20"/>
          <w:szCs w:val="20"/>
        </w:rPr>
        <w:tab/>
      </w:r>
      <w:r w:rsidRPr="00916577">
        <w:rPr>
          <w:rFonts w:cs="Arial"/>
          <w:sz w:val="20"/>
          <w:szCs w:val="20"/>
        </w:rPr>
        <w:t xml:space="preserve">Any club who believes a junior player has been sent off unfairly </w:t>
      </w:r>
      <w:r w:rsidR="00937867" w:rsidRPr="00916577">
        <w:rPr>
          <w:rFonts w:cs="Arial"/>
          <w:sz w:val="20"/>
          <w:szCs w:val="20"/>
        </w:rPr>
        <w:t>have</w:t>
      </w:r>
      <w:r w:rsidRPr="00916577">
        <w:rPr>
          <w:rFonts w:cs="Arial"/>
          <w:sz w:val="20"/>
          <w:szCs w:val="20"/>
        </w:rPr>
        <w:t xml:space="preserve"> the right to appeal to the office of the CEO. Any such appeal must be lodged in writing to the EF</w:t>
      </w:r>
      <w:r w:rsidR="00CB3006" w:rsidRPr="00916577">
        <w:rPr>
          <w:rFonts w:cs="Arial"/>
          <w:sz w:val="20"/>
          <w:szCs w:val="20"/>
        </w:rPr>
        <w:t>N</w:t>
      </w:r>
      <w:r w:rsidRPr="00916577">
        <w:rPr>
          <w:rFonts w:cs="Arial"/>
          <w:sz w:val="20"/>
          <w:szCs w:val="20"/>
        </w:rPr>
        <w:t>L</w:t>
      </w:r>
      <w:r w:rsidR="00B64781" w:rsidRPr="00916577">
        <w:rPr>
          <w:rFonts w:cs="Arial"/>
          <w:sz w:val="20"/>
          <w:szCs w:val="20"/>
        </w:rPr>
        <w:t xml:space="preserve"> Junior Manager</w:t>
      </w:r>
      <w:r w:rsidRPr="00916577">
        <w:rPr>
          <w:rFonts w:cs="Arial"/>
          <w:sz w:val="20"/>
          <w:szCs w:val="20"/>
        </w:rPr>
        <w:t xml:space="preserve"> by no later than 5</w:t>
      </w:r>
      <w:r w:rsidR="00473573" w:rsidRPr="00916577">
        <w:rPr>
          <w:rFonts w:cs="Arial"/>
          <w:sz w:val="20"/>
          <w:szCs w:val="20"/>
        </w:rPr>
        <w:t>:</w:t>
      </w:r>
      <w:r w:rsidRPr="00916577">
        <w:rPr>
          <w:rFonts w:cs="Arial"/>
          <w:sz w:val="20"/>
          <w:szCs w:val="20"/>
        </w:rPr>
        <w:t xml:space="preserve">00 pm on the </w:t>
      </w:r>
      <w:r w:rsidR="00220E08" w:rsidRPr="00916577">
        <w:rPr>
          <w:rFonts w:cs="Arial"/>
          <w:sz w:val="20"/>
          <w:szCs w:val="20"/>
        </w:rPr>
        <w:t xml:space="preserve">Tuesday </w:t>
      </w:r>
      <w:r w:rsidRPr="00916577">
        <w:rPr>
          <w:rFonts w:cs="Arial"/>
          <w:sz w:val="20"/>
          <w:szCs w:val="20"/>
        </w:rPr>
        <w:t>immediately following the game together with a $100 bond.</w:t>
      </w:r>
    </w:p>
    <w:p w14:paraId="3E68047D"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If the appeal is subsequently upheld by the office of the CEO the bond shall be refunded in full and the record of the order off in question struck from the register.</w:t>
      </w:r>
    </w:p>
    <w:p w14:paraId="3780FCE3" w14:textId="77777777"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If the appeal is subsequently dismissed by the office of the CEO the bond will be forfeited, the record of the order off will be retained on the register.</w:t>
      </w:r>
    </w:p>
    <w:p w14:paraId="4156D02A" w14:textId="51615AFB" w:rsidR="00E1268B" w:rsidRPr="00925C32" w:rsidRDefault="00E1268B" w:rsidP="00EB20DF">
      <w:pPr>
        <w:tabs>
          <w:tab w:val="left" w:pos="1440"/>
          <w:tab w:val="left" w:pos="2127"/>
        </w:tabs>
        <w:suppressAutoHyphens/>
        <w:spacing w:before="240" w:after="40"/>
        <w:ind w:left="2127" w:hanging="1425"/>
        <w:rPr>
          <w:rFonts w:cs="Arial"/>
          <w:sz w:val="20"/>
          <w:szCs w:val="20"/>
        </w:rPr>
      </w:pPr>
      <w:r w:rsidRPr="00925C32">
        <w:rPr>
          <w:rFonts w:cs="Arial"/>
          <w:sz w:val="20"/>
          <w:szCs w:val="20"/>
        </w:rPr>
        <w:t>(f)</w:t>
      </w:r>
      <w:r w:rsidRPr="00925C32">
        <w:rPr>
          <w:rFonts w:cs="Arial"/>
          <w:sz w:val="20"/>
          <w:szCs w:val="20"/>
        </w:rPr>
        <w:tab/>
        <w:t>(i)</w:t>
      </w:r>
      <w:r w:rsidR="00EB20DF" w:rsidRPr="00925C32">
        <w:rPr>
          <w:rFonts w:cs="Arial"/>
          <w:sz w:val="20"/>
          <w:szCs w:val="20"/>
        </w:rPr>
        <w:tab/>
      </w:r>
      <w:r w:rsidRPr="00925C32">
        <w:rPr>
          <w:rFonts w:cs="Arial"/>
          <w:sz w:val="20"/>
          <w:szCs w:val="20"/>
        </w:rPr>
        <w:t>Any player ordered from the ground by the Field Umpire will move quickly to</w:t>
      </w:r>
      <w:r w:rsidR="00C21130">
        <w:rPr>
          <w:rFonts w:cs="Arial"/>
          <w:sz w:val="20"/>
          <w:szCs w:val="20"/>
        </w:rPr>
        <w:t xml:space="preserve"> </w:t>
      </w:r>
      <w:r w:rsidRPr="00925C32">
        <w:rPr>
          <w:rFonts w:cs="Arial"/>
          <w:sz w:val="20"/>
          <w:szCs w:val="20"/>
        </w:rPr>
        <w:t xml:space="preserve">the </w:t>
      </w:r>
      <w:r w:rsidR="00583A03" w:rsidRPr="00925C32">
        <w:rPr>
          <w:rFonts w:cs="Arial"/>
          <w:sz w:val="20"/>
          <w:szCs w:val="20"/>
        </w:rPr>
        <w:t>interchange area</w:t>
      </w:r>
      <w:r w:rsidRPr="00925C32">
        <w:rPr>
          <w:rFonts w:cs="Arial"/>
          <w:sz w:val="20"/>
          <w:szCs w:val="20"/>
        </w:rPr>
        <w:t xml:space="preserve">, depart the playing arena, and report to the Interchange Steward, or if no Interchange Steward is in attendance, to </w:t>
      </w:r>
      <w:r w:rsidR="00C21130">
        <w:rPr>
          <w:rFonts w:cs="Arial"/>
          <w:sz w:val="20"/>
          <w:szCs w:val="20"/>
        </w:rPr>
        <w:t>his/her</w:t>
      </w:r>
      <w:r w:rsidRPr="00925C32">
        <w:rPr>
          <w:rFonts w:cs="Arial"/>
          <w:sz w:val="20"/>
          <w:szCs w:val="20"/>
        </w:rPr>
        <w:t xml:space="preserve"> Coach.</w:t>
      </w:r>
    </w:p>
    <w:p w14:paraId="3A7CB865" w14:textId="0CA60298"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 ordered-off player is not required to report to the Field Umpire prior to resuming play at the expiry of </w:t>
      </w:r>
      <w:r w:rsidR="00C21130">
        <w:rPr>
          <w:rFonts w:cs="Arial"/>
          <w:sz w:val="20"/>
          <w:szCs w:val="20"/>
        </w:rPr>
        <w:t>his/her</w:t>
      </w:r>
      <w:r w:rsidRPr="00925C32">
        <w:rPr>
          <w:rFonts w:cs="Arial"/>
          <w:sz w:val="20"/>
          <w:szCs w:val="20"/>
        </w:rPr>
        <w:t xml:space="preserve"> </w:t>
      </w:r>
      <w:r w:rsidR="004D2336" w:rsidRPr="00925C32">
        <w:rPr>
          <w:rFonts w:cs="Arial"/>
          <w:sz w:val="20"/>
          <w:szCs w:val="20"/>
        </w:rPr>
        <w:t>penalty</w:t>
      </w:r>
      <w:r w:rsidRPr="00925C32">
        <w:rPr>
          <w:rFonts w:cs="Arial"/>
          <w:sz w:val="20"/>
          <w:szCs w:val="20"/>
        </w:rPr>
        <w:t xml:space="preserve"> time. </w:t>
      </w:r>
      <w:r w:rsidR="007025B3" w:rsidRPr="00925C32">
        <w:rPr>
          <w:rFonts w:cs="Arial"/>
          <w:sz w:val="20"/>
          <w:szCs w:val="20"/>
        </w:rPr>
        <w:t>However,</w:t>
      </w:r>
      <w:r w:rsidRPr="00925C32">
        <w:rPr>
          <w:rFonts w:cs="Arial"/>
          <w:sz w:val="20"/>
          <w:szCs w:val="20"/>
        </w:rPr>
        <w:t xml:space="preserve"> when returning to the field the player must return through interchange area.</w:t>
      </w:r>
      <w:r w:rsidRPr="00925C32">
        <w:rPr>
          <w:rFonts w:cs="Arial"/>
          <w:sz w:val="20"/>
          <w:szCs w:val="20"/>
        </w:rPr>
        <w:tab/>
      </w:r>
      <w:r w:rsidRPr="00925C32">
        <w:rPr>
          <w:rFonts w:cs="Arial"/>
          <w:sz w:val="20"/>
          <w:szCs w:val="20"/>
        </w:rPr>
        <w:tab/>
      </w:r>
    </w:p>
    <w:p w14:paraId="5DBACC10" w14:textId="3AF5EDD1"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(i</w:t>
      </w:r>
      <w:r w:rsidR="00FE33AD" w:rsidRPr="00925C32">
        <w:rPr>
          <w:rFonts w:cs="Arial"/>
          <w:sz w:val="20"/>
          <w:szCs w:val="20"/>
        </w:rPr>
        <w:t>ii</w:t>
      </w:r>
      <w:r w:rsidRPr="00925C32">
        <w:rPr>
          <w:rFonts w:cs="Arial"/>
          <w:sz w:val="20"/>
          <w:szCs w:val="20"/>
        </w:rPr>
        <w:t>)</w:t>
      </w:r>
      <w:r w:rsidRPr="00925C32">
        <w:rPr>
          <w:rFonts w:cs="Arial"/>
          <w:sz w:val="20"/>
          <w:szCs w:val="20"/>
        </w:rPr>
        <w:tab/>
        <w:t>Failure of an ordered-off player to depart the playing arena as quickly as possible, may be interpreted by the Umpire as deliberate waste of time. In such cases, the Umpire may award a free kick to the opposing team.</w:t>
      </w:r>
    </w:p>
    <w:p w14:paraId="623365B1" w14:textId="600F0370" w:rsidR="00E1268B" w:rsidRPr="00925C32" w:rsidRDefault="00E1268B" w:rsidP="00790591">
      <w:pPr>
        <w:tabs>
          <w:tab w:val="left" w:pos="720"/>
        </w:tabs>
        <w:suppressAutoHyphens/>
        <w:spacing w:before="240" w:after="60"/>
        <w:ind w:left="2127" w:hanging="709"/>
        <w:rPr>
          <w:rFonts w:cs="Arial"/>
          <w:sz w:val="20"/>
          <w:szCs w:val="20"/>
        </w:rPr>
      </w:pPr>
      <w:r w:rsidRPr="00925C32">
        <w:rPr>
          <w:rFonts w:cs="Arial"/>
          <w:sz w:val="20"/>
          <w:szCs w:val="20"/>
        </w:rPr>
        <w:t>(</w:t>
      </w:r>
      <w:r w:rsidR="00FE33AD" w:rsidRPr="00925C32">
        <w:rPr>
          <w:rFonts w:cs="Arial"/>
          <w:sz w:val="20"/>
          <w:szCs w:val="20"/>
        </w:rPr>
        <w:t>i</w:t>
      </w:r>
      <w:r w:rsidRPr="00925C32">
        <w:rPr>
          <w:rFonts w:cs="Arial"/>
          <w:sz w:val="20"/>
          <w:szCs w:val="20"/>
        </w:rPr>
        <w:t>v)</w:t>
      </w:r>
      <w:r w:rsidRPr="00925C32">
        <w:rPr>
          <w:rFonts w:cs="Arial"/>
          <w:sz w:val="20"/>
          <w:szCs w:val="20"/>
        </w:rPr>
        <w:tab/>
        <w:t xml:space="preserve">Foul or abusive language will not be tolerated. All cases of foul or abusive language will result in an automatic order-off without </w:t>
      </w:r>
      <w:r w:rsidR="007025B3" w:rsidRPr="00925C32">
        <w:rPr>
          <w:rFonts w:cs="Arial"/>
          <w:sz w:val="20"/>
          <w:szCs w:val="20"/>
        </w:rPr>
        <w:t>warning</w:t>
      </w:r>
      <w:r w:rsidRPr="00925C32">
        <w:rPr>
          <w:rFonts w:cs="Arial"/>
          <w:sz w:val="20"/>
          <w:szCs w:val="20"/>
        </w:rPr>
        <w:t>, (and report if necessary). T</w:t>
      </w:r>
      <w:r w:rsidR="00C21130">
        <w:rPr>
          <w:rFonts w:cs="Arial"/>
          <w:sz w:val="20"/>
          <w:szCs w:val="20"/>
        </w:rPr>
        <w:t>his</w:t>
      </w:r>
      <w:r w:rsidRPr="00925C32">
        <w:rPr>
          <w:rFonts w:cs="Arial"/>
          <w:sz w:val="20"/>
          <w:szCs w:val="20"/>
        </w:rPr>
        <w:t xml:space="preserve"> ruling applies to players and officials alike.</w:t>
      </w:r>
    </w:p>
    <w:p w14:paraId="68D11602" w14:textId="3B03D374" w:rsidR="003036B0" w:rsidRPr="00925C32" w:rsidRDefault="00E1268B" w:rsidP="00A1100A">
      <w:pPr>
        <w:tabs>
          <w:tab w:val="left" w:pos="720"/>
        </w:tabs>
        <w:suppressAutoHyphens/>
        <w:spacing w:before="240" w:after="60"/>
        <w:ind w:left="1418" w:hanging="1418"/>
        <w:rPr>
          <w:rFonts w:cs="Arial"/>
          <w:sz w:val="20"/>
          <w:szCs w:val="20"/>
        </w:rPr>
      </w:pPr>
      <w:r w:rsidRPr="00925C32">
        <w:rPr>
          <w:rFonts w:cs="Arial"/>
          <w:sz w:val="20"/>
          <w:szCs w:val="20"/>
        </w:rPr>
        <w:tab/>
        <w:t>(g)</w:t>
      </w:r>
      <w:r w:rsidRPr="00925C32">
        <w:rPr>
          <w:rFonts w:cs="Arial"/>
          <w:sz w:val="20"/>
          <w:szCs w:val="20"/>
        </w:rPr>
        <w:tab/>
        <w:t>Where a junior grade player is reported and sent-off in a match, the record of the send-off in accordance with t</w:t>
      </w:r>
      <w:r w:rsidR="00C21130">
        <w:rPr>
          <w:rFonts w:cs="Arial"/>
          <w:sz w:val="20"/>
          <w:szCs w:val="20"/>
        </w:rPr>
        <w:t>his</w:t>
      </w:r>
      <w:r w:rsidRPr="00925C32">
        <w:rPr>
          <w:rFonts w:cs="Arial"/>
          <w:sz w:val="20"/>
          <w:szCs w:val="20"/>
        </w:rPr>
        <w:t xml:space="preserve"> </w:t>
      </w:r>
      <w:r w:rsidR="00DC33A9" w:rsidRPr="00925C32">
        <w:rPr>
          <w:rFonts w:cs="Arial"/>
          <w:sz w:val="20"/>
          <w:szCs w:val="20"/>
        </w:rPr>
        <w:t>by-law</w:t>
      </w:r>
      <w:r w:rsidRPr="00925C32">
        <w:rPr>
          <w:rFonts w:cs="Arial"/>
          <w:sz w:val="20"/>
          <w:szCs w:val="20"/>
        </w:rPr>
        <w:t xml:space="preserve"> </w:t>
      </w:r>
      <w:r w:rsidR="006F3F4E" w:rsidRPr="00925C32">
        <w:rPr>
          <w:rFonts w:cs="Arial"/>
          <w:sz w:val="20"/>
          <w:szCs w:val="20"/>
        </w:rPr>
        <w:t>2</w:t>
      </w:r>
      <w:r w:rsidR="00420723" w:rsidRPr="00925C32">
        <w:rPr>
          <w:rFonts w:cs="Arial"/>
          <w:sz w:val="20"/>
          <w:szCs w:val="20"/>
        </w:rPr>
        <w:t>3</w:t>
      </w:r>
      <w:r w:rsidR="006F3F4E" w:rsidRPr="00925C32">
        <w:rPr>
          <w:rFonts w:cs="Arial"/>
          <w:sz w:val="20"/>
          <w:szCs w:val="20"/>
        </w:rPr>
        <w:t>.2</w:t>
      </w:r>
      <w:r w:rsidRPr="00925C32">
        <w:rPr>
          <w:rFonts w:cs="Arial"/>
          <w:sz w:val="20"/>
          <w:szCs w:val="20"/>
        </w:rPr>
        <w:t xml:space="preserve"> shall remain unaffected by any subsequent Tribunal decision.</w:t>
      </w:r>
    </w:p>
    <w:p w14:paraId="38463B58" w14:textId="1C71DCC3" w:rsidR="00F944DA" w:rsidRPr="00925C32" w:rsidRDefault="00420723"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t>23</w:t>
      </w:r>
      <w:r w:rsidR="00A94664" w:rsidRPr="00925C32">
        <w:rPr>
          <w:rFonts w:cs="Arial"/>
          <w:b/>
          <w:sz w:val="20"/>
          <w:szCs w:val="20"/>
        </w:rPr>
        <w:t>.3</w:t>
      </w:r>
      <w:r w:rsidR="00F944DA" w:rsidRPr="00925C32">
        <w:rPr>
          <w:rFonts w:cs="Arial"/>
          <w:sz w:val="20"/>
          <w:szCs w:val="20"/>
        </w:rPr>
        <w:tab/>
        <w:t>(a)</w:t>
      </w:r>
      <w:r w:rsidR="00F944DA" w:rsidRPr="00925C32">
        <w:rPr>
          <w:rFonts w:cs="Arial"/>
          <w:sz w:val="20"/>
          <w:szCs w:val="20"/>
        </w:rPr>
        <w:tab/>
        <w:t xml:space="preserve">A reportable incident in these </w:t>
      </w:r>
      <w:r w:rsidR="00DC33A9" w:rsidRPr="00925C32">
        <w:rPr>
          <w:rFonts w:cs="Arial"/>
          <w:sz w:val="20"/>
          <w:szCs w:val="20"/>
        </w:rPr>
        <w:t>by-law</w:t>
      </w:r>
      <w:r w:rsidR="00173B8F" w:rsidRPr="00925C32">
        <w:rPr>
          <w:rFonts w:cs="Arial"/>
          <w:sz w:val="20"/>
          <w:szCs w:val="20"/>
        </w:rPr>
        <w:t>s</w:t>
      </w:r>
      <w:r w:rsidR="00F944DA" w:rsidRPr="00925C32">
        <w:rPr>
          <w:rFonts w:cs="Arial"/>
          <w:sz w:val="20"/>
          <w:szCs w:val="20"/>
        </w:rPr>
        <w:t xml:space="preserve"> is:</w:t>
      </w:r>
    </w:p>
    <w:p w14:paraId="795F7908"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w:t>
      </w:r>
      <w:r w:rsidRPr="00925C32">
        <w:rPr>
          <w:rFonts w:cs="Arial"/>
          <w:sz w:val="20"/>
          <w:szCs w:val="20"/>
        </w:rPr>
        <w:tab/>
        <w:t>any reportable incident identified in the AFL “Laws of Australian Football”; or</w:t>
      </w:r>
    </w:p>
    <w:p w14:paraId="5EB30E7B" w14:textId="6F5AAA00"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w:t>
      </w:r>
      <w:r w:rsidRPr="00925C32">
        <w:rPr>
          <w:rFonts w:cs="Arial"/>
          <w:sz w:val="20"/>
          <w:szCs w:val="20"/>
        </w:rPr>
        <w:tab/>
        <w:t xml:space="preserve">any alleged breach of these </w:t>
      </w:r>
      <w:r w:rsidR="00DC33A9" w:rsidRPr="00925C32">
        <w:rPr>
          <w:rFonts w:cs="Arial"/>
          <w:sz w:val="20"/>
          <w:szCs w:val="20"/>
        </w:rPr>
        <w:t>by-law</w:t>
      </w:r>
      <w:r w:rsidR="00173B8F" w:rsidRPr="00925C32">
        <w:rPr>
          <w:rFonts w:cs="Arial"/>
          <w:sz w:val="20"/>
          <w:szCs w:val="20"/>
        </w:rPr>
        <w:t>s</w:t>
      </w:r>
      <w:r w:rsidRPr="00925C32">
        <w:rPr>
          <w:rFonts w:cs="Arial"/>
          <w:sz w:val="20"/>
          <w:szCs w:val="20"/>
        </w:rPr>
        <w:t xml:space="preserve"> relating to the conduct of matches in the EF</w:t>
      </w:r>
      <w:r w:rsidR="00CB3006" w:rsidRPr="00925C32">
        <w:rPr>
          <w:rFonts w:cs="Arial"/>
          <w:sz w:val="20"/>
          <w:szCs w:val="20"/>
        </w:rPr>
        <w:t>N</w:t>
      </w:r>
      <w:r w:rsidRPr="00925C32">
        <w:rPr>
          <w:rFonts w:cs="Arial"/>
          <w:sz w:val="20"/>
          <w:szCs w:val="20"/>
        </w:rPr>
        <w:t>L; or</w:t>
      </w:r>
    </w:p>
    <w:p w14:paraId="163F7827"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27" w:hanging="709"/>
        <w:rPr>
          <w:rFonts w:cs="Arial"/>
          <w:sz w:val="20"/>
          <w:szCs w:val="20"/>
        </w:rPr>
      </w:pPr>
      <w:r w:rsidRPr="00925C32">
        <w:rPr>
          <w:rFonts w:cs="Arial"/>
          <w:sz w:val="20"/>
          <w:szCs w:val="20"/>
        </w:rPr>
        <w:t>(iii)</w:t>
      </w:r>
      <w:r w:rsidRPr="00925C32">
        <w:rPr>
          <w:rFonts w:cs="Arial"/>
          <w:sz w:val="20"/>
          <w:szCs w:val="20"/>
        </w:rPr>
        <w:tab/>
        <w:t xml:space="preserve">any alleged breach of the codes of conduct published in the </w:t>
      </w:r>
      <w:r w:rsidR="00DC33A9" w:rsidRPr="00925C32">
        <w:rPr>
          <w:rFonts w:cs="Arial"/>
          <w:sz w:val="20"/>
          <w:szCs w:val="20"/>
        </w:rPr>
        <w:t>By-law</w:t>
      </w:r>
      <w:r w:rsidRPr="00925C32">
        <w:rPr>
          <w:rFonts w:cs="Arial"/>
          <w:sz w:val="20"/>
          <w:szCs w:val="20"/>
        </w:rPr>
        <w:t xml:space="preserve"> by the </w:t>
      </w:r>
      <w:r w:rsidR="004D2336" w:rsidRPr="00925C32">
        <w:rPr>
          <w:rFonts w:cs="Arial"/>
          <w:sz w:val="20"/>
          <w:szCs w:val="20"/>
        </w:rPr>
        <w:t>Board</w:t>
      </w:r>
      <w:r w:rsidRPr="00925C32">
        <w:rPr>
          <w:rFonts w:cs="Arial"/>
          <w:sz w:val="20"/>
          <w:szCs w:val="20"/>
        </w:rPr>
        <w:t xml:space="preserve"> from time to time.</w:t>
      </w:r>
    </w:p>
    <w:p w14:paraId="68E0C09A" w14:textId="421D9D70" w:rsidR="00923FCB" w:rsidRPr="00A25C44" w:rsidRDefault="00F944DA" w:rsidP="00923FCB">
      <w:pPr>
        <w:pStyle w:val="ListParagraph"/>
        <w:numPr>
          <w:ilvl w:val="1"/>
          <w:numId w:val="10"/>
        </w:numPr>
        <w:tabs>
          <w:tab w:val="left" w:pos="-1080"/>
          <w:tab w:val="left" w:pos="-720"/>
          <w:tab w:val="left" w:pos="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ascii="Arial" w:hAnsi="Arial" w:cs="Arial"/>
          <w:sz w:val="20"/>
          <w:szCs w:val="20"/>
        </w:rPr>
      </w:pPr>
      <w:bookmarkStart w:id="102" w:name="_Hlk118982151"/>
      <w:r w:rsidRPr="00A25C44">
        <w:rPr>
          <w:rFonts w:ascii="Arial" w:hAnsi="Arial" w:cs="Arial"/>
          <w:sz w:val="20"/>
          <w:szCs w:val="20"/>
        </w:rPr>
        <w:t>In the event of any reportable offence taking place during the progress of any official match or on the day of the match, the field umpire(s) in all sections and all official EF</w:t>
      </w:r>
      <w:r w:rsidR="00CB3006" w:rsidRPr="00A25C44">
        <w:rPr>
          <w:rFonts w:ascii="Arial" w:hAnsi="Arial" w:cs="Arial"/>
          <w:sz w:val="20"/>
          <w:szCs w:val="20"/>
        </w:rPr>
        <w:t>N</w:t>
      </w:r>
      <w:r w:rsidRPr="00A25C44">
        <w:rPr>
          <w:rFonts w:ascii="Arial" w:hAnsi="Arial" w:cs="Arial"/>
          <w:sz w:val="20"/>
          <w:szCs w:val="20"/>
        </w:rPr>
        <w:t>L goal and boundary and emergency umpires shall have the power to report players or officials in respect of the offence to the Tribunal.</w:t>
      </w:r>
    </w:p>
    <w:bookmarkEnd w:id="102"/>
    <w:p w14:paraId="4CBB8DB9" w14:textId="77777777" w:rsidR="00923FCB" w:rsidRPr="00A25C44" w:rsidRDefault="00923FCB" w:rsidP="00923FCB">
      <w:pPr>
        <w:pStyle w:val="ListParagraph"/>
        <w:tabs>
          <w:tab w:val="left" w:pos="-1080"/>
          <w:tab w:val="left" w:pos="-720"/>
          <w:tab w:val="left" w:pos="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rPr>
          <w:rFonts w:ascii="Arial" w:hAnsi="Arial" w:cs="Arial"/>
          <w:bCs/>
          <w:sz w:val="20"/>
          <w:szCs w:val="20"/>
        </w:rPr>
      </w:pPr>
    </w:p>
    <w:p w14:paraId="15C5C63C" w14:textId="0C1FE9F3" w:rsidR="00923FCB" w:rsidRPr="00A25C44" w:rsidRDefault="00923FCB" w:rsidP="00923FCB">
      <w:pPr>
        <w:pStyle w:val="ListParagraph"/>
        <w:numPr>
          <w:ilvl w:val="1"/>
          <w:numId w:val="10"/>
        </w:numPr>
        <w:rPr>
          <w:rFonts w:ascii="Arial" w:hAnsi="Arial" w:cs="Arial"/>
          <w:bCs/>
          <w:sz w:val="20"/>
          <w:szCs w:val="20"/>
        </w:rPr>
      </w:pPr>
      <w:r w:rsidRPr="00A25C44">
        <w:rPr>
          <w:rFonts w:ascii="Arial" w:hAnsi="Arial" w:cs="Arial"/>
          <w:bCs/>
          <w:sz w:val="20"/>
          <w:szCs w:val="20"/>
        </w:rPr>
        <w:t>In the event of any reportable offence taking place during the progress of any official match or on the day of the match, the league appointed Match Review Officer or Investigation Officer shall have the power to review incidents and report players or officials in respect of the offence to the Tribunal.</w:t>
      </w:r>
    </w:p>
    <w:p w14:paraId="0C6A28B2" w14:textId="4C37F5EB" w:rsidR="007023A9" w:rsidRPr="00925C32" w:rsidRDefault="00A94664"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hanging="709"/>
        <w:rPr>
          <w:rFonts w:cs="Arial"/>
          <w:sz w:val="20"/>
          <w:szCs w:val="20"/>
        </w:rPr>
      </w:pPr>
      <w:r w:rsidRPr="00925C32">
        <w:rPr>
          <w:rFonts w:cs="Arial"/>
          <w:b/>
          <w:sz w:val="20"/>
          <w:szCs w:val="20"/>
        </w:rPr>
        <w:lastRenderedPageBreak/>
        <w:t>2</w:t>
      </w:r>
      <w:r w:rsidR="00420723" w:rsidRPr="00925C32">
        <w:rPr>
          <w:rFonts w:cs="Arial"/>
          <w:b/>
          <w:sz w:val="20"/>
          <w:szCs w:val="20"/>
        </w:rPr>
        <w:t>3</w:t>
      </w:r>
      <w:r w:rsidRPr="00925C32">
        <w:rPr>
          <w:rFonts w:cs="Arial"/>
          <w:b/>
          <w:sz w:val="20"/>
          <w:szCs w:val="20"/>
        </w:rPr>
        <w:t>.4</w:t>
      </w:r>
      <w:r w:rsidR="00F944DA" w:rsidRPr="00925C32">
        <w:rPr>
          <w:rFonts w:cs="Arial"/>
          <w:sz w:val="20"/>
          <w:szCs w:val="20"/>
        </w:rPr>
        <w:tab/>
        <w:t>At the time of making any such report of any player or club official, the field umpire and the appropriate goal and boundary umpires shall take down the numbers of the players reported and the victim (if any) of the incident.</w:t>
      </w:r>
    </w:p>
    <w:p w14:paraId="5FA7E990" w14:textId="135F9695" w:rsidR="007023A9" w:rsidRPr="00925C32" w:rsidRDefault="00A94664" w:rsidP="00D67E9F">
      <w:pPr>
        <w:spacing w:before="240" w:after="60"/>
        <w:ind w:left="709" w:hanging="709"/>
        <w:rPr>
          <w:rFonts w:cs="Arial"/>
          <w:sz w:val="20"/>
          <w:szCs w:val="20"/>
        </w:rPr>
      </w:pPr>
      <w:r w:rsidRPr="00925C32">
        <w:rPr>
          <w:rFonts w:cs="Arial"/>
          <w:b/>
          <w:sz w:val="20"/>
          <w:szCs w:val="20"/>
        </w:rPr>
        <w:t>2</w:t>
      </w:r>
      <w:r w:rsidR="00420723" w:rsidRPr="00925C32">
        <w:rPr>
          <w:rFonts w:cs="Arial"/>
          <w:b/>
          <w:sz w:val="20"/>
          <w:szCs w:val="20"/>
        </w:rPr>
        <w:t>3</w:t>
      </w:r>
      <w:r w:rsidRPr="00925C32">
        <w:rPr>
          <w:rFonts w:cs="Arial"/>
          <w:b/>
          <w:sz w:val="20"/>
          <w:szCs w:val="20"/>
        </w:rPr>
        <w:t>.5</w:t>
      </w:r>
      <w:r w:rsidR="00F944DA" w:rsidRPr="00925C32">
        <w:rPr>
          <w:rFonts w:cs="Arial"/>
          <w:sz w:val="20"/>
          <w:szCs w:val="20"/>
        </w:rPr>
        <w:tab/>
        <w:t>The reporting umpire shall ensure all details of the incident are contained in the authorised report sheet. It is the responsibility of the reporting umpire to forward the report sheet to the Chief Executive Officer.</w:t>
      </w:r>
    </w:p>
    <w:p w14:paraId="47B81C4B" w14:textId="5C8153AB" w:rsidR="00F944DA" w:rsidRPr="00925C32" w:rsidRDefault="00A94664"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t>2</w:t>
      </w:r>
      <w:r w:rsidR="00420723" w:rsidRPr="00925C32">
        <w:rPr>
          <w:rFonts w:cs="Arial"/>
          <w:b/>
          <w:sz w:val="20"/>
          <w:szCs w:val="20"/>
          <w:lang w:val="en-GB"/>
        </w:rPr>
        <w:t>3</w:t>
      </w:r>
      <w:r w:rsidRPr="00925C32">
        <w:rPr>
          <w:rFonts w:cs="Arial"/>
          <w:b/>
          <w:sz w:val="20"/>
          <w:szCs w:val="20"/>
          <w:lang w:val="en-GB"/>
        </w:rPr>
        <w:t>.6</w:t>
      </w:r>
      <w:r w:rsidR="00F944DA" w:rsidRPr="00925C32">
        <w:rPr>
          <w:rFonts w:cs="Arial"/>
          <w:sz w:val="20"/>
          <w:szCs w:val="20"/>
          <w:lang w:val="en-GB"/>
        </w:rPr>
        <w:tab/>
        <w:t>(a)</w:t>
      </w:r>
      <w:r w:rsidR="00F944DA" w:rsidRPr="00925C32">
        <w:rPr>
          <w:rFonts w:cs="Arial"/>
          <w:sz w:val="20"/>
          <w:szCs w:val="20"/>
          <w:lang w:val="en-GB"/>
        </w:rPr>
        <w:tab/>
        <w:t xml:space="preserve">Both club delegates shall attend the </w:t>
      </w:r>
      <w:r w:rsidR="007025B3" w:rsidRPr="00925C32">
        <w:rPr>
          <w:rFonts w:cs="Arial"/>
          <w:sz w:val="20"/>
          <w:szCs w:val="20"/>
          <w:lang w:val="en-GB"/>
        </w:rPr>
        <w:t>umpire’s</w:t>
      </w:r>
      <w:r w:rsidR="00F944DA" w:rsidRPr="00925C32">
        <w:rPr>
          <w:rFonts w:cs="Arial"/>
          <w:sz w:val="20"/>
          <w:szCs w:val="20"/>
          <w:lang w:val="en-GB"/>
        </w:rPr>
        <w:t xml:space="preserve"> rooms, twenty (20) minutes after the conclusion of the game. The field umpire(s) will then provide both delegates a copy of the report. </w:t>
      </w:r>
    </w:p>
    <w:p w14:paraId="7D22410F" w14:textId="26585539" w:rsidR="00BF7D9C"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(b)</w:t>
      </w:r>
      <w:r w:rsidRPr="00925C32">
        <w:rPr>
          <w:rFonts w:cs="Arial"/>
          <w:sz w:val="20"/>
          <w:szCs w:val="20"/>
        </w:rPr>
        <w:tab/>
      </w:r>
      <w:r w:rsidRPr="00923FCB">
        <w:rPr>
          <w:rFonts w:cs="Arial"/>
          <w:sz w:val="20"/>
          <w:szCs w:val="20"/>
        </w:rPr>
        <w:t xml:space="preserve">If the player/official has been </w:t>
      </w:r>
      <w:r w:rsidRPr="00A25C44">
        <w:rPr>
          <w:rFonts w:cs="Arial"/>
          <w:sz w:val="20"/>
          <w:szCs w:val="20"/>
        </w:rPr>
        <w:t xml:space="preserve">reported for an offence </w:t>
      </w:r>
      <w:r w:rsidR="00D04A64" w:rsidRPr="00A25C44">
        <w:rPr>
          <w:rFonts w:cs="Arial"/>
          <w:sz w:val="20"/>
          <w:szCs w:val="20"/>
        </w:rPr>
        <w:t>under</w:t>
      </w:r>
      <w:r w:rsidRPr="00A25C44">
        <w:rPr>
          <w:rFonts w:cs="Arial"/>
          <w:sz w:val="20"/>
          <w:szCs w:val="20"/>
        </w:rPr>
        <w:t xml:space="preserve"> the Australian Football </w:t>
      </w:r>
      <w:r w:rsidR="00010B4D" w:rsidRPr="00A25C44">
        <w:rPr>
          <w:rFonts w:cs="Arial"/>
          <w:sz w:val="20"/>
          <w:szCs w:val="20"/>
        </w:rPr>
        <w:t>League</w:t>
      </w:r>
      <w:r w:rsidRPr="00A25C44">
        <w:rPr>
          <w:rFonts w:cs="Arial"/>
          <w:sz w:val="20"/>
          <w:szCs w:val="20"/>
        </w:rPr>
        <w:t xml:space="preserve">s’ “Laws of Australian Football” rules </w:t>
      </w:r>
      <w:r w:rsidR="00923FCB" w:rsidRPr="00A25C44">
        <w:rPr>
          <w:rFonts w:cs="Arial"/>
          <w:sz w:val="20"/>
          <w:szCs w:val="20"/>
        </w:rPr>
        <w:t>22</w:t>
      </w:r>
      <w:r w:rsidRPr="00A25C44">
        <w:rPr>
          <w:rFonts w:cs="Arial"/>
          <w:sz w:val="20"/>
          <w:szCs w:val="20"/>
        </w:rPr>
        <w:t>.2.2 (a)</w:t>
      </w:r>
      <w:r w:rsidR="00CE67F2" w:rsidRPr="00A25C44">
        <w:rPr>
          <w:rFonts w:cs="Arial"/>
          <w:sz w:val="20"/>
          <w:szCs w:val="20"/>
        </w:rPr>
        <w:t xml:space="preserve"> ii, (b), (c), (d), (e), (f), (h)</w:t>
      </w:r>
      <w:r w:rsidRPr="00A25C44">
        <w:rPr>
          <w:rFonts w:cs="Arial"/>
          <w:sz w:val="20"/>
          <w:szCs w:val="20"/>
        </w:rPr>
        <w:t>, the case will automatically be heard by the Independent Tribunal</w:t>
      </w:r>
      <w:r w:rsidR="00D67E9F" w:rsidRPr="00A25C44">
        <w:rPr>
          <w:rFonts w:cs="Arial"/>
          <w:sz w:val="20"/>
          <w:szCs w:val="20"/>
        </w:rPr>
        <w:t>.</w:t>
      </w:r>
    </w:p>
    <w:p w14:paraId="2626D828" w14:textId="762035CE"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(c)</w:t>
      </w:r>
      <w:r w:rsidRPr="00925C32">
        <w:rPr>
          <w:rFonts w:cs="Arial"/>
          <w:sz w:val="20"/>
          <w:szCs w:val="20"/>
          <w:lang w:val="en-GB"/>
        </w:rPr>
        <w:tab/>
        <w:t>For all other offences, if offered by the officiating umpire</w:t>
      </w:r>
      <w:r w:rsidR="00011ADA">
        <w:rPr>
          <w:rFonts w:cs="Arial"/>
          <w:sz w:val="20"/>
          <w:szCs w:val="20"/>
          <w:lang w:val="en-GB"/>
        </w:rPr>
        <w:t xml:space="preserve"> or Match Review Officer</w:t>
      </w:r>
      <w:r w:rsidRPr="00925C32">
        <w:rPr>
          <w:rFonts w:cs="Arial"/>
          <w:sz w:val="20"/>
          <w:szCs w:val="20"/>
          <w:lang w:val="en-GB"/>
        </w:rPr>
        <w:t xml:space="preserve">, the player has the choice of applying to accept the prescribed penalties specified in </w:t>
      </w:r>
      <w:r w:rsidR="00DC33A9" w:rsidRPr="00925C32">
        <w:rPr>
          <w:rFonts w:cs="Arial"/>
          <w:sz w:val="20"/>
          <w:szCs w:val="20"/>
          <w:lang w:val="en-GB"/>
        </w:rPr>
        <w:t>By-law</w:t>
      </w:r>
      <w:r w:rsidRPr="00925C32">
        <w:rPr>
          <w:rFonts w:cs="Arial"/>
          <w:sz w:val="20"/>
          <w:szCs w:val="20"/>
          <w:lang w:val="en-GB"/>
        </w:rPr>
        <w:t xml:space="preserve"> </w:t>
      </w:r>
      <w:r w:rsidR="004464FA" w:rsidRPr="00925C32">
        <w:rPr>
          <w:rFonts w:cs="Arial"/>
          <w:sz w:val="20"/>
          <w:szCs w:val="20"/>
          <w:lang w:val="en-GB"/>
        </w:rPr>
        <w:t>2</w:t>
      </w:r>
      <w:r w:rsidR="00565A7D" w:rsidRPr="00925C32">
        <w:rPr>
          <w:rFonts w:cs="Arial"/>
          <w:sz w:val="20"/>
          <w:szCs w:val="20"/>
          <w:lang w:val="en-GB"/>
        </w:rPr>
        <w:t>3</w:t>
      </w:r>
      <w:r w:rsidR="004464FA" w:rsidRPr="00925C32">
        <w:rPr>
          <w:rFonts w:cs="Arial"/>
          <w:sz w:val="20"/>
          <w:szCs w:val="20"/>
          <w:lang w:val="en-GB"/>
        </w:rPr>
        <w:t>.7(a) and 2</w:t>
      </w:r>
      <w:r w:rsidR="00565A7D" w:rsidRPr="00925C32">
        <w:rPr>
          <w:rFonts w:cs="Arial"/>
          <w:sz w:val="20"/>
          <w:szCs w:val="20"/>
          <w:lang w:val="en-GB"/>
        </w:rPr>
        <w:t>3</w:t>
      </w:r>
      <w:r w:rsidR="004464FA" w:rsidRPr="00925C32">
        <w:rPr>
          <w:rFonts w:cs="Arial"/>
          <w:sz w:val="20"/>
          <w:szCs w:val="20"/>
          <w:lang w:val="en-GB"/>
        </w:rPr>
        <w:t>.7(b)</w:t>
      </w:r>
      <w:r w:rsidRPr="00925C32">
        <w:rPr>
          <w:rFonts w:cs="Arial"/>
          <w:sz w:val="20"/>
          <w:szCs w:val="20"/>
          <w:lang w:val="en-GB"/>
        </w:rPr>
        <w:t>.</w:t>
      </w:r>
    </w:p>
    <w:p w14:paraId="3B3F4C2D" w14:textId="77777777" w:rsidR="00D67E9F"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(d)</w:t>
      </w:r>
      <w:r w:rsidRPr="00925C32">
        <w:rPr>
          <w:rFonts w:cs="Arial"/>
          <w:sz w:val="20"/>
          <w:szCs w:val="20"/>
          <w:lang w:val="en-GB"/>
        </w:rPr>
        <w:tab/>
        <w:t xml:space="preserve">Where the player has the option of choosing to accept the prescribed </w:t>
      </w:r>
      <w:r w:rsidR="004D2336" w:rsidRPr="00925C32">
        <w:rPr>
          <w:rFonts w:cs="Arial"/>
          <w:sz w:val="20"/>
          <w:szCs w:val="20"/>
          <w:lang w:val="en-GB"/>
        </w:rPr>
        <w:t>penalty</w:t>
      </w:r>
      <w:r w:rsidRPr="00925C32">
        <w:rPr>
          <w:rFonts w:cs="Arial"/>
          <w:sz w:val="20"/>
          <w:szCs w:val="20"/>
          <w:lang w:val="en-GB"/>
        </w:rPr>
        <w:t xml:space="preserve">, the club delegates, after receiving a copy of the report will then have fifteen (15) minutes in which to decide whether the player/club will accept the prescribed </w:t>
      </w:r>
      <w:r w:rsidR="004D2336" w:rsidRPr="00925C32">
        <w:rPr>
          <w:rFonts w:cs="Arial"/>
          <w:sz w:val="20"/>
          <w:szCs w:val="20"/>
          <w:lang w:val="en-GB"/>
        </w:rPr>
        <w:t>penalty</w:t>
      </w:r>
      <w:r w:rsidRPr="00925C32">
        <w:rPr>
          <w:rFonts w:cs="Arial"/>
          <w:sz w:val="20"/>
          <w:szCs w:val="20"/>
          <w:lang w:val="en-GB"/>
        </w:rPr>
        <w:t xml:space="preserve"> or wish the report to be heard by the Tribunal. At the end of the fifteen (15) minutes, both delegates will again attend the umpire’s room. If the player/club accepts the prescribed </w:t>
      </w:r>
      <w:r w:rsidR="004D2336" w:rsidRPr="00925C32">
        <w:rPr>
          <w:rFonts w:cs="Arial"/>
          <w:sz w:val="20"/>
          <w:szCs w:val="20"/>
          <w:lang w:val="en-GB"/>
        </w:rPr>
        <w:t>penalty</w:t>
      </w:r>
      <w:r w:rsidRPr="00925C32">
        <w:rPr>
          <w:rFonts w:cs="Arial"/>
          <w:sz w:val="20"/>
          <w:szCs w:val="20"/>
          <w:lang w:val="en-GB"/>
        </w:rPr>
        <w:t xml:space="preserve"> and the reporting umpire concurs, the delegates representing the reported player and the reporting umpire(s) will then sign the report form where indicated.</w:t>
      </w:r>
      <w:r w:rsidR="00D67E9F" w:rsidRPr="00925C32">
        <w:rPr>
          <w:rFonts w:cs="Arial"/>
          <w:sz w:val="20"/>
          <w:szCs w:val="20"/>
          <w:lang w:val="en-GB"/>
        </w:rPr>
        <w:t xml:space="preserve">  </w:t>
      </w:r>
    </w:p>
    <w:p w14:paraId="065A256E" w14:textId="77777777" w:rsidR="00F944DA" w:rsidRPr="00925C32" w:rsidRDefault="00D67E9F"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ab/>
      </w:r>
      <w:r w:rsidRPr="00925C32">
        <w:rPr>
          <w:rFonts w:cs="Arial"/>
          <w:sz w:val="20"/>
          <w:szCs w:val="20"/>
          <w:lang w:val="en-GB"/>
        </w:rPr>
        <w:tab/>
        <w:t xml:space="preserve">Clubs who elect not to accept the set penalty have until 11am on Monday morning immediately following the match to accept the set penalty.  The club should call or email the General Manager – FO to advise of their decision </w:t>
      </w:r>
    </w:p>
    <w:p w14:paraId="4B5AA096" w14:textId="7777777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(e)</w:t>
      </w:r>
      <w:r w:rsidRPr="00925C32">
        <w:rPr>
          <w:rFonts w:cs="Arial"/>
          <w:sz w:val="20"/>
          <w:szCs w:val="20"/>
          <w:lang w:val="en-GB"/>
        </w:rPr>
        <w:tab/>
        <w:t xml:space="preserve">Should any party not apply for the prescribed </w:t>
      </w:r>
      <w:r w:rsidR="004D2336" w:rsidRPr="00925C32">
        <w:rPr>
          <w:rFonts w:cs="Arial"/>
          <w:sz w:val="20"/>
          <w:szCs w:val="20"/>
          <w:lang w:val="en-GB"/>
        </w:rPr>
        <w:t>penalty</w:t>
      </w:r>
      <w:r w:rsidRPr="00925C32">
        <w:rPr>
          <w:rFonts w:cs="Arial"/>
          <w:sz w:val="20"/>
          <w:szCs w:val="20"/>
          <w:lang w:val="en-GB"/>
        </w:rPr>
        <w:t>, the umpire will note the dissenting party on the report sheet.</w:t>
      </w:r>
      <w:r w:rsidR="000A5EBF" w:rsidRPr="00925C32">
        <w:rPr>
          <w:rFonts w:cs="Arial"/>
          <w:sz w:val="20"/>
          <w:szCs w:val="20"/>
          <w:lang w:val="en-GB"/>
        </w:rPr>
        <w:t xml:space="preserve"> </w:t>
      </w:r>
    </w:p>
    <w:p w14:paraId="6ECF7A19" w14:textId="4000E0F5"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(f)</w:t>
      </w:r>
      <w:r w:rsidRPr="00925C32">
        <w:rPr>
          <w:rFonts w:cs="Arial"/>
          <w:sz w:val="20"/>
          <w:szCs w:val="20"/>
          <w:lang w:val="en-GB"/>
        </w:rPr>
        <w:tab/>
        <w:t xml:space="preserve">The Chief Executive Officer or </w:t>
      </w:r>
      <w:r w:rsidR="00C21130">
        <w:rPr>
          <w:rFonts w:cs="Arial"/>
          <w:sz w:val="20"/>
          <w:szCs w:val="20"/>
          <w:lang w:val="en-GB"/>
        </w:rPr>
        <w:t>his/her</w:t>
      </w:r>
      <w:r w:rsidRPr="00925C32">
        <w:rPr>
          <w:rFonts w:cs="Arial"/>
          <w:sz w:val="20"/>
          <w:szCs w:val="20"/>
          <w:lang w:val="en-GB"/>
        </w:rPr>
        <w:t xml:space="preserve"> appointee may refer any report to the Independent Tribunal.</w:t>
      </w:r>
    </w:p>
    <w:p w14:paraId="288C0898" w14:textId="3DC2D867"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(g)</w:t>
      </w:r>
      <w:r w:rsidRPr="00925C32">
        <w:rPr>
          <w:rFonts w:cs="Arial"/>
          <w:sz w:val="20"/>
          <w:szCs w:val="20"/>
          <w:lang w:val="en-GB"/>
        </w:rPr>
        <w:tab/>
        <w:t xml:space="preserve">Where a player does not accept a prescribed </w:t>
      </w:r>
      <w:r w:rsidR="007025B3" w:rsidRPr="00925C32">
        <w:rPr>
          <w:rFonts w:cs="Arial"/>
          <w:sz w:val="20"/>
          <w:szCs w:val="20"/>
          <w:lang w:val="en-GB"/>
        </w:rPr>
        <w:t>penalty,</w:t>
      </w:r>
      <w:r w:rsidRPr="00925C32">
        <w:rPr>
          <w:rFonts w:cs="Arial"/>
          <w:sz w:val="20"/>
          <w:szCs w:val="20"/>
          <w:lang w:val="en-GB"/>
        </w:rPr>
        <w:t xml:space="preserve"> the report will be referred to the Independent Tribunal. The Tribunal has the unfettered discretion to impose a </w:t>
      </w:r>
      <w:r w:rsidR="004D2336" w:rsidRPr="00925C32">
        <w:rPr>
          <w:rFonts w:cs="Arial"/>
          <w:sz w:val="20"/>
          <w:szCs w:val="20"/>
          <w:lang w:val="en-GB"/>
        </w:rPr>
        <w:t>penalty</w:t>
      </w:r>
      <w:r w:rsidRPr="00925C32">
        <w:rPr>
          <w:rFonts w:cs="Arial"/>
          <w:sz w:val="20"/>
          <w:szCs w:val="20"/>
          <w:lang w:val="en-GB"/>
        </w:rPr>
        <w:t xml:space="preserve"> </w:t>
      </w:r>
      <w:r w:rsidR="007025B3" w:rsidRPr="00925C32">
        <w:rPr>
          <w:rFonts w:cs="Arial"/>
          <w:sz w:val="20"/>
          <w:szCs w:val="20"/>
          <w:lang w:val="en-GB"/>
        </w:rPr>
        <w:t>more than</w:t>
      </w:r>
      <w:r w:rsidRPr="00925C32">
        <w:rPr>
          <w:rFonts w:cs="Arial"/>
          <w:sz w:val="20"/>
          <w:szCs w:val="20"/>
          <w:lang w:val="en-GB"/>
        </w:rPr>
        <w:t xml:space="preserve"> the prescribed </w:t>
      </w:r>
      <w:r w:rsidR="004D2336" w:rsidRPr="00925C32">
        <w:rPr>
          <w:rFonts w:cs="Arial"/>
          <w:sz w:val="20"/>
          <w:szCs w:val="20"/>
          <w:lang w:val="en-GB"/>
        </w:rPr>
        <w:t>penalty</w:t>
      </w:r>
      <w:r w:rsidR="000567C3" w:rsidRPr="00925C32">
        <w:rPr>
          <w:rFonts w:cs="Arial"/>
          <w:sz w:val="20"/>
          <w:szCs w:val="20"/>
          <w:lang w:val="en-GB"/>
        </w:rPr>
        <w:t xml:space="preserve"> as per the tribunal guidelines penalties matrix. </w:t>
      </w:r>
    </w:p>
    <w:p w14:paraId="1F327E45" w14:textId="10C133BE" w:rsidR="00F944DA" w:rsidRPr="00925C32" w:rsidRDefault="00F944DA" w:rsidP="0079059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lang w:val="en-GB"/>
        </w:rPr>
      </w:pPr>
      <w:r w:rsidRPr="00925C32">
        <w:rPr>
          <w:rFonts w:cs="Arial"/>
          <w:sz w:val="20"/>
          <w:szCs w:val="20"/>
          <w:lang w:val="en-GB"/>
        </w:rPr>
        <w:t>(h)</w:t>
      </w:r>
      <w:r w:rsidRPr="00925C32">
        <w:rPr>
          <w:rFonts w:cs="Arial"/>
          <w:sz w:val="20"/>
          <w:szCs w:val="20"/>
          <w:lang w:val="en-GB"/>
        </w:rPr>
        <w:tab/>
        <w:t xml:space="preserve">Where a player/club is offered and accepts a prescribed </w:t>
      </w:r>
      <w:r w:rsidR="004D2336" w:rsidRPr="00925C32">
        <w:rPr>
          <w:rFonts w:cs="Arial"/>
          <w:sz w:val="20"/>
          <w:szCs w:val="20"/>
          <w:lang w:val="en-GB"/>
        </w:rPr>
        <w:t>penalty</w:t>
      </w:r>
      <w:r w:rsidRPr="00925C32">
        <w:rPr>
          <w:rFonts w:cs="Arial"/>
          <w:sz w:val="20"/>
          <w:szCs w:val="20"/>
          <w:lang w:val="en-GB"/>
        </w:rPr>
        <w:t xml:space="preserve">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club plays, unless notification is received by the club that the prescribed </w:t>
      </w:r>
      <w:r w:rsidR="004D2336" w:rsidRPr="00925C32">
        <w:rPr>
          <w:rFonts w:cs="Arial"/>
          <w:sz w:val="20"/>
          <w:szCs w:val="20"/>
          <w:lang w:val="en-GB"/>
        </w:rPr>
        <w:t>penalty</w:t>
      </w:r>
      <w:r w:rsidRPr="00925C32">
        <w:rPr>
          <w:rFonts w:cs="Arial"/>
          <w:sz w:val="20"/>
          <w:szCs w:val="20"/>
          <w:lang w:val="en-GB"/>
        </w:rPr>
        <w:t xml:space="preserve"> has not been accepted and the report will be referred to the Independent Tribunal.</w:t>
      </w:r>
    </w:p>
    <w:p w14:paraId="6F22E8BE" w14:textId="26BA71CF" w:rsidR="00F944DA" w:rsidRPr="00925C32" w:rsidRDefault="00F944DA" w:rsidP="00790591">
      <w:pPr>
        <w:suppressAutoHyphens/>
        <w:spacing w:before="240" w:after="60"/>
        <w:ind w:left="1418" w:hanging="709"/>
        <w:rPr>
          <w:rFonts w:cs="Arial"/>
          <w:sz w:val="20"/>
          <w:szCs w:val="20"/>
        </w:rPr>
      </w:pPr>
      <w:r w:rsidRPr="00925C32">
        <w:rPr>
          <w:rFonts w:cs="Arial"/>
          <w:sz w:val="20"/>
          <w:szCs w:val="20"/>
          <w:lang w:val="en-GB"/>
        </w:rPr>
        <w:t>(i)</w:t>
      </w:r>
      <w:r w:rsidRPr="00925C32">
        <w:rPr>
          <w:rFonts w:cs="Arial"/>
          <w:sz w:val="20"/>
          <w:szCs w:val="20"/>
          <w:lang w:val="en-GB"/>
        </w:rPr>
        <w:tab/>
        <w:t>Where a player/club is reported and subsequently suspended by the Independent Tribunal, the suspension will commence immediately and will apply from the next official EF</w:t>
      </w:r>
      <w:r w:rsidR="00CB3006" w:rsidRPr="00925C32">
        <w:rPr>
          <w:rFonts w:cs="Arial"/>
          <w:sz w:val="20"/>
          <w:szCs w:val="20"/>
          <w:lang w:val="en-GB"/>
        </w:rPr>
        <w:t>N</w:t>
      </w:r>
      <w:r w:rsidRPr="00925C32">
        <w:rPr>
          <w:rFonts w:cs="Arial"/>
          <w:sz w:val="20"/>
          <w:szCs w:val="20"/>
          <w:lang w:val="en-GB"/>
        </w:rPr>
        <w:t xml:space="preserve">L match of that grade in which the player was </w:t>
      </w:r>
      <w:r w:rsidR="00F6224C" w:rsidRPr="00925C32">
        <w:rPr>
          <w:rFonts w:cs="Arial"/>
          <w:sz w:val="20"/>
          <w:szCs w:val="20"/>
          <w:lang w:val="en-GB"/>
        </w:rPr>
        <w:t>reported,</w:t>
      </w:r>
      <w:r w:rsidRPr="00925C32">
        <w:rPr>
          <w:rFonts w:cs="Arial"/>
          <w:sz w:val="20"/>
          <w:szCs w:val="20"/>
          <w:lang w:val="en-GB"/>
        </w:rPr>
        <w:t xml:space="preserve"> and the club competes. </w:t>
      </w:r>
      <w:r w:rsidR="007F15D2" w:rsidRPr="00925C32">
        <w:rPr>
          <w:rFonts w:cs="Arial"/>
          <w:sz w:val="20"/>
          <w:szCs w:val="20"/>
          <w:lang w:val="en-GB"/>
        </w:rPr>
        <w:tab/>
      </w:r>
      <w:r w:rsidR="007F15D2" w:rsidRPr="00925C32">
        <w:rPr>
          <w:rFonts w:cs="Arial"/>
          <w:sz w:val="20"/>
          <w:szCs w:val="20"/>
          <w:lang w:val="en-GB"/>
        </w:rPr>
        <w:tab/>
      </w:r>
      <w:r w:rsidR="007F15D2" w:rsidRPr="00925C32">
        <w:rPr>
          <w:rFonts w:cs="Arial"/>
          <w:sz w:val="20"/>
          <w:szCs w:val="20"/>
          <w:lang w:val="en-GB"/>
        </w:rPr>
        <w:tab/>
      </w:r>
      <w:r w:rsidR="007023A9" w:rsidRPr="00925C32">
        <w:rPr>
          <w:rFonts w:cs="Arial"/>
          <w:sz w:val="20"/>
          <w:szCs w:val="20"/>
          <w:lang w:val="en-GB"/>
        </w:rPr>
        <w:tab/>
      </w:r>
    </w:p>
    <w:p w14:paraId="2947AC66" w14:textId="152B3738" w:rsidR="00F944DA" w:rsidRPr="00925C32" w:rsidRDefault="00A94664" w:rsidP="00DC7E8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lang w:val="en-GB"/>
        </w:rPr>
      </w:pPr>
      <w:r w:rsidRPr="00925C32">
        <w:rPr>
          <w:rFonts w:cs="Arial"/>
          <w:b/>
          <w:sz w:val="20"/>
          <w:szCs w:val="20"/>
          <w:lang w:val="en-GB"/>
        </w:rPr>
        <w:t>2</w:t>
      </w:r>
      <w:r w:rsidR="001908C5" w:rsidRPr="00925C32">
        <w:rPr>
          <w:rFonts w:cs="Arial"/>
          <w:b/>
          <w:sz w:val="20"/>
          <w:szCs w:val="20"/>
          <w:lang w:val="en-GB"/>
        </w:rPr>
        <w:t>3</w:t>
      </w:r>
      <w:r w:rsidRPr="00925C32">
        <w:rPr>
          <w:rFonts w:cs="Arial"/>
          <w:b/>
          <w:sz w:val="20"/>
          <w:szCs w:val="20"/>
          <w:lang w:val="en-GB"/>
        </w:rPr>
        <w:t>.7</w:t>
      </w:r>
      <w:r w:rsidR="00D67E9F" w:rsidRPr="00925C32">
        <w:rPr>
          <w:rFonts w:cs="Arial"/>
          <w:sz w:val="20"/>
          <w:szCs w:val="20"/>
          <w:lang w:val="en-GB"/>
        </w:rPr>
        <w:tab/>
      </w:r>
      <w:r w:rsidR="00F944DA" w:rsidRPr="00925C32">
        <w:rPr>
          <w:rFonts w:cs="Arial"/>
          <w:sz w:val="20"/>
          <w:szCs w:val="20"/>
          <w:lang w:val="en-GB"/>
        </w:rPr>
        <w:t>(a)</w:t>
      </w:r>
      <w:r w:rsidR="00F944DA" w:rsidRPr="00925C32">
        <w:rPr>
          <w:rFonts w:cs="Arial"/>
          <w:sz w:val="20"/>
          <w:szCs w:val="20"/>
          <w:lang w:val="en-GB"/>
        </w:rPr>
        <w:tab/>
        <w:t xml:space="preserve">Where a player/official is reported, offered a set </w:t>
      </w:r>
      <w:r w:rsidR="004D2336" w:rsidRPr="00925C32">
        <w:rPr>
          <w:rFonts w:cs="Arial"/>
          <w:sz w:val="20"/>
          <w:szCs w:val="20"/>
          <w:lang w:val="en-GB"/>
        </w:rPr>
        <w:t>penalty</w:t>
      </w:r>
      <w:r w:rsidR="00F944DA" w:rsidRPr="00925C32">
        <w:rPr>
          <w:rFonts w:cs="Arial"/>
          <w:sz w:val="20"/>
          <w:szCs w:val="20"/>
          <w:lang w:val="en-GB"/>
        </w:rPr>
        <w:t xml:space="preserve"> by the umpire and applies to accept a prescribed </w:t>
      </w:r>
      <w:r w:rsidR="004D2336" w:rsidRPr="00925C32">
        <w:rPr>
          <w:rFonts w:cs="Arial"/>
          <w:sz w:val="20"/>
          <w:szCs w:val="20"/>
          <w:lang w:val="en-GB"/>
        </w:rPr>
        <w:t>penalty</w:t>
      </w:r>
      <w:r w:rsidR="00F944DA" w:rsidRPr="00925C32">
        <w:rPr>
          <w:rFonts w:cs="Arial"/>
          <w:sz w:val="20"/>
          <w:szCs w:val="20"/>
          <w:lang w:val="en-GB"/>
        </w:rPr>
        <w:t xml:space="preserve"> for the following offences </w:t>
      </w:r>
      <w:r w:rsidR="00D04A64" w:rsidRPr="00925C32">
        <w:rPr>
          <w:rFonts w:cs="Arial"/>
          <w:sz w:val="20"/>
          <w:szCs w:val="20"/>
          <w:lang w:val="en-GB"/>
        </w:rPr>
        <w:t>under</w:t>
      </w:r>
      <w:r w:rsidR="00F944DA" w:rsidRPr="00925C32">
        <w:rPr>
          <w:rFonts w:cs="Arial"/>
          <w:sz w:val="20"/>
          <w:szCs w:val="20"/>
          <w:lang w:val="en-GB"/>
        </w:rPr>
        <w:t xml:space="preserve"> the Australian Football </w:t>
      </w:r>
      <w:r w:rsidR="00010B4D" w:rsidRPr="00925C32">
        <w:rPr>
          <w:rFonts w:cs="Arial"/>
          <w:sz w:val="20"/>
          <w:szCs w:val="20"/>
          <w:lang w:val="en-GB"/>
        </w:rPr>
        <w:t>League</w:t>
      </w:r>
      <w:r w:rsidR="00F944DA" w:rsidRPr="00925C32">
        <w:rPr>
          <w:rFonts w:cs="Arial"/>
          <w:sz w:val="20"/>
          <w:szCs w:val="20"/>
          <w:lang w:val="en-GB"/>
        </w:rPr>
        <w:t>’s “Laws of Australian Football”</w:t>
      </w:r>
      <w:r w:rsidR="00F944DA" w:rsidRPr="00925C32">
        <w:rPr>
          <w:rFonts w:cs="Arial"/>
          <w:iCs/>
          <w:sz w:val="20"/>
          <w:szCs w:val="20"/>
          <w:lang w:val="en-GB"/>
        </w:rPr>
        <w:t xml:space="preserve"> </w:t>
      </w:r>
      <w:r w:rsidR="00F944DA" w:rsidRPr="00925C32">
        <w:rPr>
          <w:rFonts w:cs="Arial"/>
          <w:sz w:val="20"/>
          <w:szCs w:val="20"/>
          <w:lang w:val="en-GB"/>
        </w:rPr>
        <w:t xml:space="preserve">a one match suspension may apply in the grade in which the report occurred: </w:t>
      </w:r>
    </w:p>
    <w:p w14:paraId="3DAD83C5" w14:textId="0C281688" w:rsidR="00F944DA" w:rsidRPr="00923FCB" w:rsidRDefault="00923FCB" w:rsidP="00021FAF">
      <w:pPr>
        <w:tabs>
          <w:tab w:val="left" w:pos="-1080"/>
          <w:tab w:val="left" w:pos="-720"/>
          <w:tab w:val="left" w:pos="0"/>
          <w:tab w:val="left" w:pos="709"/>
          <w:tab w:val="left" w:pos="1450"/>
          <w:tab w:val="left" w:pos="2160"/>
          <w:tab w:val="left" w:pos="2880"/>
          <w:tab w:val="left" w:pos="3600"/>
          <w:tab w:val="left" w:pos="4320"/>
        </w:tabs>
        <w:suppressAutoHyphens/>
        <w:spacing w:before="240" w:after="60"/>
        <w:ind w:left="1418" w:firstLine="22"/>
        <w:rPr>
          <w:rFonts w:cs="Arial"/>
          <w:sz w:val="20"/>
          <w:szCs w:val="20"/>
        </w:rPr>
      </w:pPr>
      <w:r w:rsidRPr="00923FCB">
        <w:rPr>
          <w:rFonts w:cs="Arial"/>
          <w:sz w:val="20"/>
          <w:szCs w:val="20"/>
          <w:lang w:val="en-GB"/>
        </w:rPr>
        <w:t>22</w:t>
      </w:r>
      <w:r w:rsidR="00CE67F2" w:rsidRPr="00923FCB">
        <w:rPr>
          <w:rFonts w:cs="Arial"/>
          <w:sz w:val="20"/>
          <w:szCs w:val="20"/>
          <w:lang w:val="en-GB"/>
        </w:rPr>
        <w:t>.2.2 (j), (o), (m), (w), (x), (y)</w:t>
      </w:r>
      <w:r>
        <w:rPr>
          <w:rFonts w:cs="Arial"/>
          <w:sz w:val="20"/>
          <w:szCs w:val="20"/>
          <w:lang w:val="en-GB"/>
        </w:rPr>
        <w:t>, (aa), (bb)</w:t>
      </w:r>
      <w:r w:rsidR="00CE67F2" w:rsidRPr="00923FCB">
        <w:rPr>
          <w:rFonts w:cs="Arial"/>
          <w:sz w:val="20"/>
          <w:szCs w:val="20"/>
          <w:lang w:val="en-GB"/>
        </w:rPr>
        <w:t xml:space="preserve"> </w:t>
      </w:r>
    </w:p>
    <w:p w14:paraId="44A4F7AE" w14:textId="77777777" w:rsidR="00F944DA" w:rsidRPr="00923FCB"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3FCB">
        <w:rPr>
          <w:rFonts w:cs="Arial"/>
          <w:sz w:val="20"/>
          <w:szCs w:val="20"/>
          <w:lang w:val="en-GB"/>
        </w:rPr>
        <w:lastRenderedPageBreak/>
        <w:t xml:space="preserve">Fine: One </w:t>
      </w:r>
      <w:r w:rsidR="004D2336" w:rsidRPr="00923FCB">
        <w:rPr>
          <w:rFonts w:cs="Arial"/>
          <w:sz w:val="20"/>
          <w:szCs w:val="20"/>
          <w:lang w:val="en-GB"/>
        </w:rPr>
        <w:t>penalty</w:t>
      </w:r>
      <w:r w:rsidRPr="00923FCB">
        <w:rPr>
          <w:rFonts w:cs="Arial"/>
          <w:sz w:val="20"/>
          <w:szCs w:val="20"/>
          <w:lang w:val="en-GB"/>
        </w:rPr>
        <w:t xml:space="preserve"> </w:t>
      </w:r>
      <w:r w:rsidR="007023A9" w:rsidRPr="00923FCB">
        <w:rPr>
          <w:rFonts w:cs="Arial"/>
          <w:sz w:val="20"/>
          <w:szCs w:val="20"/>
          <w:lang w:val="en-GB"/>
        </w:rPr>
        <w:t>u</w:t>
      </w:r>
      <w:r w:rsidR="006453C5" w:rsidRPr="00923FCB">
        <w:rPr>
          <w:rFonts w:cs="Arial"/>
          <w:sz w:val="20"/>
          <w:szCs w:val="20"/>
          <w:lang w:val="en-GB"/>
        </w:rPr>
        <w:t>nit.</w:t>
      </w:r>
    </w:p>
    <w:p w14:paraId="07BEA342" w14:textId="77777777" w:rsidR="00F944DA" w:rsidRPr="00923FCB"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3FCB">
        <w:rPr>
          <w:rFonts w:cs="Arial"/>
          <w:sz w:val="20"/>
          <w:szCs w:val="20"/>
          <w:lang w:val="en-GB"/>
        </w:rPr>
        <w:t>(b)</w:t>
      </w:r>
      <w:r w:rsidRPr="00923FCB">
        <w:rPr>
          <w:rFonts w:cs="Arial"/>
          <w:sz w:val="20"/>
          <w:szCs w:val="20"/>
          <w:lang w:val="en-GB"/>
        </w:rPr>
        <w:tab/>
        <w:t xml:space="preserve">Where a player/official is reported, offered a set </w:t>
      </w:r>
      <w:r w:rsidR="004D2336" w:rsidRPr="00923FCB">
        <w:rPr>
          <w:rFonts w:cs="Arial"/>
          <w:sz w:val="20"/>
          <w:szCs w:val="20"/>
          <w:lang w:val="en-GB"/>
        </w:rPr>
        <w:t>penalty</w:t>
      </w:r>
      <w:r w:rsidRPr="00923FCB">
        <w:rPr>
          <w:rFonts w:cs="Arial"/>
          <w:sz w:val="20"/>
          <w:szCs w:val="20"/>
          <w:lang w:val="en-GB"/>
        </w:rPr>
        <w:t xml:space="preserve"> by the umpire and applies to accept a prescribed </w:t>
      </w:r>
      <w:r w:rsidR="004D2336" w:rsidRPr="00923FCB">
        <w:rPr>
          <w:rFonts w:cs="Arial"/>
          <w:sz w:val="20"/>
          <w:szCs w:val="20"/>
          <w:lang w:val="en-GB"/>
        </w:rPr>
        <w:t>penalty</w:t>
      </w:r>
      <w:r w:rsidRPr="00923FCB">
        <w:rPr>
          <w:rFonts w:cs="Arial"/>
          <w:sz w:val="20"/>
          <w:szCs w:val="20"/>
          <w:lang w:val="en-GB"/>
        </w:rPr>
        <w:t xml:space="preserve"> for the following offences </w:t>
      </w:r>
      <w:r w:rsidR="00D04A64" w:rsidRPr="00923FCB">
        <w:rPr>
          <w:rFonts w:cs="Arial"/>
          <w:sz w:val="20"/>
          <w:szCs w:val="20"/>
          <w:lang w:val="en-GB"/>
        </w:rPr>
        <w:t>under</w:t>
      </w:r>
      <w:r w:rsidRPr="00923FCB">
        <w:rPr>
          <w:rFonts w:cs="Arial"/>
          <w:sz w:val="20"/>
          <w:szCs w:val="20"/>
          <w:lang w:val="en-GB"/>
        </w:rPr>
        <w:t xml:space="preserve"> the Australian Football </w:t>
      </w:r>
      <w:r w:rsidR="00010B4D" w:rsidRPr="00923FCB">
        <w:rPr>
          <w:rFonts w:cs="Arial"/>
          <w:sz w:val="20"/>
          <w:szCs w:val="20"/>
          <w:lang w:val="en-GB"/>
        </w:rPr>
        <w:t>League</w:t>
      </w:r>
      <w:r w:rsidRPr="00923FCB">
        <w:rPr>
          <w:rFonts w:cs="Arial"/>
          <w:sz w:val="20"/>
          <w:szCs w:val="20"/>
          <w:lang w:val="en-GB"/>
        </w:rPr>
        <w:t xml:space="preserve">’s “Laws of Australian Football” a </w:t>
      </w:r>
      <w:r w:rsidR="007025B3" w:rsidRPr="00923FCB">
        <w:rPr>
          <w:rFonts w:cs="Arial"/>
          <w:sz w:val="20"/>
          <w:szCs w:val="20"/>
          <w:lang w:val="en-GB"/>
        </w:rPr>
        <w:t>two-match</w:t>
      </w:r>
      <w:r w:rsidRPr="00923FCB">
        <w:rPr>
          <w:rFonts w:cs="Arial"/>
          <w:sz w:val="20"/>
          <w:szCs w:val="20"/>
          <w:lang w:val="en-GB"/>
        </w:rPr>
        <w:t xml:space="preserve"> suspension may apply in the grade in which the report occurred: </w:t>
      </w:r>
    </w:p>
    <w:p w14:paraId="3789D4AC" w14:textId="5DE9AB2E" w:rsidR="00F944DA" w:rsidRPr="00925C32" w:rsidRDefault="00923FCB"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firstLine="22"/>
        <w:rPr>
          <w:rFonts w:cs="Arial"/>
          <w:sz w:val="20"/>
          <w:szCs w:val="20"/>
          <w:lang w:val="en-GB"/>
        </w:rPr>
      </w:pPr>
      <w:r w:rsidRPr="00923FCB">
        <w:rPr>
          <w:rFonts w:cs="Arial"/>
          <w:sz w:val="20"/>
          <w:szCs w:val="20"/>
          <w:lang w:val="en-GB"/>
        </w:rPr>
        <w:t>22</w:t>
      </w:r>
      <w:r w:rsidR="00CE67F2" w:rsidRPr="00923FCB">
        <w:rPr>
          <w:rFonts w:cs="Arial"/>
          <w:sz w:val="20"/>
          <w:szCs w:val="20"/>
          <w:lang w:val="en-GB"/>
        </w:rPr>
        <w:t xml:space="preserve">.2.2 (a) </w:t>
      </w:r>
      <w:r w:rsidR="00611AF7" w:rsidRPr="00923FCB">
        <w:rPr>
          <w:rFonts w:cs="Arial"/>
          <w:sz w:val="20"/>
          <w:szCs w:val="20"/>
          <w:lang w:val="en-GB"/>
        </w:rPr>
        <w:t>i</w:t>
      </w:r>
      <w:r w:rsidR="00CE67F2" w:rsidRPr="00923FCB">
        <w:rPr>
          <w:rFonts w:cs="Arial"/>
          <w:sz w:val="20"/>
          <w:szCs w:val="20"/>
          <w:lang w:val="en-GB"/>
        </w:rPr>
        <w:t>, v, vi, vii, xiii, (g), (i), (k), (l), (z)</w:t>
      </w:r>
      <w:r>
        <w:rPr>
          <w:rFonts w:cs="Arial"/>
          <w:sz w:val="20"/>
          <w:szCs w:val="20"/>
          <w:lang w:val="en-GB"/>
        </w:rPr>
        <w:t>, (cc)</w:t>
      </w:r>
      <w:r w:rsidR="00F944DA" w:rsidRPr="00925C32">
        <w:rPr>
          <w:rFonts w:cs="Arial"/>
          <w:sz w:val="20"/>
          <w:szCs w:val="20"/>
          <w:lang w:val="en-GB"/>
        </w:rPr>
        <w:tab/>
      </w:r>
    </w:p>
    <w:p w14:paraId="3DB09F14"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One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w:t>
      </w:r>
      <w:r w:rsidR="007023A9" w:rsidRPr="00925C32">
        <w:rPr>
          <w:rFonts w:cs="Arial"/>
          <w:sz w:val="20"/>
          <w:szCs w:val="20"/>
          <w:lang w:val="en-GB"/>
        </w:rPr>
        <w:t>nit.</w:t>
      </w:r>
    </w:p>
    <w:p w14:paraId="3BD39EE1" w14:textId="77777777" w:rsidR="00F944DA" w:rsidRPr="00925C32" w:rsidRDefault="00F944DA" w:rsidP="00790591">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(c)</w:t>
      </w:r>
      <w:r w:rsidRPr="00925C32">
        <w:rPr>
          <w:rFonts w:cs="Arial"/>
          <w:sz w:val="20"/>
          <w:szCs w:val="20"/>
          <w:lang w:val="en-GB"/>
        </w:rPr>
        <w:tab/>
        <w:t>Where a player is reported and is subsequently found guilty of the offence by the Independent Tribunal:</w:t>
      </w:r>
    </w:p>
    <w:p w14:paraId="4082E4B2" w14:textId="77777777" w:rsidR="004253B9" w:rsidRPr="00925C32" w:rsidRDefault="00F944DA" w:rsidP="00D67E9F">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 xml:space="preserve">Fine: Three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788C5B06" w14:textId="77777777" w:rsidR="00A41563" w:rsidRPr="00925C32" w:rsidRDefault="00A41563" w:rsidP="00A41563">
      <w:pPr>
        <w:tabs>
          <w:tab w:val="left" w:pos="-1080"/>
          <w:tab w:val="left" w:pos="-720"/>
          <w:tab w:val="left" w:pos="0"/>
          <w:tab w:val="left" w:pos="709"/>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698"/>
        <w:rPr>
          <w:rFonts w:cs="Arial"/>
          <w:sz w:val="20"/>
          <w:szCs w:val="20"/>
          <w:lang w:val="en-GB"/>
        </w:rPr>
      </w:pPr>
      <w:r w:rsidRPr="00925C32">
        <w:rPr>
          <w:rFonts w:cs="Arial"/>
          <w:sz w:val="20"/>
          <w:szCs w:val="20"/>
          <w:lang w:val="en-GB"/>
        </w:rPr>
        <w:t>(d)</w:t>
      </w:r>
      <w:r w:rsidRPr="00925C32">
        <w:rPr>
          <w:rFonts w:cs="Arial"/>
          <w:sz w:val="20"/>
          <w:szCs w:val="20"/>
          <w:lang w:val="en-GB"/>
        </w:rPr>
        <w:tab/>
        <w:t>Where a player is reported and is subsequently found guilty of an offence by the Independent Tribunal or accepts the Set Penalty offered by the Investigation officer following an Investigation:</w:t>
      </w:r>
    </w:p>
    <w:p w14:paraId="3B8CF7A1" w14:textId="77777777" w:rsidR="00A41563" w:rsidRPr="00925C32" w:rsidRDefault="00A41563" w:rsidP="00A4156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3416" w:hanging="2696"/>
        <w:rPr>
          <w:rFonts w:cs="Arial"/>
          <w:sz w:val="20"/>
          <w:szCs w:val="20"/>
          <w:lang w:val="en-GB"/>
        </w:rPr>
      </w:pPr>
      <w:r w:rsidRPr="00925C32">
        <w:rPr>
          <w:rFonts w:cs="Arial"/>
          <w:sz w:val="20"/>
          <w:szCs w:val="20"/>
          <w:lang w:val="en-GB"/>
        </w:rPr>
        <w:t>Fine: Eight penalty units.</w:t>
      </w:r>
    </w:p>
    <w:p w14:paraId="2A04BE78" w14:textId="6A0F3329" w:rsidR="004253B9"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.8</w:t>
      </w:r>
      <w:r w:rsidR="00F944DA" w:rsidRPr="00925C32">
        <w:rPr>
          <w:rFonts w:cs="Arial"/>
          <w:sz w:val="20"/>
          <w:szCs w:val="20"/>
        </w:rPr>
        <w:tab/>
        <w:t>Each club Secretary shall be responsible for the attendance and representation of any reported player, official or witness to any incident involved in any report.</w:t>
      </w:r>
    </w:p>
    <w:p w14:paraId="130BD96A" w14:textId="6C7B6C21" w:rsidR="00F944DA" w:rsidRPr="00925C32" w:rsidRDefault="00A94664"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.9</w:t>
      </w:r>
      <w:r w:rsidR="00F944DA" w:rsidRPr="00925C32">
        <w:rPr>
          <w:rFonts w:cs="Arial"/>
          <w:sz w:val="20"/>
          <w:szCs w:val="20"/>
        </w:rPr>
        <w:tab/>
        <w:t>All reported players, umpires and advocates or officials or any victim of any report in any EF</w:t>
      </w:r>
      <w:r w:rsidR="00CB3006" w:rsidRPr="00925C32">
        <w:rPr>
          <w:rFonts w:cs="Arial"/>
          <w:sz w:val="20"/>
          <w:szCs w:val="20"/>
        </w:rPr>
        <w:t>N</w:t>
      </w:r>
      <w:r w:rsidR="00F944DA" w:rsidRPr="00925C32">
        <w:rPr>
          <w:rFonts w:cs="Arial"/>
          <w:sz w:val="20"/>
          <w:szCs w:val="20"/>
        </w:rPr>
        <w:t>L match, shall attend the Tribunal on the Tuesday night following the match.</w:t>
      </w:r>
      <w:r w:rsidR="001E7E69">
        <w:rPr>
          <w:rFonts w:cs="Arial"/>
          <w:sz w:val="20"/>
          <w:szCs w:val="20"/>
        </w:rPr>
        <w:t xml:space="preserve"> The league may, at its discretion, utilise teleconference facilities to run the hearing virtually.</w:t>
      </w:r>
    </w:p>
    <w:p w14:paraId="48A0667D" w14:textId="77777777" w:rsidR="00F944DA" w:rsidRPr="00925C32" w:rsidRDefault="00F944DA"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 xml:space="preserve">Fine for failure to attend: Five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C889EFA" w14:textId="0CEB728B" w:rsidR="00F944DA" w:rsidRPr="00925C32" w:rsidRDefault="00F944DA" w:rsidP="00F36D97">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line="240" w:lineRule="auto"/>
        <w:rPr>
          <w:rFonts w:cs="Arial"/>
          <w:sz w:val="20"/>
          <w:szCs w:val="20"/>
          <w:lang w:val="en-GB"/>
        </w:rPr>
      </w:pPr>
      <w:r w:rsidRPr="00925C32">
        <w:rPr>
          <w:rFonts w:cs="Arial"/>
          <w:sz w:val="20"/>
          <w:szCs w:val="20"/>
        </w:rPr>
        <w:t>All club reported players, victims, officials and umpires are required to contact the EF</w:t>
      </w:r>
      <w:r w:rsidR="00CB3006" w:rsidRPr="00925C32">
        <w:rPr>
          <w:rFonts w:cs="Arial"/>
          <w:sz w:val="20"/>
          <w:szCs w:val="20"/>
        </w:rPr>
        <w:t>N</w:t>
      </w:r>
      <w:r w:rsidRPr="00925C32">
        <w:rPr>
          <w:rFonts w:cs="Arial"/>
          <w:sz w:val="20"/>
          <w:szCs w:val="20"/>
        </w:rPr>
        <w:t>L at its headquarters no later than 5</w:t>
      </w:r>
      <w:r w:rsidR="00672FF8">
        <w:rPr>
          <w:rFonts w:cs="Arial"/>
          <w:sz w:val="20"/>
          <w:szCs w:val="20"/>
        </w:rPr>
        <w:t>:</w:t>
      </w:r>
      <w:r w:rsidRPr="00925C32">
        <w:rPr>
          <w:rFonts w:cs="Arial"/>
          <w:sz w:val="20"/>
          <w:szCs w:val="20"/>
        </w:rPr>
        <w:t>00pm on the Monday after the game in which the report occurred to confirm their attendance at the hearing.</w:t>
      </w:r>
    </w:p>
    <w:p w14:paraId="3047C74B" w14:textId="77777777" w:rsidR="00BF7D9C" w:rsidRPr="00925C32" w:rsidRDefault="00F944DA" w:rsidP="00D67E9F">
      <w:pPr>
        <w:pStyle w:val="BodyText2"/>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sz w:val="20"/>
          <w:szCs w:val="20"/>
          <w:lang w:val="en-GB"/>
        </w:rPr>
        <w:t xml:space="preserve">Fine: Five </w:t>
      </w:r>
      <w:r w:rsidR="004D2336" w:rsidRPr="00925C32">
        <w:rPr>
          <w:rFonts w:cs="Arial"/>
          <w:sz w:val="20"/>
          <w:szCs w:val="20"/>
          <w:lang w:val="en-GB"/>
        </w:rPr>
        <w:t>penalty</w:t>
      </w:r>
      <w:r w:rsidRPr="00925C32">
        <w:rPr>
          <w:rFonts w:cs="Arial"/>
          <w:sz w:val="20"/>
          <w:szCs w:val="20"/>
          <w:lang w:val="en-GB"/>
        </w:rPr>
        <w:t xml:space="preserve"> </w:t>
      </w:r>
      <w:r w:rsidR="004253B9" w:rsidRPr="00925C32">
        <w:rPr>
          <w:rFonts w:cs="Arial"/>
          <w:sz w:val="20"/>
          <w:szCs w:val="20"/>
          <w:lang w:val="en-GB"/>
        </w:rPr>
        <w:t>units.</w:t>
      </w:r>
    </w:p>
    <w:p w14:paraId="4CB5665B" w14:textId="6D357B78" w:rsidR="00BF7D9C" w:rsidRPr="00925C32" w:rsidRDefault="00A94664" w:rsidP="00D67E9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DA22E8" w:rsidRPr="00925C32">
        <w:rPr>
          <w:rFonts w:cs="Arial"/>
          <w:b/>
          <w:sz w:val="20"/>
          <w:szCs w:val="20"/>
        </w:rPr>
        <w:t>3</w:t>
      </w:r>
      <w:r w:rsidRPr="00925C32">
        <w:rPr>
          <w:rFonts w:cs="Arial"/>
          <w:b/>
          <w:sz w:val="20"/>
          <w:szCs w:val="20"/>
        </w:rPr>
        <w:t>.10</w:t>
      </w:r>
      <w:r w:rsidR="00F944DA" w:rsidRPr="00925C32">
        <w:rPr>
          <w:rFonts w:cs="Arial"/>
          <w:sz w:val="20"/>
          <w:szCs w:val="20"/>
        </w:rPr>
        <w:tab/>
        <w:t>All players, officials and witnesses appearing before the Independent Investigation Tribunal are required to be accompanied by a club advocate, who shall not be a qualified practitioner.</w:t>
      </w:r>
    </w:p>
    <w:p w14:paraId="6624904A" w14:textId="06F504CA" w:rsidR="00F944DA" w:rsidRPr="00925C32" w:rsidRDefault="00A94664"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2</w:t>
      </w:r>
      <w:r w:rsidR="001263B6" w:rsidRPr="00925C32">
        <w:rPr>
          <w:rFonts w:cs="Arial"/>
          <w:b/>
          <w:sz w:val="20"/>
          <w:szCs w:val="20"/>
        </w:rPr>
        <w:t>3</w:t>
      </w:r>
      <w:r w:rsidRPr="00925C32">
        <w:rPr>
          <w:rFonts w:cs="Arial"/>
          <w:b/>
          <w:sz w:val="20"/>
          <w:szCs w:val="20"/>
        </w:rPr>
        <w:t>.11</w:t>
      </w:r>
      <w:r w:rsidR="00F944DA" w:rsidRPr="00925C32">
        <w:rPr>
          <w:rFonts w:cs="Arial"/>
          <w:sz w:val="20"/>
          <w:szCs w:val="20"/>
        </w:rPr>
        <w:tab/>
        <w:t xml:space="preserve">Upon the completion of each hearing, the Tribunal shall issue to the reported player and/or official a </w:t>
      </w:r>
      <w:r w:rsidR="004D2336" w:rsidRPr="00925C32">
        <w:rPr>
          <w:rFonts w:cs="Arial"/>
          <w:sz w:val="20"/>
          <w:szCs w:val="20"/>
        </w:rPr>
        <w:t>penalty</w:t>
      </w:r>
      <w:r w:rsidR="00F944DA" w:rsidRPr="00925C32">
        <w:rPr>
          <w:rFonts w:cs="Arial"/>
          <w:sz w:val="20"/>
          <w:szCs w:val="20"/>
        </w:rPr>
        <w:t xml:space="preserve"> notification form detailing the </w:t>
      </w:r>
      <w:r w:rsidR="004D2336" w:rsidRPr="00925C32">
        <w:rPr>
          <w:rFonts w:cs="Arial"/>
          <w:sz w:val="20"/>
          <w:szCs w:val="20"/>
        </w:rPr>
        <w:t>penalty</w:t>
      </w:r>
      <w:r w:rsidR="00F944DA" w:rsidRPr="00925C32">
        <w:rPr>
          <w:rFonts w:cs="Arial"/>
          <w:sz w:val="20"/>
          <w:szCs w:val="20"/>
        </w:rPr>
        <w:t xml:space="preserve"> (if any) resulting from that hearing. Each club must comply with all penalties (if any) imposed by the Tribunal upon any player or official in respect of any report.</w:t>
      </w:r>
    </w:p>
    <w:p w14:paraId="23C061EB" w14:textId="4BF940FC" w:rsidR="00F944DA" w:rsidRPr="00925C32" w:rsidRDefault="00F6224C" w:rsidP="008E68C8">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b/>
          <w:sz w:val="20"/>
          <w:szCs w:val="20"/>
        </w:rPr>
      </w:pPr>
      <w:r w:rsidRPr="00925C32">
        <w:rPr>
          <w:rFonts w:cs="Arial"/>
          <w:b/>
          <w:sz w:val="20"/>
          <w:szCs w:val="20"/>
        </w:rPr>
        <w:t xml:space="preserve">23.12 </w:t>
      </w:r>
      <w:r w:rsidR="001E7E69">
        <w:rPr>
          <w:rFonts w:cs="Arial"/>
          <w:b/>
          <w:sz w:val="20"/>
          <w:szCs w:val="20"/>
        </w:rPr>
        <w:tab/>
      </w:r>
      <w:r w:rsidRPr="00AF6904">
        <w:rPr>
          <w:rFonts w:cs="Arial"/>
          <w:bCs/>
          <w:sz w:val="20"/>
          <w:szCs w:val="20"/>
        </w:rPr>
        <w:t>(</w:t>
      </w:r>
      <w:r w:rsidR="00F944DA" w:rsidRPr="00AF6904">
        <w:rPr>
          <w:rFonts w:cs="Arial"/>
          <w:bCs/>
          <w:sz w:val="20"/>
          <w:szCs w:val="20"/>
        </w:rPr>
        <w:t>a)</w:t>
      </w:r>
      <w:r w:rsidR="00F944DA" w:rsidRPr="00925C32">
        <w:rPr>
          <w:rFonts w:cs="Arial"/>
          <w:sz w:val="20"/>
          <w:szCs w:val="20"/>
        </w:rPr>
        <w:tab/>
        <w:t>Players and officials who are registered with the EF</w:t>
      </w:r>
      <w:r w:rsidR="00CB3006" w:rsidRPr="00925C32">
        <w:rPr>
          <w:rFonts w:cs="Arial"/>
          <w:sz w:val="20"/>
          <w:szCs w:val="20"/>
        </w:rPr>
        <w:t>N</w:t>
      </w:r>
      <w:r w:rsidR="00F944DA" w:rsidRPr="00925C32">
        <w:rPr>
          <w:rFonts w:cs="Arial"/>
          <w:sz w:val="20"/>
          <w:szCs w:val="20"/>
        </w:rPr>
        <w:t>L or are seeking registration</w:t>
      </w:r>
      <w:r w:rsidR="0056299D" w:rsidRPr="00925C32">
        <w:rPr>
          <w:rFonts w:cs="Arial"/>
          <w:sz w:val="20"/>
          <w:szCs w:val="20"/>
        </w:rPr>
        <w:t xml:space="preserve"> with </w:t>
      </w:r>
      <w:r w:rsidR="00F944DA" w:rsidRPr="00925C32">
        <w:rPr>
          <w:rFonts w:cs="Arial"/>
          <w:sz w:val="20"/>
          <w:szCs w:val="20"/>
        </w:rPr>
        <w:t>any</w:t>
      </w:r>
      <w:r w:rsidR="00DF74FE" w:rsidRPr="00925C32">
        <w:rPr>
          <w:rFonts w:cs="Arial"/>
          <w:sz w:val="20"/>
          <w:szCs w:val="20"/>
        </w:rPr>
        <w:t xml:space="preserve"> </w:t>
      </w:r>
      <w:r w:rsidR="00F944DA" w:rsidRPr="00925C32">
        <w:rPr>
          <w:rFonts w:cs="Arial"/>
          <w:sz w:val="20"/>
          <w:szCs w:val="20"/>
        </w:rPr>
        <w:t xml:space="preserve">senior, reserve and </w:t>
      </w:r>
      <w:r w:rsidR="00923FCB">
        <w:rPr>
          <w:rFonts w:cs="Arial"/>
          <w:sz w:val="20"/>
          <w:szCs w:val="20"/>
        </w:rPr>
        <w:t>Under 19.5</w:t>
      </w:r>
      <w:r w:rsidR="00F944DA" w:rsidRPr="00925C32">
        <w:rPr>
          <w:rFonts w:cs="Arial"/>
          <w:sz w:val="20"/>
          <w:szCs w:val="20"/>
        </w:rPr>
        <w:t xml:space="preserve"> grade team may be liable for de-registration/non-registration in accordance with the following:</w:t>
      </w:r>
    </w:p>
    <w:p w14:paraId="26793197" w14:textId="77777777" w:rsidR="00F944DA" w:rsidRPr="00925C32" w:rsidRDefault="00417452" w:rsidP="0027067B">
      <w:pPr>
        <w:tabs>
          <w:tab w:val="left" w:pos="-1080"/>
          <w:tab w:val="left" w:pos="-720"/>
          <w:tab w:val="left" w:pos="0"/>
          <w:tab w:val="left" w:pos="1134"/>
          <w:tab w:val="left" w:pos="145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980" w:hanging="1980"/>
        <w:rPr>
          <w:rFonts w:cs="Arial"/>
          <w:sz w:val="20"/>
          <w:szCs w:val="20"/>
        </w:rPr>
      </w:pPr>
      <w:r w:rsidRPr="00925C32">
        <w:rPr>
          <w:rFonts w:cs="Arial"/>
          <w:sz w:val="20"/>
          <w:szCs w:val="20"/>
        </w:rPr>
        <w:tab/>
      </w:r>
      <w:r w:rsidRPr="00925C32">
        <w:rPr>
          <w:rFonts w:cs="Arial"/>
          <w:sz w:val="20"/>
          <w:szCs w:val="20"/>
        </w:rPr>
        <w:tab/>
        <w:t>(i</w:t>
      </w:r>
      <w:r w:rsidR="00F944DA" w:rsidRPr="00925C32">
        <w:rPr>
          <w:rFonts w:cs="Arial"/>
          <w:sz w:val="20"/>
          <w:szCs w:val="20"/>
        </w:rPr>
        <w:t>)</w:t>
      </w:r>
      <w:r w:rsidR="00F944DA" w:rsidRPr="00925C32">
        <w:rPr>
          <w:rFonts w:cs="Arial"/>
          <w:sz w:val="20"/>
          <w:szCs w:val="20"/>
        </w:rPr>
        <w:tab/>
      </w:r>
      <w:r w:rsidR="00F944DA" w:rsidRPr="00925C32">
        <w:rPr>
          <w:rFonts w:cs="Arial"/>
          <w:sz w:val="20"/>
          <w:szCs w:val="20"/>
        </w:rPr>
        <w:tab/>
        <w:t xml:space="preserve">Where a player has received any </w:t>
      </w:r>
      <w:r w:rsidRPr="00925C32">
        <w:rPr>
          <w:rFonts w:cs="Arial"/>
          <w:sz w:val="20"/>
          <w:szCs w:val="20"/>
        </w:rPr>
        <w:t>number of suspensions totalling</w:t>
      </w:r>
      <w:r w:rsidR="00F944DA" w:rsidRPr="00925C32">
        <w:rPr>
          <w:rFonts w:cs="Arial"/>
          <w:sz w:val="20"/>
          <w:szCs w:val="20"/>
        </w:rPr>
        <w:t xml:space="preserve"> 16 weeks </w:t>
      </w:r>
      <w:r w:rsidRPr="00925C32">
        <w:rPr>
          <w:rFonts w:cs="Arial"/>
          <w:sz w:val="20"/>
          <w:szCs w:val="20"/>
        </w:rPr>
        <w:t>or more.</w:t>
      </w:r>
      <w:r w:rsidRPr="00925C32">
        <w:rPr>
          <w:rFonts w:cs="Arial"/>
          <w:sz w:val="20"/>
          <w:szCs w:val="20"/>
        </w:rPr>
        <w:tab/>
      </w:r>
    </w:p>
    <w:p w14:paraId="127030B2" w14:textId="1C5086A1" w:rsidR="00F944DA" w:rsidRPr="00925C32" w:rsidRDefault="00CD3ADC"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r>
      <w:r w:rsidR="00F944DA" w:rsidRPr="00925C32">
        <w:rPr>
          <w:rFonts w:cs="Arial"/>
          <w:sz w:val="20"/>
          <w:szCs w:val="20"/>
        </w:rPr>
        <w:t>(b)</w:t>
      </w:r>
      <w:r w:rsidR="00F944DA" w:rsidRPr="00925C32">
        <w:rPr>
          <w:rFonts w:cs="Arial"/>
          <w:sz w:val="20"/>
          <w:szCs w:val="20"/>
        </w:rPr>
        <w:tab/>
        <w:t xml:space="preserve">The General Manager - Football Operations will write to a player/official and their club where such individual is likely to be in breach of </w:t>
      </w:r>
      <w:r w:rsidR="004464FA" w:rsidRPr="00925C32">
        <w:rPr>
          <w:rFonts w:cs="Arial"/>
          <w:sz w:val="20"/>
          <w:szCs w:val="20"/>
        </w:rPr>
        <w:t>2</w:t>
      </w:r>
      <w:r w:rsidR="001263B6" w:rsidRPr="00925C32">
        <w:rPr>
          <w:rFonts w:cs="Arial"/>
          <w:sz w:val="20"/>
          <w:szCs w:val="20"/>
        </w:rPr>
        <w:t>3</w:t>
      </w:r>
      <w:r w:rsidR="004464FA" w:rsidRPr="00925C32">
        <w:rPr>
          <w:rFonts w:cs="Arial"/>
          <w:sz w:val="20"/>
          <w:szCs w:val="20"/>
        </w:rPr>
        <w:t>.12</w:t>
      </w:r>
      <w:r w:rsidR="00F944DA" w:rsidRPr="00925C32">
        <w:rPr>
          <w:rFonts w:cs="Arial"/>
          <w:sz w:val="20"/>
          <w:szCs w:val="20"/>
        </w:rPr>
        <w:t xml:space="preserve"> (a). Should further suspension(s) be incurred, indicating that the player/official may be de-registered. </w:t>
      </w:r>
    </w:p>
    <w:p w14:paraId="7508D109" w14:textId="59183136" w:rsidR="00417452" w:rsidRPr="00925C32" w:rsidRDefault="00417452" w:rsidP="00790591">
      <w:pPr>
        <w:tabs>
          <w:tab w:val="left" w:pos="-1080"/>
          <w:tab w:val="left" w:pos="-720"/>
          <w:tab w:val="left" w:pos="0"/>
          <w:tab w:val="left" w:pos="810"/>
          <w:tab w:val="left" w:pos="145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1418"/>
        <w:rPr>
          <w:rFonts w:cs="Arial"/>
          <w:sz w:val="20"/>
          <w:szCs w:val="20"/>
        </w:rPr>
      </w:pPr>
      <w:r w:rsidRPr="00925C32">
        <w:rPr>
          <w:rFonts w:cs="Arial"/>
          <w:sz w:val="20"/>
          <w:szCs w:val="20"/>
        </w:rPr>
        <w:tab/>
        <w:t>(c)</w:t>
      </w:r>
      <w:r w:rsidRPr="00925C32">
        <w:rPr>
          <w:rFonts w:cs="Arial"/>
          <w:sz w:val="20"/>
          <w:szCs w:val="20"/>
        </w:rPr>
        <w:tab/>
        <w:t>Where a player has been previously de-registered and subsequently has been re-registered by AFL Victoria or any other state controlling body, the player must gain approval from the EF</w:t>
      </w:r>
      <w:r w:rsidR="00CB3006" w:rsidRPr="00925C32">
        <w:rPr>
          <w:rFonts w:cs="Arial"/>
          <w:sz w:val="20"/>
          <w:szCs w:val="20"/>
        </w:rPr>
        <w:t>N</w:t>
      </w:r>
      <w:r w:rsidRPr="00925C32">
        <w:rPr>
          <w:rFonts w:cs="Arial"/>
          <w:sz w:val="20"/>
          <w:szCs w:val="20"/>
        </w:rPr>
        <w:t>L Board prior to being eligible to play in the EF</w:t>
      </w:r>
      <w:r w:rsidR="00CB3006" w:rsidRPr="00925C32">
        <w:rPr>
          <w:rFonts w:cs="Arial"/>
          <w:sz w:val="20"/>
          <w:szCs w:val="20"/>
        </w:rPr>
        <w:t>N</w:t>
      </w:r>
      <w:r w:rsidRPr="00925C32">
        <w:rPr>
          <w:rFonts w:cs="Arial"/>
          <w:sz w:val="20"/>
          <w:szCs w:val="20"/>
        </w:rPr>
        <w:t xml:space="preserve">L. </w:t>
      </w:r>
    </w:p>
    <w:p w14:paraId="6E484532" w14:textId="77777777" w:rsidR="001F093F" w:rsidRPr="00925C32" w:rsidRDefault="001F093F" w:rsidP="00DC7E83">
      <w:pPr>
        <w:spacing w:after="120"/>
        <w:rPr>
          <w:rFonts w:cs="Arial"/>
          <w:b/>
          <w:color w:val="000000"/>
          <w:sz w:val="20"/>
          <w:szCs w:val="20"/>
          <w:lang w:val="en-US"/>
        </w:rPr>
      </w:pPr>
    </w:p>
    <w:p w14:paraId="659383FA" w14:textId="4DC906DC" w:rsidR="001F093F" w:rsidRPr="00925C32" w:rsidRDefault="0019235A" w:rsidP="00DC7E83">
      <w:pPr>
        <w:spacing w:after="120"/>
        <w:rPr>
          <w:rFonts w:cs="Arial"/>
          <w:sz w:val="20"/>
          <w:szCs w:val="20"/>
        </w:rPr>
      </w:pPr>
      <w:r w:rsidRPr="00925C32">
        <w:rPr>
          <w:rFonts w:cs="Arial"/>
          <w:b/>
          <w:color w:val="000000"/>
          <w:sz w:val="20"/>
          <w:szCs w:val="20"/>
          <w:lang w:val="en-US"/>
        </w:rPr>
        <w:lastRenderedPageBreak/>
        <w:t>2</w:t>
      </w:r>
      <w:r w:rsidR="001263B6" w:rsidRPr="00925C32">
        <w:rPr>
          <w:rFonts w:cs="Arial"/>
          <w:b/>
          <w:color w:val="000000"/>
          <w:sz w:val="20"/>
          <w:szCs w:val="20"/>
          <w:lang w:val="en-US"/>
        </w:rPr>
        <w:t>3</w:t>
      </w:r>
      <w:r w:rsidRPr="00925C32">
        <w:rPr>
          <w:rFonts w:cs="Arial"/>
          <w:b/>
          <w:color w:val="000000"/>
          <w:sz w:val="20"/>
          <w:szCs w:val="20"/>
          <w:lang w:val="en-US"/>
        </w:rPr>
        <w:t>.13</w:t>
      </w:r>
      <w:r w:rsidR="008E68C8" w:rsidRPr="00925C32">
        <w:rPr>
          <w:rFonts w:cs="Arial"/>
          <w:b/>
          <w:color w:val="000000"/>
          <w:sz w:val="20"/>
          <w:szCs w:val="20"/>
          <w:lang w:val="en-US"/>
        </w:rPr>
        <w:tab/>
      </w:r>
      <w:r w:rsidR="008E68C8" w:rsidRPr="00925C32">
        <w:rPr>
          <w:rFonts w:cs="Arial"/>
          <w:color w:val="000000"/>
          <w:sz w:val="20"/>
          <w:szCs w:val="20"/>
          <w:lang w:val="en-US"/>
        </w:rPr>
        <w:t xml:space="preserve"> (</w:t>
      </w:r>
      <w:r w:rsidR="001F093F" w:rsidRPr="00925C32">
        <w:rPr>
          <w:rFonts w:cs="Arial"/>
          <w:color w:val="000000"/>
          <w:sz w:val="20"/>
          <w:szCs w:val="20"/>
          <w:lang w:val="en-US"/>
        </w:rPr>
        <w:t>i)</w:t>
      </w:r>
      <w:r w:rsidR="001F093F" w:rsidRPr="00925C32">
        <w:rPr>
          <w:rFonts w:cs="Arial"/>
          <w:b/>
          <w:color w:val="000000"/>
          <w:sz w:val="20"/>
          <w:szCs w:val="20"/>
          <w:lang w:val="en-US"/>
        </w:rPr>
        <w:tab/>
      </w:r>
      <w:r w:rsidR="001F093F" w:rsidRPr="00925C32">
        <w:rPr>
          <w:rFonts w:cs="Arial"/>
          <w:sz w:val="20"/>
          <w:szCs w:val="20"/>
        </w:rPr>
        <w:t xml:space="preserve">Where any one team receives a total of 10 yellow/red cards in one season (including        </w:t>
      </w:r>
      <w:r w:rsidR="001F093F" w:rsidRPr="00925C32">
        <w:rPr>
          <w:rFonts w:cs="Arial"/>
          <w:sz w:val="20"/>
          <w:szCs w:val="20"/>
        </w:rPr>
        <w:tab/>
        <w:t xml:space="preserve">             finals), the club shall be fined 10 penalty units ($160.00). For each additional card the </w:t>
      </w:r>
      <w:r w:rsidR="001F093F" w:rsidRPr="00925C32">
        <w:rPr>
          <w:rFonts w:cs="Arial"/>
          <w:sz w:val="20"/>
          <w:szCs w:val="20"/>
        </w:rPr>
        <w:tab/>
        <w:t xml:space="preserve">             team shall receive above 10, the club shall be fined a further 2 penalty units ($32.00).</w:t>
      </w:r>
    </w:p>
    <w:p w14:paraId="673AEE8D" w14:textId="5DC0DE96" w:rsidR="001F093F" w:rsidRPr="00925C32" w:rsidRDefault="001F093F" w:rsidP="00DC7E83">
      <w:pPr>
        <w:tabs>
          <w:tab w:val="left" w:pos="540"/>
        </w:tabs>
        <w:ind w:left="1440" w:hanging="1080"/>
        <w:rPr>
          <w:rFonts w:cs="Arial"/>
          <w:sz w:val="20"/>
          <w:szCs w:val="20"/>
        </w:rPr>
      </w:pPr>
      <w:r w:rsidRPr="00925C32">
        <w:rPr>
          <w:rFonts w:cs="Arial"/>
          <w:sz w:val="20"/>
          <w:szCs w:val="20"/>
        </w:rPr>
        <w:t xml:space="preserve">        (ii)</w:t>
      </w:r>
      <w:r w:rsidRPr="00925C32">
        <w:rPr>
          <w:rFonts w:cs="Arial"/>
          <w:sz w:val="20"/>
          <w:szCs w:val="20"/>
        </w:rPr>
        <w:tab/>
        <w:t xml:space="preserve">Where any individual player receives 3 yellow cards in one season (including finals), </w:t>
      </w:r>
      <w:r w:rsidR="00C21130">
        <w:rPr>
          <w:rFonts w:cs="Arial"/>
          <w:sz w:val="20"/>
          <w:szCs w:val="20"/>
        </w:rPr>
        <w:t>his/her</w:t>
      </w:r>
      <w:r w:rsidRPr="00925C32">
        <w:rPr>
          <w:rFonts w:cs="Arial"/>
          <w:sz w:val="20"/>
          <w:szCs w:val="20"/>
        </w:rPr>
        <w:t xml:space="preserve"> club shall be fined 5 penalty units. For each additional card the player receives in that year above 3, the club shall be fined a further 5 penalty units.</w:t>
      </w:r>
    </w:p>
    <w:p w14:paraId="5ADE842B" w14:textId="77777777" w:rsidR="0019235A" w:rsidRPr="00925C32" w:rsidRDefault="0019235A" w:rsidP="0019235A">
      <w:pPr>
        <w:rPr>
          <w:rFonts w:cs="Arial"/>
          <w:sz w:val="20"/>
          <w:szCs w:val="20"/>
        </w:rPr>
      </w:pPr>
      <w:bookmarkStart w:id="103" w:name="_Toc162778777"/>
    </w:p>
    <w:p w14:paraId="25814382" w14:textId="64C77E71" w:rsidR="001F093F" w:rsidRPr="00925C32" w:rsidRDefault="00AB00C5" w:rsidP="00AB00C5">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rPr>
      </w:pPr>
      <w:r w:rsidRPr="00925C32">
        <w:rPr>
          <w:rFonts w:cs="Arial"/>
          <w:b/>
          <w:sz w:val="20"/>
          <w:szCs w:val="20"/>
        </w:rPr>
        <w:t>2</w:t>
      </w:r>
      <w:r w:rsidR="0056299D" w:rsidRPr="00925C32">
        <w:rPr>
          <w:rFonts w:cs="Arial"/>
          <w:b/>
          <w:sz w:val="20"/>
          <w:szCs w:val="20"/>
        </w:rPr>
        <w:t>3</w:t>
      </w:r>
      <w:r w:rsidRPr="00925C32">
        <w:rPr>
          <w:rFonts w:cs="Arial"/>
          <w:b/>
          <w:sz w:val="20"/>
          <w:szCs w:val="20"/>
        </w:rPr>
        <w:t>.14</w:t>
      </w:r>
      <w:r w:rsidRPr="00925C32">
        <w:rPr>
          <w:rFonts w:cs="Arial"/>
          <w:sz w:val="20"/>
          <w:szCs w:val="20"/>
        </w:rPr>
        <w:tab/>
        <w:t>Where an official is reported under Laws o</w:t>
      </w:r>
      <w:r w:rsidR="00611AF7" w:rsidRPr="00925C32">
        <w:rPr>
          <w:rFonts w:cs="Arial"/>
          <w:sz w:val="20"/>
          <w:szCs w:val="20"/>
        </w:rPr>
        <w:t xml:space="preserve">f Australian Football offences </w:t>
      </w:r>
      <w:r w:rsidRPr="00925C32">
        <w:rPr>
          <w:rFonts w:cs="Arial"/>
          <w:sz w:val="20"/>
          <w:szCs w:val="20"/>
        </w:rPr>
        <w:t>they may be offered a set penalty by the reporting umpire and in addition to the number of weeks suspension offered, a fine of 10 penalty units, in addition to any other tribunal administrative fines, shall be applied.</w:t>
      </w:r>
      <w:r w:rsidR="007E46AE" w:rsidRPr="00925C32">
        <w:rPr>
          <w:rFonts w:cs="Arial"/>
          <w:sz w:val="20"/>
          <w:szCs w:val="20"/>
        </w:rPr>
        <w:tab/>
      </w:r>
      <w:r w:rsidR="007E46AE" w:rsidRPr="00925C32">
        <w:rPr>
          <w:rFonts w:cs="Arial"/>
          <w:sz w:val="20"/>
          <w:szCs w:val="20"/>
        </w:rPr>
        <w:tab/>
      </w:r>
    </w:p>
    <w:p w14:paraId="6B079C8E" w14:textId="77777777" w:rsidR="004253B9" w:rsidRPr="00925C32" w:rsidRDefault="004253B9"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810" w:hanging="810"/>
        <w:rPr>
          <w:rFonts w:cs="Arial"/>
          <w:sz w:val="20"/>
          <w:szCs w:val="20"/>
          <w:lang w:val="en-US"/>
        </w:rPr>
      </w:pPr>
    </w:p>
    <w:p w14:paraId="1E0DD49F" w14:textId="4D105EB6" w:rsidR="005A422D" w:rsidRPr="00925C32" w:rsidRDefault="005A422D" w:rsidP="00790591">
      <w:pPr>
        <w:pStyle w:val="Heading2"/>
        <w:numPr>
          <w:ilvl w:val="0"/>
          <w:numId w:val="0"/>
        </w:numPr>
        <w:rPr>
          <w:i w:val="0"/>
          <w:sz w:val="20"/>
          <w:szCs w:val="20"/>
          <w:lang w:val="en-US"/>
        </w:rPr>
      </w:pPr>
      <w:bookmarkStart w:id="104" w:name="_Toc24032798"/>
      <w:bookmarkStart w:id="105" w:name="_Hlk499894685"/>
      <w:r w:rsidRPr="00925C32">
        <w:rPr>
          <w:i w:val="0"/>
          <w:sz w:val="20"/>
          <w:szCs w:val="20"/>
          <w:lang w:val="en-US"/>
        </w:rPr>
        <w:t>2</w:t>
      </w:r>
      <w:r w:rsidR="0056299D" w:rsidRPr="00925C32">
        <w:rPr>
          <w:i w:val="0"/>
          <w:sz w:val="20"/>
          <w:szCs w:val="20"/>
          <w:lang w:val="en-US"/>
        </w:rPr>
        <w:t>4</w:t>
      </w:r>
      <w:r w:rsidRPr="00925C32">
        <w:rPr>
          <w:i w:val="0"/>
          <w:sz w:val="20"/>
          <w:szCs w:val="20"/>
          <w:lang w:val="en-US"/>
        </w:rPr>
        <w:t>.</w:t>
      </w:r>
      <w:r w:rsidRPr="00925C32">
        <w:rPr>
          <w:i w:val="0"/>
          <w:sz w:val="20"/>
          <w:szCs w:val="20"/>
          <w:lang w:val="en-US"/>
        </w:rPr>
        <w:tab/>
        <w:t>PLAYER TRANSFER</w:t>
      </w:r>
      <w:bookmarkEnd w:id="103"/>
      <w:bookmarkEnd w:id="104"/>
      <w:r w:rsidRPr="00925C32">
        <w:rPr>
          <w:i w:val="0"/>
          <w:sz w:val="20"/>
          <w:szCs w:val="20"/>
          <w:lang w:val="en-US"/>
        </w:rPr>
        <w:t xml:space="preserve"> </w:t>
      </w:r>
    </w:p>
    <w:p w14:paraId="13A293EF" w14:textId="77777777" w:rsidR="00B3341B" w:rsidRPr="00925C32" w:rsidRDefault="00B3341B" w:rsidP="00B3341B">
      <w:pPr>
        <w:rPr>
          <w:rFonts w:cs="Arial"/>
          <w:i/>
          <w:sz w:val="20"/>
          <w:szCs w:val="20"/>
        </w:rPr>
      </w:pPr>
    </w:p>
    <w:p w14:paraId="5F11E5D4" w14:textId="21BA2C14" w:rsidR="003C6DEE" w:rsidRPr="00925C32" w:rsidRDefault="003C6DEE" w:rsidP="003C6DEE">
      <w:pPr>
        <w:rPr>
          <w:rFonts w:cs="Arial"/>
          <w:sz w:val="20"/>
          <w:szCs w:val="20"/>
          <w:highlight w:val="yellow"/>
        </w:rPr>
      </w:pPr>
      <w:r w:rsidRPr="00925C32">
        <w:rPr>
          <w:rFonts w:cs="Arial"/>
          <w:sz w:val="20"/>
          <w:szCs w:val="20"/>
        </w:rPr>
        <w:t>All EF</w:t>
      </w:r>
      <w:r w:rsidR="00CB3006" w:rsidRPr="00925C32">
        <w:rPr>
          <w:rFonts w:cs="Arial"/>
          <w:sz w:val="20"/>
          <w:szCs w:val="20"/>
        </w:rPr>
        <w:t>N</w:t>
      </w:r>
      <w:r w:rsidRPr="00925C32">
        <w:rPr>
          <w:rFonts w:cs="Arial"/>
          <w:sz w:val="20"/>
          <w:szCs w:val="20"/>
        </w:rPr>
        <w:t xml:space="preserve">L clubs are subject to </w:t>
      </w:r>
      <w:hyperlink r:id="rId13" w:history="1">
        <w:r w:rsidRPr="00403AE3">
          <w:rPr>
            <w:rStyle w:val="Hyperlink"/>
            <w:rFonts w:cs="Arial"/>
            <w:sz w:val="20"/>
            <w:szCs w:val="20"/>
          </w:rPr>
          <w:t>National Player Transfer Regulations</w:t>
        </w:r>
      </w:hyperlink>
      <w:r w:rsidRPr="00403AE3">
        <w:rPr>
          <w:rFonts w:cs="Arial"/>
          <w:sz w:val="20"/>
          <w:szCs w:val="20"/>
        </w:rPr>
        <w:t>. Please</w:t>
      </w:r>
      <w:r w:rsidRPr="00925C32">
        <w:rPr>
          <w:rFonts w:cs="Arial"/>
          <w:sz w:val="20"/>
          <w:szCs w:val="20"/>
        </w:rPr>
        <w:t xml:space="preserve"> refer to these for all rules regarding Player Transfers.</w:t>
      </w:r>
      <w:r w:rsidR="00245D72" w:rsidRPr="00925C32">
        <w:rPr>
          <w:rFonts w:cs="Arial"/>
          <w:sz w:val="20"/>
          <w:szCs w:val="20"/>
        </w:rPr>
        <w:t xml:space="preserve">  </w:t>
      </w:r>
    </w:p>
    <w:p w14:paraId="52FCF350" w14:textId="4B3D697C" w:rsidR="003D2659" w:rsidRPr="00925C32" w:rsidRDefault="003C6DEE" w:rsidP="003C6DEE">
      <w:pPr>
        <w:widowControl w:val="0"/>
        <w:tabs>
          <w:tab w:val="left" w:pos="-1080"/>
          <w:tab w:val="left" w:pos="-720"/>
          <w:tab w:val="left" w:pos="0"/>
          <w:tab w:val="left" w:pos="851"/>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before="240" w:after="60"/>
        <w:ind w:left="851" w:hanging="851"/>
        <w:rPr>
          <w:rFonts w:cs="Arial"/>
          <w:sz w:val="20"/>
          <w:szCs w:val="20"/>
        </w:rPr>
      </w:pPr>
      <w:r w:rsidRPr="00925C32">
        <w:rPr>
          <w:rFonts w:cs="Arial"/>
          <w:b/>
          <w:sz w:val="20"/>
          <w:szCs w:val="20"/>
        </w:rPr>
        <w:t>2</w:t>
      </w:r>
      <w:r w:rsidR="00F42F03" w:rsidRPr="00925C32">
        <w:rPr>
          <w:rFonts w:cs="Arial"/>
          <w:b/>
          <w:sz w:val="20"/>
          <w:szCs w:val="20"/>
        </w:rPr>
        <w:t>4</w:t>
      </w:r>
      <w:r w:rsidRPr="00925C32">
        <w:rPr>
          <w:rFonts w:cs="Arial"/>
          <w:b/>
          <w:sz w:val="20"/>
          <w:szCs w:val="20"/>
        </w:rPr>
        <w:t>.1</w:t>
      </w:r>
      <w:r w:rsidR="003D2659" w:rsidRPr="00925C32">
        <w:rPr>
          <w:rFonts w:cs="Arial"/>
          <w:sz w:val="20"/>
          <w:szCs w:val="20"/>
        </w:rPr>
        <w:tab/>
        <w:t>In the EF</w:t>
      </w:r>
      <w:r w:rsidR="00CB3006" w:rsidRPr="00925C32">
        <w:rPr>
          <w:rFonts w:cs="Arial"/>
          <w:sz w:val="20"/>
          <w:szCs w:val="20"/>
        </w:rPr>
        <w:t>N</w:t>
      </w:r>
      <w:r w:rsidR="003D2659" w:rsidRPr="00925C32">
        <w:rPr>
          <w:rFonts w:cs="Arial"/>
          <w:sz w:val="20"/>
          <w:szCs w:val="20"/>
        </w:rPr>
        <w:t>L junior competition</w:t>
      </w:r>
      <w:r w:rsidR="00633FF6" w:rsidRPr="00925C32">
        <w:rPr>
          <w:rFonts w:cs="Arial"/>
          <w:sz w:val="20"/>
          <w:szCs w:val="20"/>
        </w:rPr>
        <w:t xml:space="preserve">, </w:t>
      </w:r>
      <w:r w:rsidR="003D2659" w:rsidRPr="00925C32">
        <w:rPr>
          <w:rFonts w:cs="Arial"/>
          <w:sz w:val="20"/>
          <w:szCs w:val="20"/>
        </w:rPr>
        <w:t xml:space="preserve">clubs are only permitted to </w:t>
      </w:r>
      <w:r w:rsidRPr="00925C32">
        <w:rPr>
          <w:rFonts w:cs="Arial"/>
          <w:sz w:val="20"/>
          <w:szCs w:val="20"/>
        </w:rPr>
        <w:t xml:space="preserve">gain a </w:t>
      </w:r>
      <w:r w:rsidR="003D2659" w:rsidRPr="00925C32">
        <w:rPr>
          <w:rFonts w:cs="Arial"/>
          <w:sz w:val="20"/>
          <w:szCs w:val="20"/>
        </w:rPr>
        <w:t xml:space="preserve">maximum of three players from one </w:t>
      </w:r>
      <w:r w:rsidR="006524F2" w:rsidRPr="00925C32">
        <w:rPr>
          <w:rFonts w:cs="Arial"/>
          <w:sz w:val="20"/>
          <w:szCs w:val="20"/>
        </w:rPr>
        <w:t>EF</w:t>
      </w:r>
      <w:r w:rsidR="00CB3006" w:rsidRPr="00925C32">
        <w:rPr>
          <w:rFonts w:cs="Arial"/>
          <w:sz w:val="20"/>
          <w:szCs w:val="20"/>
        </w:rPr>
        <w:t>N</w:t>
      </w:r>
      <w:r w:rsidR="006524F2" w:rsidRPr="00925C32">
        <w:rPr>
          <w:rFonts w:cs="Arial"/>
          <w:sz w:val="20"/>
          <w:szCs w:val="20"/>
        </w:rPr>
        <w:t>L</w:t>
      </w:r>
      <w:r w:rsidR="003D2659" w:rsidRPr="00925C32">
        <w:rPr>
          <w:rFonts w:cs="Arial"/>
          <w:sz w:val="20"/>
          <w:szCs w:val="20"/>
        </w:rPr>
        <w:t xml:space="preserve"> junior club team, unless the club from which the players are transferring from allows more than three.</w:t>
      </w:r>
    </w:p>
    <w:p w14:paraId="2F94C6AA" w14:textId="77777777" w:rsidR="009542E9" w:rsidRPr="00925C32" w:rsidRDefault="009542E9" w:rsidP="00790591">
      <w:pPr>
        <w:pStyle w:val="Heading2"/>
        <w:numPr>
          <w:ilvl w:val="0"/>
          <w:numId w:val="0"/>
        </w:numPr>
        <w:rPr>
          <w:i w:val="0"/>
          <w:sz w:val="20"/>
          <w:szCs w:val="20"/>
          <w:lang w:val="en-US"/>
        </w:rPr>
      </w:pPr>
      <w:bookmarkStart w:id="106" w:name="_Toc162778778"/>
      <w:bookmarkStart w:id="107" w:name="_Hlk499895253"/>
      <w:bookmarkStart w:id="108" w:name="_Hlk1120623"/>
      <w:bookmarkEnd w:id="105"/>
    </w:p>
    <w:p w14:paraId="57E3F9A0" w14:textId="6D41BE6A" w:rsidR="005A422D" w:rsidRPr="00925C32" w:rsidRDefault="005A422D" w:rsidP="00790591">
      <w:pPr>
        <w:pStyle w:val="Heading2"/>
        <w:numPr>
          <w:ilvl w:val="0"/>
          <w:numId w:val="0"/>
        </w:numPr>
        <w:rPr>
          <w:i w:val="0"/>
          <w:sz w:val="20"/>
          <w:szCs w:val="20"/>
          <w:lang w:val="en-US"/>
        </w:rPr>
      </w:pPr>
      <w:bookmarkStart w:id="109" w:name="_Toc24032799"/>
      <w:r w:rsidRPr="00925C32">
        <w:rPr>
          <w:i w:val="0"/>
          <w:sz w:val="20"/>
          <w:szCs w:val="20"/>
          <w:lang w:val="en-US"/>
        </w:rPr>
        <w:t>2</w:t>
      </w:r>
      <w:r w:rsidR="00F42F03" w:rsidRPr="00925C32">
        <w:rPr>
          <w:i w:val="0"/>
          <w:sz w:val="20"/>
          <w:szCs w:val="20"/>
          <w:lang w:val="en-US"/>
        </w:rPr>
        <w:t>5</w:t>
      </w:r>
      <w:r w:rsidRPr="00925C32">
        <w:rPr>
          <w:i w:val="0"/>
          <w:sz w:val="20"/>
          <w:szCs w:val="20"/>
          <w:lang w:val="en-US"/>
        </w:rPr>
        <w:t>.</w:t>
      </w:r>
      <w:r w:rsidRPr="00925C32">
        <w:rPr>
          <w:i w:val="0"/>
          <w:sz w:val="20"/>
          <w:szCs w:val="20"/>
          <w:lang w:val="en-US"/>
        </w:rPr>
        <w:tab/>
        <w:t>COACH REQUIREMENTS</w:t>
      </w:r>
      <w:bookmarkEnd w:id="106"/>
      <w:bookmarkEnd w:id="109"/>
    </w:p>
    <w:p w14:paraId="5FEC431E" w14:textId="77777777" w:rsidR="00B26A1C" w:rsidRPr="00925C32" w:rsidRDefault="00B26A1C" w:rsidP="00790591">
      <w:pPr>
        <w:rPr>
          <w:rFonts w:cs="Arial"/>
          <w:sz w:val="20"/>
          <w:szCs w:val="20"/>
          <w:lang w:val="en-US"/>
        </w:rPr>
      </w:pPr>
    </w:p>
    <w:p w14:paraId="05D7C77E" w14:textId="48336A18" w:rsidR="00DB3613" w:rsidRPr="00925C32" w:rsidRDefault="003D2659" w:rsidP="00D25154">
      <w:pPr>
        <w:tabs>
          <w:tab w:val="left" w:pos="-1080"/>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1</w:t>
      </w:r>
      <w:r w:rsidR="00DB3613" w:rsidRPr="00925C32">
        <w:rPr>
          <w:rFonts w:cs="Arial"/>
          <w:sz w:val="20"/>
          <w:szCs w:val="20"/>
          <w:lang w:val="en-GB"/>
        </w:rPr>
        <w:tab/>
        <w:t>No person may coach (playing or non-playing</w:t>
      </w:r>
      <w:r w:rsidR="007947ED">
        <w:rPr>
          <w:rFonts w:cs="Arial"/>
          <w:sz w:val="20"/>
          <w:szCs w:val="20"/>
          <w:lang w:val="en-GB"/>
        </w:rPr>
        <w:t xml:space="preserve"> including assistant coaches</w:t>
      </w:r>
      <w:r w:rsidR="00DB3613" w:rsidRPr="00925C32">
        <w:rPr>
          <w:rFonts w:cs="Arial"/>
          <w:sz w:val="20"/>
          <w:szCs w:val="20"/>
          <w:lang w:val="en-GB"/>
        </w:rPr>
        <w:t>) in any matches authorised or conducted by the EF</w:t>
      </w:r>
      <w:r w:rsidR="00CB3006" w:rsidRPr="00925C32">
        <w:rPr>
          <w:rFonts w:cs="Arial"/>
          <w:sz w:val="20"/>
          <w:szCs w:val="20"/>
          <w:lang w:val="en-GB"/>
        </w:rPr>
        <w:t>N</w:t>
      </w:r>
      <w:r w:rsidR="00DB3613" w:rsidRPr="00925C32">
        <w:rPr>
          <w:rFonts w:cs="Arial"/>
          <w:sz w:val="20"/>
          <w:szCs w:val="20"/>
          <w:lang w:val="en-GB"/>
        </w:rPr>
        <w:t>L, other than practice matches, unless that person has:</w:t>
      </w:r>
    </w:p>
    <w:p w14:paraId="5637CDD3" w14:textId="5613E0B3"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 xml:space="preserve">(a)         a current Australian Football League Foundation level (or higher) coach accreditation certificate </w:t>
      </w:r>
    </w:p>
    <w:p w14:paraId="35DFE91A" w14:textId="3A2785DA" w:rsidR="009542E9" w:rsidRPr="00925C32" w:rsidRDefault="009542E9" w:rsidP="009542E9">
      <w:pPr>
        <w:spacing w:before="240" w:after="60"/>
        <w:ind w:left="1440" w:hanging="720"/>
        <w:rPr>
          <w:rFonts w:cs="Arial"/>
          <w:sz w:val="20"/>
          <w:szCs w:val="20"/>
          <w:lang w:val="en-GB"/>
        </w:rPr>
      </w:pPr>
      <w:r w:rsidRPr="00925C32">
        <w:rPr>
          <w:rFonts w:cs="Arial"/>
          <w:sz w:val="20"/>
          <w:szCs w:val="20"/>
          <w:lang w:val="en-GB"/>
        </w:rPr>
        <w:t xml:space="preserve">(b)         received advice from the </w:t>
      </w:r>
      <w:r w:rsidR="00D71D01">
        <w:rPr>
          <w:rFonts w:cs="Arial"/>
          <w:sz w:val="20"/>
          <w:szCs w:val="20"/>
          <w:lang w:val="en-GB"/>
        </w:rPr>
        <w:t>CEO</w:t>
      </w:r>
      <w:r w:rsidR="002F5239">
        <w:rPr>
          <w:rFonts w:cs="Arial"/>
          <w:sz w:val="20"/>
          <w:szCs w:val="20"/>
          <w:lang w:val="en-GB"/>
        </w:rPr>
        <w:t xml:space="preserve"> </w:t>
      </w:r>
      <w:r w:rsidR="002F5239" w:rsidRPr="00925C32">
        <w:rPr>
          <w:rFonts w:cs="Arial"/>
          <w:sz w:val="20"/>
          <w:szCs w:val="20"/>
        </w:rPr>
        <w:t>or their appointee</w:t>
      </w:r>
      <w:r w:rsidR="00D71D01">
        <w:rPr>
          <w:rFonts w:cs="Arial"/>
          <w:sz w:val="20"/>
          <w:szCs w:val="20"/>
          <w:lang w:val="en-GB"/>
        </w:rPr>
        <w:t xml:space="preserve"> </w:t>
      </w:r>
      <w:r w:rsidRPr="00925C32">
        <w:rPr>
          <w:rFonts w:cs="Arial"/>
          <w:sz w:val="20"/>
          <w:szCs w:val="20"/>
          <w:lang w:val="en-GB"/>
        </w:rPr>
        <w:t>that he/she is permitted to coach for the nominated affiliated Senior Club or Affiliated Junior Club.</w:t>
      </w:r>
    </w:p>
    <w:p w14:paraId="706A82F8" w14:textId="23E4512E"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.2</w:t>
      </w:r>
      <w:r w:rsidR="00DB3613" w:rsidRPr="00925C32">
        <w:rPr>
          <w:rFonts w:cs="Arial"/>
          <w:sz w:val="20"/>
          <w:szCs w:val="20"/>
          <w:lang w:val="en-GB"/>
        </w:rPr>
        <w:tab/>
        <w:t>A non-playing coach does not require a clearance application to coach any affiliated Senior or affiliated Junior Club.</w:t>
      </w:r>
    </w:p>
    <w:p w14:paraId="412F4C52" w14:textId="084B632C" w:rsidR="005D359D" w:rsidRPr="00925C32" w:rsidRDefault="003D2659"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.3</w:t>
      </w:r>
      <w:r w:rsidR="00DB3613" w:rsidRPr="00925C32">
        <w:rPr>
          <w:rFonts w:cs="Arial"/>
          <w:sz w:val="20"/>
          <w:szCs w:val="20"/>
          <w:lang w:val="en-GB"/>
        </w:rPr>
        <w:tab/>
        <w:t>Any coac</w:t>
      </w:r>
      <w:r w:rsidR="00D04A64" w:rsidRPr="00925C32">
        <w:rPr>
          <w:rFonts w:cs="Arial"/>
          <w:sz w:val="20"/>
          <w:szCs w:val="20"/>
          <w:lang w:val="en-GB"/>
        </w:rPr>
        <w:t>h</w:t>
      </w:r>
      <w:r w:rsidR="004320B0" w:rsidRPr="00925C32">
        <w:rPr>
          <w:rFonts w:cs="Arial"/>
          <w:sz w:val="20"/>
          <w:szCs w:val="20"/>
          <w:lang w:val="en-GB"/>
        </w:rPr>
        <w:t xml:space="preserve"> and assistant coach </w:t>
      </w:r>
      <w:r w:rsidR="00D04A64" w:rsidRPr="00925C32">
        <w:rPr>
          <w:rFonts w:cs="Arial"/>
          <w:sz w:val="20"/>
          <w:szCs w:val="20"/>
          <w:lang w:val="en-GB"/>
        </w:rPr>
        <w:t xml:space="preserve">of a junior grade team </w:t>
      </w:r>
      <w:r w:rsidR="00DB3613" w:rsidRPr="00925C32">
        <w:rPr>
          <w:rFonts w:cs="Arial"/>
          <w:sz w:val="20"/>
          <w:szCs w:val="20"/>
          <w:lang w:val="en-GB"/>
        </w:rPr>
        <w:t xml:space="preserve">must wear an armband as approved by the </w:t>
      </w:r>
      <w:r w:rsidR="004D2336" w:rsidRPr="00925C32">
        <w:rPr>
          <w:rFonts w:cs="Arial"/>
          <w:sz w:val="20"/>
          <w:szCs w:val="20"/>
          <w:lang w:val="en-GB"/>
        </w:rPr>
        <w:t>Board</w:t>
      </w:r>
      <w:r w:rsidR="00DB3613" w:rsidRPr="00925C32">
        <w:rPr>
          <w:rFonts w:cs="Arial"/>
          <w:sz w:val="20"/>
          <w:szCs w:val="20"/>
          <w:lang w:val="en-GB"/>
        </w:rPr>
        <w:t xml:space="preserve"> while coaching in all EF</w:t>
      </w:r>
      <w:r w:rsidR="00CB3006" w:rsidRPr="00925C32">
        <w:rPr>
          <w:rFonts w:cs="Arial"/>
          <w:sz w:val="20"/>
          <w:szCs w:val="20"/>
          <w:lang w:val="en-GB"/>
        </w:rPr>
        <w:t>N</w:t>
      </w:r>
      <w:r w:rsidR="00DB3613" w:rsidRPr="00925C32">
        <w:rPr>
          <w:rFonts w:cs="Arial"/>
          <w:sz w:val="20"/>
          <w:szCs w:val="20"/>
          <w:lang w:val="en-GB"/>
        </w:rPr>
        <w:t>L matches</w:t>
      </w:r>
      <w:r w:rsidR="004320B0" w:rsidRPr="00925C32">
        <w:rPr>
          <w:rFonts w:cs="Arial"/>
          <w:sz w:val="20"/>
          <w:szCs w:val="20"/>
          <w:lang w:val="en-GB"/>
        </w:rPr>
        <w:tab/>
      </w:r>
      <w:bookmarkEnd w:id="107"/>
      <w:r w:rsidR="004320B0" w:rsidRPr="00925C32">
        <w:rPr>
          <w:rFonts w:cs="Arial"/>
          <w:sz w:val="20"/>
          <w:szCs w:val="20"/>
          <w:lang w:val="en-GB"/>
        </w:rPr>
        <w:tab/>
      </w:r>
    </w:p>
    <w:p w14:paraId="4E8FB2BD" w14:textId="38C2305C" w:rsidR="005D359D" w:rsidRPr="00925C32" w:rsidRDefault="003D2659" w:rsidP="00DC7E83">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925C32">
        <w:rPr>
          <w:rFonts w:cs="Arial"/>
          <w:b/>
          <w:sz w:val="20"/>
          <w:szCs w:val="20"/>
          <w:lang w:val="en-GB"/>
        </w:rPr>
        <w:t>2</w:t>
      </w:r>
      <w:r w:rsidR="00F42F03" w:rsidRPr="00925C32">
        <w:rPr>
          <w:rFonts w:cs="Arial"/>
          <w:b/>
          <w:sz w:val="20"/>
          <w:szCs w:val="20"/>
          <w:lang w:val="en-GB"/>
        </w:rPr>
        <w:t>5</w:t>
      </w:r>
      <w:r w:rsidRPr="00925C32">
        <w:rPr>
          <w:rFonts w:cs="Arial"/>
          <w:b/>
          <w:sz w:val="20"/>
          <w:szCs w:val="20"/>
          <w:lang w:val="en-GB"/>
        </w:rPr>
        <w:t>.4</w:t>
      </w:r>
      <w:r w:rsidR="00DB3613" w:rsidRPr="00925C32">
        <w:rPr>
          <w:rFonts w:cs="Arial"/>
          <w:sz w:val="20"/>
          <w:szCs w:val="20"/>
          <w:lang w:val="en-GB"/>
        </w:rPr>
        <w:tab/>
        <w:t>Any person who purports to coach in any matches authorised or conducted by the EF</w:t>
      </w:r>
      <w:r w:rsidR="00CB3006" w:rsidRPr="00925C32">
        <w:rPr>
          <w:rFonts w:cs="Arial"/>
          <w:sz w:val="20"/>
          <w:szCs w:val="20"/>
          <w:lang w:val="en-GB"/>
        </w:rPr>
        <w:t>N</w:t>
      </w:r>
      <w:r w:rsidR="00DB3613" w:rsidRPr="00925C32">
        <w:rPr>
          <w:rFonts w:cs="Arial"/>
          <w:sz w:val="20"/>
          <w:szCs w:val="20"/>
          <w:lang w:val="en-GB"/>
        </w:rPr>
        <w:t>L without satisfying the requirements of t</w:t>
      </w:r>
      <w:r w:rsidR="00C21130">
        <w:rPr>
          <w:rFonts w:cs="Arial"/>
          <w:sz w:val="20"/>
          <w:szCs w:val="20"/>
          <w:lang w:val="en-GB"/>
        </w:rPr>
        <w:t>his</w:t>
      </w:r>
      <w:r w:rsidR="00DB3613" w:rsidRPr="00925C32">
        <w:rPr>
          <w:rFonts w:cs="Arial"/>
          <w:sz w:val="20"/>
          <w:szCs w:val="20"/>
          <w:lang w:val="en-GB"/>
        </w:rPr>
        <w:t xml:space="preserve"> </w:t>
      </w:r>
      <w:r w:rsidR="004D2336" w:rsidRPr="00925C32">
        <w:rPr>
          <w:rFonts w:cs="Arial"/>
          <w:sz w:val="20"/>
          <w:szCs w:val="20"/>
          <w:lang w:val="en-GB"/>
        </w:rPr>
        <w:t>b</w:t>
      </w:r>
      <w:r w:rsidR="00DC33A9" w:rsidRPr="00925C32">
        <w:rPr>
          <w:rFonts w:cs="Arial"/>
          <w:sz w:val="20"/>
          <w:szCs w:val="20"/>
          <w:lang w:val="en-GB"/>
        </w:rPr>
        <w:t>y-law</w:t>
      </w:r>
      <w:r w:rsidR="00DB3613" w:rsidRPr="00925C32">
        <w:rPr>
          <w:rFonts w:cs="Arial"/>
          <w:sz w:val="20"/>
          <w:szCs w:val="20"/>
          <w:lang w:val="en-GB"/>
        </w:rPr>
        <w:t xml:space="preserve"> </w:t>
      </w:r>
      <w:r w:rsidR="00F42F03" w:rsidRPr="00925C32">
        <w:rPr>
          <w:rFonts w:cs="Arial"/>
          <w:sz w:val="20"/>
          <w:szCs w:val="20"/>
          <w:lang w:val="en-GB"/>
        </w:rPr>
        <w:t>25</w:t>
      </w:r>
      <w:r w:rsidR="00B73C06" w:rsidRPr="00925C32">
        <w:rPr>
          <w:rFonts w:cs="Arial"/>
          <w:sz w:val="20"/>
          <w:szCs w:val="20"/>
          <w:lang w:val="en-GB"/>
        </w:rPr>
        <w:t>.1</w:t>
      </w:r>
      <w:r w:rsidR="00DB3613" w:rsidRPr="00925C32">
        <w:rPr>
          <w:rFonts w:cs="Arial"/>
          <w:sz w:val="20"/>
          <w:szCs w:val="20"/>
          <w:lang w:val="en-GB"/>
        </w:rPr>
        <w:t xml:space="preserve"> may be dealt with by the </w:t>
      </w:r>
      <w:r w:rsidR="004D2336" w:rsidRPr="00925C32">
        <w:rPr>
          <w:rFonts w:cs="Arial"/>
          <w:sz w:val="20"/>
          <w:szCs w:val="20"/>
          <w:lang w:val="en-GB"/>
        </w:rPr>
        <w:t>Board</w:t>
      </w:r>
      <w:r w:rsidR="00DB3613" w:rsidRPr="00925C32">
        <w:rPr>
          <w:rFonts w:cs="Arial"/>
          <w:sz w:val="20"/>
          <w:szCs w:val="20"/>
          <w:lang w:val="en-GB"/>
        </w:rPr>
        <w:t xml:space="preserve"> as it thinks fit.</w:t>
      </w:r>
    </w:p>
    <w:p w14:paraId="79C8EB67" w14:textId="45283401" w:rsidR="00DB3613" w:rsidRPr="00923FCB" w:rsidRDefault="003D2659" w:rsidP="00C21130">
      <w:pPr>
        <w:pStyle w:val="BalloonText"/>
        <w:suppressAutoHyphens/>
        <w:spacing w:before="240" w:after="60"/>
        <w:ind w:left="720" w:hanging="72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.5</w:t>
      </w:r>
      <w:r w:rsidR="00DB3613" w:rsidRPr="00925C32">
        <w:rPr>
          <w:rFonts w:ascii="Arial" w:hAnsi="Arial" w:cs="Arial"/>
          <w:sz w:val="20"/>
          <w:szCs w:val="20"/>
          <w:lang w:val="en-GB"/>
        </w:rPr>
        <w:tab/>
      </w:r>
      <w:r w:rsidR="001A692A" w:rsidRPr="00A25C44">
        <w:rPr>
          <w:rFonts w:ascii="Arial" w:hAnsi="Arial" w:cs="Arial"/>
          <w:sz w:val="20"/>
          <w:szCs w:val="20"/>
        </w:rPr>
        <w:t>Clubs must ensure that all coaches</w:t>
      </w:r>
      <w:r w:rsidR="00807513" w:rsidRPr="00A25C44">
        <w:rPr>
          <w:rFonts w:ascii="Arial" w:hAnsi="Arial" w:cs="Arial"/>
          <w:sz w:val="20"/>
          <w:szCs w:val="20"/>
        </w:rPr>
        <w:t xml:space="preserve"> </w:t>
      </w:r>
      <w:r w:rsidR="00A01EC5" w:rsidRPr="00A25C44">
        <w:rPr>
          <w:rFonts w:ascii="Arial" w:hAnsi="Arial" w:cs="Arial"/>
          <w:sz w:val="20"/>
          <w:szCs w:val="20"/>
        </w:rPr>
        <w:t>have completed</w:t>
      </w:r>
      <w:r w:rsidR="00BB449D" w:rsidRPr="00A25C44">
        <w:rPr>
          <w:rFonts w:ascii="Arial" w:hAnsi="Arial" w:cs="Arial"/>
          <w:sz w:val="20"/>
          <w:szCs w:val="20"/>
        </w:rPr>
        <w:t xml:space="preserve"> and provide documentation of</w:t>
      </w:r>
      <w:r w:rsidR="00A01EC5" w:rsidRPr="00A25C44">
        <w:rPr>
          <w:rFonts w:ascii="Arial" w:hAnsi="Arial" w:cs="Arial"/>
          <w:sz w:val="20"/>
          <w:szCs w:val="20"/>
        </w:rPr>
        <w:t xml:space="preserve"> </w:t>
      </w:r>
      <w:r w:rsidR="006A4709" w:rsidRPr="00A25C44">
        <w:rPr>
          <w:rFonts w:ascii="Arial" w:hAnsi="Arial" w:cs="Arial"/>
          <w:sz w:val="20"/>
          <w:szCs w:val="20"/>
        </w:rPr>
        <w:t xml:space="preserve">relevant </w:t>
      </w:r>
      <w:r w:rsidR="00807513" w:rsidRPr="00A25C44">
        <w:rPr>
          <w:rFonts w:ascii="Arial" w:hAnsi="Arial" w:cs="Arial"/>
          <w:sz w:val="20"/>
          <w:szCs w:val="20"/>
        </w:rPr>
        <w:t>accredi</w:t>
      </w:r>
      <w:r w:rsidR="006A4709" w:rsidRPr="00A25C44">
        <w:rPr>
          <w:rFonts w:ascii="Arial" w:hAnsi="Arial" w:cs="Arial"/>
          <w:sz w:val="20"/>
          <w:szCs w:val="20"/>
        </w:rPr>
        <w:t>tation by</w:t>
      </w:r>
      <w:r w:rsidR="00807513" w:rsidRPr="00A25C44">
        <w:rPr>
          <w:rFonts w:ascii="Arial" w:hAnsi="Arial" w:cs="Arial"/>
          <w:sz w:val="20"/>
          <w:szCs w:val="20"/>
        </w:rPr>
        <w:t xml:space="preserve"> </w:t>
      </w:r>
      <w:r w:rsidR="00A01EC5" w:rsidRPr="00A25C44">
        <w:rPr>
          <w:rFonts w:ascii="Arial" w:hAnsi="Arial" w:cs="Arial"/>
          <w:sz w:val="20"/>
          <w:szCs w:val="20"/>
        </w:rPr>
        <w:t>the commencement of the season</w:t>
      </w:r>
      <w:r w:rsidR="00BB449D" w:rsidRPr="00A25C44">
        <w:rPr>
          <w:rFonts w:ascii="Arial" w:hAnsi="Arial" w:cs="Arial"/>
          <w:sz w:val="20"/>
          <w:szCs w:val="20"/>
        </w:rPr>
        <w:t xml:space="preserve">. </w:t>
      </w:r>
      <w:r w:rsidR="00DF4906" w:rsidRPr="00A25C44">
        <w:rPr>
          <w:rFonts w:ascii="Arial" w:hAnsi="Arial" w:cs="Arial"/>
          <w:sz w:val="20"/>
          <w:szCs w:val="20"/>
        </w:rPr>
        <w:t xml:space="preserve"> </w:t>
      </w:r>
      <w:r w:rsidR="00AD1EE0" w:rsidRPr="00A25C44">
        <w:rPr>
          <w:rFonts w:ascii="Arial" w:hAnsi="Arial" w:cs="Arial"/>
          <w:sz w:val="20"/>
          <w:szCs w:val="20"/>
        </w:rPr>
        <w:t xml:space="preserve">It remains the coaches </w:t>
      </w:r>
      <w:r w:rsidR="00280289" w:rsidRPr="00A25C44">
        <w:rPr>
          <w:rFonts w:ascii="Arial" w:hAnsi="Arial" w:cs="Arial"/>
          <w:sz w:val="20"/>
          <w:szCs w:val="20"/>
        </w:rPr>
        <w:t>responsibility to align their online coaching profile is aligned to the club(s) they intend to coach in that season</w:t>
      </w:r>
    </w:p>
    <w:p w14:paraId="2BFBBA17" w14:textId="77777777" w:rsidR="00DB3613" w:rsidRPr="00925C32" w:rsidRDefault="00DB3613" w:rsidP="00C21130">
      <w:pPr>
        <w:pStyle w:val="BalloonText"/>
        <w:suppressAutoHyphens/>
        <w:spacing w:before="240" w:after="60"/>
        <w:ind w:firstLine="720"/>
        <w:rPr>
          <w:rFonts w:ascii="Arial" w:hAnsi="Arial" w:cs="Arial"/>
          <w:sz w:val="20"/>
          <w:szCs w:val="20"/>
        </w:rPr>
      </w:pPr>
      <w:r w:rsidRPr="00923FCB">
        <w:rPr>
          <w:rFonts w:ascii="Arial" w:hAnsi="Arial" w:cs="Arial"/>
          <w:sz w:val="20"/>
          <w:szCs w:val="20"/>
        </w:rPr>
        <w:t xml:space="preserve">Fine: </w:t>
      </w:r>
      <w:r w:rsidRPr="00A25C44">
        <w:rPr>
          <w:rFonts w:ascii="Arial" w:hAnsi="Arial" w:cs="Arial"/>
          <w:sz w:val="20"/>
          <w:szCs w:val="20"/>
        </w:rPr>
        <w:t xml:space="preserve">One </w:t>
      </w:r>
      <w:r w:rsidR="004D2336" w:rsidRPr="00A25C44">
        <w:rPr>
          <w:rFonts w:ascii="Arial" w:hAnsi="Arial" w:cs="Arial"/>
          <w:sz w:val="20"/>
          <w:szCs w:val="20"/>
        </w:rPr>
        <w:t>penalty</w:t>
      </w:r>
      <w:r w:rsidRPr="00A25C44">
        <w:rPr>
          <w:rFonts w:ascii="Arial" w:hAnsi="Arial" w:cs="Arial"/>
          <w:sz w:val="20"/>
          <w:szCs w:val="20"/>
        </w:rPr>
        <w:t xml:space="preserve"> </w:t>
      </w:r>
      <w:r w:rsidR="006453C5" w:rsidRPr="00A25C44">
        <w:rPr>
          <w:rFonts w:ascii="Arial" w:hAnsi="Arial" w:cs="Arial"/>
          <w:sz w:val="20"/>
          <w:szCs w:val="20"/>
        </w:rPr>
        <w:t>unit</w:t>
      </w:r>
      <w:r w:rsidRPr="00A25C44">
        <w:rPr>
          <w:rFonts w:ascii="Arial" w:hAnsi="Arial" w:cs="Arial"/>
          <w:sz w:val="20"/>
          <w:szCs w:val="20"/>
        </w:rPr>
        <w:t xml:space="preserve"> per week that the form is not submit</w:t>
      </w:r>
      <w:r w:rsidR="008A5A77" w:rsidRPr="00A25C44">
        <w:rPr>
          <w:rFonts w:ascii="Arial" w:hAnsi="Arial" w:cs="Arial"/>
          <w:sz w:val="20"/>
          <w:szCs w:val="20"/>
        </w:rPr>
        <w:t>ted.</w:t>
      </w:r>
    </w:p>
    <w:p w14:paraId="731EDEF1" w14:textId="33358FCC" w:rsidR="00EB3D2A" w:rsidRPr="00925C32" w:rsidRDefault="00EB3D2A" w:rsidP="00EB3D2A">
      <w:pPr>
        <w:pStyle w:val="BalloonText"/>
        <w:suppressAutoHyphens/>
        <w:spacing w:before="240" w:after="6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.6</w:t>
      </w:r>
      <w:r w:rsidRPr="00925C32">
        <w:rPr>
          <w:rFonts w:ascii="Arial" w:hAnsi="Arial" w:cs="Arial"/>
          <w:sz w:val="20"/>
          <w:szCs w:val="20"/>
          <w:lang w:val="en-GB"/>
        </w:rPr>
        <w:tab/>
      </w:r>
      <w:r w:rsidRPr="00925C32">
        <w:rPr>
          <w:rFonts w:ascii="Arial" w:hAnsi="Arial" w:cs="Arial"/>
          <w:sz w:val="20"/>
          <w:szCs w:val="20"/>
        </w:rPr>
        <w:t>Where a coach is under suspension from the EF</w:t>
      </w:r>
      <w:r w:rsidR="00CB3006" w:rsidRPr="00925C32">
        <w:rPr>
          <w:rFonts w:ascii="Arial" w:hAnsi="Arial" w:cs="Arial"/>
          <w:sz w:val="20"/>
          <w:szCs w:val="20"/>
        </w:rPr>
        <w:t>N</w:t>
      </w:r>
      <w:r w:rsidRPr="00925C32">
        <w:rPr>
          <w:rFonts w:ascii="Arial" w:hAnsi="Arial" w:cs="Arial"/>
          <w:sz w:val="20"/>
          <w:szCs w:val="20"/>
        </w:rPr>
        <w:t>L he/she:</w:t>
      </w:r>
    </w:p>
    <w:p w14:paraId="025BB48C" w14:textId="77777777" w:rsidR="00EB3D2A" w:rsidRPr="00925C32" w:rsidRDefault="00EB3D2A" w:rsidP="0077248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(a)</w:t>
      </w:r>
      <w:r w:rsidRPr="00925C32">
        <w:rPr>
          <w:rFonts w:ascii="Arial" w:hAnsi="Arial" w:cs="Arial"/>
          <w:sz w:val="20"/>
          <w:szCs w:val="20"/>
          <w:lang w:val="en-GB"/>
        </w:rPr>
        <w:tab/>
        <w:t xml:space="preserve">Cannot enter the playing field (including the coaches box) at any time (including the </w:t>
      </w:r>
      <w:r w:rsidR="00772486" w:rsidRPr="00925C32">
        <w:rPr>
          <w:rFonts w:ascii="Arial" w:hAnsi="Arial" w:cs="Arial"/>
          <w:sz w:val="20"/>
          <w:szCs w:val="20"/>
          <w:lang w:val="en-GB"/>
        </w:rPr>
        <w:t>¼ and ¾ time breaks).</w:t>
      </w:r>
      <w:r w:rsidR="00A95DDC" w:rsidRPr="00925C32">
        <w:rPr>
          <w:rFonts w:ascii="Arial" w:hAnsi="Arial" w:cs="Arial"/>
          <w:sz w:val="20"/>
          <w:szCs w:val="20"/>
          <w:lang w:val="en-GB"/>
        </w:rPr>
        <w:t xml:space="preserve"> </w:t>
      </w:r>
    </w:p>
    <w:p w14:paraId="132A0F0B" w14:textId="77777777" w:rsidR="00B56FE6" w:rsidRPr="00925C32" w:rsidRDefault="0077248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(b)</w:t>
      </w:r>
      <w:r w:rsidRPr="00925C32">
        <w:rPr>
          <w:rFonts w:ascii="Arial" w:hAnsi="Arial" w:cs="Arial"/>
          <w:sz w:val="20"/>
          <w:szCs w:val="20"/>
          <w:lang w:val="en-GB"/>
        </w:rPr>
        <w:tab/>
        <w:t xml:space="preserve">Cannot actively be involved in coaching the team in any way while the game is being played. </w:t>
      </w:r>
      <w:r w:rsidR="001F093F" w:rsidRPr="00925C32">
        <w:rPr>
          <w:rFonts w:ascii="Arial" w:hAnsi="Arial" w:cs="Arial"/>
          <w:sz w:val="20"/>
          <w:szCs w:val="20"/>
          <w:lang w:val="en-GB"/>
        </w:rPr>
        <w:t>e</w:t>
      </w:r>
      <w:r w:rsidRPr="00925C32">
        <w:rPr>
          <w:rFonts w:ascii="Arial" w:hAnsi="Arial" w:cs="Arial"/>
          <w:sz w:val="20"/>
          <w:szCs w:val="20"/>
          <w:lang w:val="en-GB"/>
        </w:rPr>
        <w:t xml:space="preserve">.g. From beside the </w:t>
      </w:r>
      <w:r w:rsidR="007025B3" w:rsidRPr="00925C32">
        <w:rPr>
          <w:rFonts w:ascii="Arial" w:hAnsi="Arial" w:cs="Arial"/>
          <w:sz w:val="20"/>
          <w:szCs w:val="20"/>
          <w:lang w:val="en-GB"/>
        </w:rPr>
        <w:t>coaches’</w:t>
      </w:r>
      <w:r w:rsidRPr="00925C32">
        <w:rPr>
          <w:rFonts w:ascii="Arial" w:hAnsi="Arial" w:cs="Arial"/>
          <w:sz w:val="20"/>
          <w:szCs w:val="20"/>
          <w:lang w:val="en-GB"/>
        </w:rPr>
        <w:t xml:space="preserve"> box behind the fence, using a radio device to </w:t>
      </w:r>
      <w:r w:rsidRPr="00925C32">
        <w:rPr>
          <w:rFonts w:ascii="Arial" w:hAnsi="Arial" w:cs="Arial"/>
          <w:sz w:val="20"/>
          <w:szCs w:val="20"/>
          <w:lang w:val="en-GB"/>
        </w:rPr>
        <w:lastRenderedPageBreak/>
        <w:t>communicate with the bench from another part of the ground, addressing the players from outside the playing field or through a third person.</w:t>
      </w:r>
      <w:r w:rsidR="00036682" w:rsidRPr="00925C32">
        <w:rPr>
          <w:rFonts w:ascii="Arial" w:hAnsi="Arial" w:cs="Arial"/>
          <w:sz w:val="20"/>
          <w:szCs w:val="20"/>
          <w:lang w:val="en-GB"/>
        </w:rPr>
        <w:t xml:space="preserve"> </w:t>
      </w:r>
    </w:p>
    <w:p w14:paraId="4F8FC49B" w14:textId="77777777" w:rsidR="00B56FE6" w:rsidRPr="00925C32" w:rsidRDefault="00B56FE6" w:rsidP="00B56FE6">
      <w:pPr>
        <w:pStyle w:val="BalloonText"/>
        <w:suppressAutoHyphens/>
        <w:spacing w:before="240" w:after="60"/>
        <w:ind w:left="1418" w:hanging="709"/>
        <w:rPr>
          <w:rFonts w:ascii="Arial" w:hAnsi="Arial" w:cs="Arial"/>
          <w:sz w:val="20"/>
          <w:szCs w:val="20"/>
          <w:lang w:val="en-GB"/>
        </w:rPr>
      </w:pPr>
      <w:r w:rsidRPr="00925C32">
        <w:rPr>
          <w:rFonts w:ascii="Arial" w:hAnsi="Arial" w:cs="Arial"/>
          <w:sz w:val="20"/>
          <w:szCs w:val="20"/>
          <w:lang w:val="en-GB"/>
        </w:rPr>
        <w:t xml:space="preserve">(c) </w:t>
      </w:r>
      <w:r w:rsidRPr="00925C32">
        <w:rPr>
          <w:rFonts w:ascii="Arial" w:hAnsi="Arial" w:cs="Arial"/>
          <w:sz w:val="20"/>
          <w:szCs w:val="20"/>
          <w:lang w:val="en-GB"/>
        </w:rPr>
        <w:tab/>
      </w:r>
      <w:r w:rsidR="00F542C3" w:rsidRPr="00925C32">
        <w:rPr>
          <w:rFonts w:ascii="Arial" w:hAnsi="Arial" w:cs="Arial"/>
          <w:sz w:val="20"/>
          <w:szCs w:val="20"/>
        </w:rPr>
        <w:t xml:space="preserve">Where a playing coach is suspended for a reportable offence that has occurred while playing, except in the case of an offence involving an umpire (abuse, insults, strike, </w:t>
      </w:r>
      <w:r w:rsidR="007025B3" w:rsidRPr="00925C32">
        <w:rPr>
          <w:rFonts w:ascii="Arial" w:hAnsi="Arial" w:cs="Arial"/>
          <w:sz w:val="20"/>
          <w:szCs w:val="20"/>
        </w:rPr>
        <w:t>etc.</w:t>
      </w:r>
      <w:r w:rsidR="00F542C3" w:rsidRPr="00925C32">
        <w:rPr>
          <w:rFonts w:ascii="Arial" w:hAnsi="Arial" w:cs="Arial"/>
          <w:sz w:val="20"/>
          <w:szCs w:val="20"/>
        </w:rPr>
        <w:t>), the tribunal may rule at its discretion that he/she may continue to coach in a normal capacity whilst under suspension.</w:t>
      </w:r>
      <w:r w:rsidR="00F542C3" w:rsidRPr="00925C32">
        <w:rPr>
          <w:rFonts w:ascii="Arial" w:hAnsi="Arial" w:cs="Arial"/>
          <w:sz w:val="20"/>
          <w:szCs w:val="20"/>
        </w:rPr>
        <w:tab/>
      </w:r>
    </w:p>
    <w:p w14:paraId="59765436" w14:textId="58E74B13" w:rsidR="001D0B65" w:rsidRPr="00925C32" w:rsidRDefault="001D0B65" w:rsidP="001D0B65">
      <w:pPr>
        <w:pStyle w:val="BalloonText"/>
        <w:suppressAutoHyphens/>
        <w:spacing w:before="240" w:after="60"/>
        <w:rPr>
          <w:rFonts w:ascii="Arial" w:hAnsi="Arial" w:cs="Arial"/>
          <w:sz w:val="20"/>
          <w:szCs w:val="20"/>
        </w:rPr>
      </w:pPr>
      <w:r w:rsidRPr="00925C32">
        <w:rPr>
          <w:rFonts w:ascii="Arial" w:hAnsi="Arial" w:cs="Arial"/>
          <w:b/>
          <w:sz w:val="20"/>
          <w:szCs w:val="20"/>
          <w:lang w:val="en-GB"/>
        </w:rPr>
        <w:t>2</w:t>
      </w:r>
      <w:r w:rsidR="00F42F03" w:rsidRPr="00925C32">
        <w:rPr>
          <w:rFonts w:ascii="Arial" w:hAnsi="Arial" w:cs="Arial"/>
          <w:b/>
          <w:sz w:val="20"/>
          <w:szCs w:val="20"/>
          <w:lang w:val="en-GB"/>
        </w:rPr>
        <w:t>5</w:t>
      </w:r>
      <w:r w:rsidRPr="00925C32">
        <w:rPr>
          <w:rFonts w:ascii="Arial" w:hAnsi="Arial" w:cs="Arial"/>
          <w:b/>
          <w:sz w:val="20"/>
          <w:szCs w:val="20"/>
          <w:lang w:val="en-GB"/>
        </w:rPr>
        <w:t>.7</w:t>
      </w:r>
      <w:r w:rsidRPr="00925C32">
        <w:rPr>
          <w:rFonts w:ascii="Arial" w:hAnsi="Arial" w:cs="Arial"/>
          <w:sz w:val="20"/>
          <w:szCs w:val="20"/>
          <w:lang w:val="en-GB"/>
        </w:rPr>
        <w:tab/>
      </w:r>
      <w:r w:rsidRPr="00925C32">
        <w:rPr>
          <w:rFonts w:ascii="Arial" w:hAnsi="Arial" w:cs="Arial"/>
          <w:sz w:val="20"/>
          <w:szCs w:val="20"/>
        </w:rPr>
        <w:t>A person registered with the EF</w:t>
      </w:r>
      <w:r w:rsidR="00CB3006" w:rsidRPr="00925C32">
        <w:rPr>
          <w:rFonts w:ascii="Arial" w:hAnsi="Arial" w:cs="Arial"/>
          <w:sz w:val="20"/>
          <w:szCs w:val="20"/>
        </w:rPr>
        <w:t>N</w:t>
      </w:r>
      <w:r w:rsidRPr="00925C32">
        <w:rPr>
          <w:rFonts w:ascii="Arial" w:hAnsi="Arial" w:cs="Arial"/>
          <w:sz w:val="20"/>
          <w:szCs w:val="20"/>
        </w:rPr>
        <w:t>L as coach of a team may not act in the capacity as any other match day official for that team.</w:t>
      </w:r>
      <w:r w:rsidRPr="00925C32">
        <w:rPr>
          <w:rFonts w:ascii="Arial" w:hAnsi="Arial" w:cs="Arial"/>
          <w:sz w:val="20"/>
          <w:szCs w:val="20"/>
        </w:rPr>
        <w:tab/>
      </w:r>
      <w:r w:rsidRPr="00925C32">
        <w:rPr>
          <w:rFonts w:ascii="Arial" w:hAnsi="Arial" w:cs="Arial"/>
          <w:sz w:val="20"/>
          <w:szCs w:val="20"/>
        </w:rPr>
        <w:tab/>
      </w:r>
      <w:r w:rsidRPr="00925C32">
        <w:rPr>
          <w:rFonts w:ascii="Arial" w:hAnsi="Arial" w:cs="Arial"/>
          <w:sz w:val="20"/>
          <w:szCs w:val="20"/>
        </w:rPr>
        <w:tab/>
      </w:r>
    </w:p>
    <w:p w14:paraId="2B8976A8" w14:textId="77777777" w:rsidR="00036682" w:rsidRPr="00925C32" w:rsidRDefault="00036682" w:rsidP="00036682">
      <w:pPr>
        <w:pStyle w:val="BalloonText"/>
        <w:suppressAutoHyphens/>
        <w:spacing w:before="240" w:after="60"/>
        <w:rPr>
          <w:rFonts w:ascii="Arial" w:hAnsi="Arial" w:cs="Arial"/>
          <w:sz w:val="20"/>
          <w:szCs w:val="20"/>
        </w:rPr>
      </w:pPr>
      <w:r w:rsidRPr="00925C32">
        <w:rPr>
          <w:rFonts w:ascii="Arial" w:hAnsi="Arial" w:cs="Arial"/>
          <w:sz w:val="20"/>
          <w:szCs w:val="20"/>
        </w:rPr>
        <w:t>Fine: Up to Twenty penalty units and referred to the Board.</w:t>
      </w:r>
    </w:p>
    <w:bookmarkEnd w:id="108"/>
    <w:p w14:paraId="5399D91B" w14:textId="77777777" w:rsidR="005A422D" w:rsidRPr="00925C32" w:rsidRDefault="005A422D" w:rsidP="00D25154">
      <w:pPr>
        <w:autoSpaceDE w:val="0"/>
        <w:autoSpaceDN w:val="0"/>
        <w:adjustRightInd w:val="0"/>
        <w:spacing w:after="60"/>
        <w:rPr>
          <w:rFonts w:cs="Arial"/>
          <w:color w:val="000000"/>
          <w:sz w:val="20"/>
          <w:szCs w:val="20"/>
          <w:lang w:val="en-US"/>
        </w:rPr>
      </w:pPr>
    </w:p>
    <w:p w14:paraId="502AC4FD" w14:textId="342100BE" w:rsidR="005A422D" w:rsidRPr="00925C32" w:rsidRDefault="005A422D" w:rsidP="00790591">
      <w:pPr>
        <w:pStyle w:val="Heading2"/>
        <w:numPr>
          <w:ilvl w:val="0"/>
          <w:numId w:val="0"/>
        </w:numPr>
        <w:rPr>
          <w:i w:val="0"/>
          <w:sz w:val="20"/>
          <w:szCs w:val="20"/>
          <w:lang w:val="en-US"/>
        </w:rPr>
      </w:pPr>
      <w:bookmarkStart w:id="110" w:name="_Toc162778779"/>
      <w:bookmarkStart w:id="111" w:name="_Toc24032800"/>
      <w:r w:rsidRPr="00925C32">
        <w:rPr>
          <w:i w:val="0"/>
          <w:sz w:val="20"/>
          <w:szCs w:val="20"/>
          <w:lang w:val="en-US"/>
        </w:rPr>
        <w:t>2</w:t>
      </w:r>
      <w:r w:rsidR="009B07FF" w:rsidRPr="00925C32">
        <w:rPr>
          <w:i w:val="0"/>
          <w:sz w:val="20"/>
          <w:szCs w:val="20"/>
          <w:lang w:val="en-US"/>
        </w:rPr>
        <w:t>6</w:t>
      </w:r>
      <w:r w:rsidRPr="00925C32">
        <w:rPr>
          <w:i w:val="0"/>
          <w:sz w:val="20"/>
          <w:szCs w:val="20"/>
          <w:lang w:val="en-US"/>
        </w:rPr>
        <w:t>.</w:t>
      </w:r>
      <w:r w:rsidRPr="00925C32">
        <w:rPr>
          <w:i w:val="0"/>
          <w:sz w:val="20"/>
          <w:szCs w:val="20"/>
          <w:lang w:val="en-US"/>
        </w:rPr>
        <w:tab/>
        <w:t>BEST AND FAIREST VOTES</w:t>
      </w:r>
      <w:bookmarkEnd w:id="110"/>
      <w:bookmarkEnd w:id="111"/>
    </w:p>
    <w:p w14:paraId="13D3F222" w14:textId="77777777" w:rsidR="00B26A1C" w:rsidRPr="00925C32" w:rsidRDefault="00B26A1C" w:rsidP="00790591">
      <w:pPr>
        <w:rPr>
          <w:rFonts w:cs="Arial"/>
          <w:sz w:val="20"/>
          <w:szCs w:val="20"/>
          <w:lang w:val="en-US"/>
        </w:rPr>
      </w:pPr>
    </w:p>
    <w:p w14:paraId="588D3F0E" w14:textId="77777777" w:rsidR="009B07FF" w:rsidRPr="00925C32" w:rsidRDefault="003D2659"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r w:rsidRPr="00925C32">
        <w:rPr>
          <w:rFonts w:cs="Arial"/>
          <w:b/>
          <w:sz w:val="20"/>
          <w:szCs w:val="20"/>
        </w:rPr>
        <w:t>2</w:t>
      </w:r>
      <w:r w:rsidR="009B07FF" w:rsidRPr="00925C32">
        <w:rPr>
          <w:rFonts w:cs="Arial"/>
          <w:b/>
          <w:sz w:val="20"/>
          <w:szCs w:val="20"/>
        </w:rPr>
        <w:t>6</w:t>
      </w:r>
      <w:r w:rsidRPr="00925C32">
        <w:rPr>
          <w:rFonts w:cs="Arial"/>
          <w:b/>
          <w:sz w:val="20"/>
          <w:szCs w:val="20"/>
        </w:rPr>
        <w:t>.1</w:t>
      </w:r>
      <w:r w:rsidR="00CF1E5B" w:rsidRPr="00925C32">
        <w:rPr>
          <w:rFonts w:cs="Arial"/>
          <w:sz w:val="20"/>
          <w:szCs w:val="20"/>
        </w:rPr>
        <w:tab/>
        <w:t>Official EF</w:t>
      </w:r>
      <w:r w:rsidR="00CB3006" w:rsidRPr="00925C32">
        <w:rPr>
          <w:rFonts w:cs="Arial"/>
          <w:sz w:val="20"/>
          <w:szCs w:val="20"/>
        </w:rPr>
        <w:t>N</w:t>
      </w:r>
      <w:r w:rsidR="00CF1E5B" w:rsidRPr="00925C32">
        <w:rPr>
          <w:rFonts w:cs="Arial"/>
          <w:sz w:val="20"/>
          <w:szCs w:val="20"/>
        </w:rPr>
        <w:t>L field umpires shall lodge one set of best and fairest votes in official EF</w:t>
      </w:r>
      <w:r w:rsidR="00CB3006" w:rsidRPr="00925C32">
        <w:rPr>
          <w:rFonts w:cs="Arial"/>
          <w:sz w:val="20"/>
          <w:szCs w:val="20"/>
        </w:rPr>
        <w:t>N</w:t>
      </w:r>
      <w:r w:rsidR="00CF1E5B" w:rsidRPr="00925C32">
        <w:rPr>
          <w:rFonts w:cs="Arial"/>
          <w:sz w:val="20"/>
          <w:szCs w:val="20"/>
        </w:rPr>
        <w:t xml:space="preserve">L </w:t>
      </w:r>
      <w:r w:rsidR="00D337A2" w:rsidRPr="00925C32">
        <w:rPr>
          <w:rFonts w:cs="Arial"/>
          <w:sz w:val="20"/>
          <w:szCs w:val="20"/>
        </w:rPr>
        <w:t>home and away</w:t>
      </w:r>
      <w:r w:rsidR="00CF1E5B" w:rsidRPr="00925C32">
        <w:rPr>
          <w:rFonts w:cs="Arial"/>
          <w:sz w:val="20"/>
          <w:szCs w:val="20"/>
        </w:rPr>
        <w:t xml:space="preserve"> games in </w:t>
      </w:r>
      <w:r w:rsidR="00D321DB" w:rsidRPr="00925C32">
        <w:rPr>
          <w:rFonts w:cs="Arial"/>
          <w:sz w:val="20"/>
          <w:szCs w:val="20"/>
        </w:rPr>
        <w:t>all competitive grades</w:t>
      </w:r>
      <w:r w:rsidR="00CF1E5B" w:rsidRPr="00925C32">
        <w:rPr>
          <w:rFonts w:cs="Arial"/>
          <w:sz w:val="20"/>
          <w:szCs w:val="20"/>
        </w:rPr>
        <w:t>. Where two EF</w:t>
      </w:r>
      <w:r w:rsidR="00CB3006" w:rsidRPr="00925C32">
        <w:rPr>
          <w:rFonts w:cs="Arial"/>
          <w:sz w:val="20"/>
          <w:szCs w:val="20"/>
        </w:rPr>
        <w:t>N</w:t>
      </w:r>
      <w:r w:rsidR="00CF1E5B" w:rsidRPr="00925C32">
        <w:rPr>
          <w:rFonts w:cs="Arial"/>
          <w:sz w:val="20"/>
          <w:szCs w:val="20"/>
        </w:rPr>
        <w:t>L field umpires are officiating in a match, one set of best and fairest votes will be lodged on behalf of both umpires.</w:t>
      </w:r>
    </w:p>
    <w:p w14:paraId="7A800DE6" w14:textId="77777777" w:rsidR="009B07FF"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sz w:val="20"/>
          <w:szCs w:val="20"/>
        </w:rPr>
      </w:pPr>
    </w:p>
    <w:p w14:paraId="2EC9CCD3" w14:textId="3DB8ED9A" w:rsidR="005A422D" w:rsidRPr="00925C32" w:rsidRDefault="009B07FF" w:rsidP="009B07FF">
      <w:pPr>
        <w:tabs>
          <w:tab w:val="left" w:pos="-1080"/>
          <w:tab w:val="left" w:pos="-720"/>
          <w:tab w:val="left" w:pos="0"/>
          <w:tab w:val="left" w:pos="72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hanging="720"/>
        <w:rPr>
          <w:rFonts w:cs="Arial"/>
          <w:color w:val="000000"/>
          <w:sz w:val="20"/>
          <w:szCs w:val="20"/>
        </w:rPr>
      </w:pPr>
      <w:r w:rsidRPr="00925C32">
        <w:rPr>
          <w:rFonts w:cs="Arial"/>
          <w:b/>
          <w:bCs/>
          <w:sz w:val="20"/>
          <w:szCs w:val="20"/>
        </w:rPr>
        <w:t>26.2</w:t>
      </w:r>
      <w:r w:rsidRPr="00925C32">
        <w:rPr>
          <w:rFonts w:cs="Arial"/>
          <w:sz w:val="20"/>
          <w:szCs w:val="20"/>
        </w:rPr>
        <w:tab/>
      </w:r>
      <w:r w:rsidR="008A0568" w:rsidRPr="00925C32">
        <w:rPr>
          <w:rFonts w:cs="Arial"/>
          <w:sz w:val="20"/>
          <w:szCs w:val="20"/>
        </w:rPr>
        <w:t xml:space="preserve">Any player who has been found guilty of a reportable offence in a home and away match or any other indiscretion as determined by the Board and subsequently served a suspension </w:t>
      </w:r>
      <w:r w:rsidR="007025B3" w:rsidRPr="00925C32">
        <w:rPr>
          <w:rFonts w:cs="Arial"/>
          <w:sz w:val="20"/>
          <w:szCs w:val="20"/>
        </w:rPr>
        <w:t>during</w:t>
      </w:r>
      <w:r w:rsidR="008A0568" w:rsidRPr="00925C32">
        <w:rPr>
          <w:rFonts w:cs="Arial"/>
          <w:sz w:val="20"/>
          <w:szCs w:val="20"/>
        </w:rPr>
        <w:t xml:space="preserve"> the same season will be ineligible to win a best and fairest award. </w:t>
      </w:r>
      <w:r w:rsidR="008A0568" w:rsidRPr="00925C32">
        <w:rPr>
          <w:rFonts w:cs="Arial"/>
          <w:sz w:val="20"/>
          <w:szCs w:val="20"/>
        </w:rPr>
        <w:tab/>
      </w:r>
    </w:p>
    <w:p w14:paraId="3DCFB5AF" w14:textId="77777777" w:rsidR="009542E9" w:rsidRPr="00925C32" w:rsidRDefault="009542E9" w:rsidP="00790591">
      <w:pPr>
        <w:pStyle w:val="Heading2"/>
        <w:numPr>
          <w:ilvl w:val="0"/>
          <w:numId w:val="0"/>
        </w:numPr>
        <w:rPr>
          <w:i w:val="0"/>
          <w:sz w:val="20"/>
          <w:szCs w:val="20"/>
          <w:lang w:val="en-US"/>
        </w:rPr>
      </w:pPr>
      <w:bookmarkStart w:id="112" w:name="_Toc162778780"/>
      <w:bookmarkStart w:id="113" w:name="_Hlk1120853"/>
    </w:p>
    <w:p w14:paraId="0EC39325" w14:textId="72749160" w:rsidR="005A422D" w:rsidRPr="00120C79" w:rsidRDefault="005A422D" w:rsidP="00790591">
      <w:pPr>
        <w:pStyle w:val="Heading2"/>
        <w:numPr>
          <w:ilvl w:val="0"/>
          <w:numId w:val="0"/>
        </w:numPr>
        <w:rPr>
          <w:i w:val="0"/>
          <w:sz w:val="20"/>
          <w:szCs w:val="20"/>
          <w:lang w:val="en-US"/>
        </w:rPr>
      </w:pPr>
      <w:bookmarkStart w:id="114" w:name="_Toc24032801"/>
      <w:r w:rsidRPr="00120C79">
        <w:rPr>
          <w:i w:val="0"/>
          <w:sz w:val="20"/>
          <w:szCs w:val="20"/>
          <w:lang w:val="en-US"/>
        </w:rPr>
        <w:t>2</w:t>
      </w:r>
      <w:r w:rsidR="009B07FF" w:rsidRPr="00120C79">
        <w:rPr>
          <w:i w:val="0"/>
          <w:sz w:val="20"/>
          <w:szCs w:val="20"/>
          <w:lang w:val="en-US"/>
        </w:rPr>
        <w:t>7</w:t>
      </w:r>
      <w:r w:rsidRPr="00120C79">
        <w:rPr>
          <w:i w:val="0"/>
          <w:sz w:val="20"/>
          <w:szCs w:val="20"/>
          <w:lang w:val="en-US"/>
        </w:rPr>
        <w:t>.</w:t>
      </w:r>
      <w:r w:rsidRPr="00120C79">
        <w:rPr>
          <w:i w:val="0"/>
          <w:sz w:val="20"/>
          <w:szCs w:val="20"/>
          <w:lang w:val="en-US"/>
        </w:rPr>
        <w:tab/>
        <w:t>PRESENTATION NIGHT TICKETS</w:t>
      </w:r>
      <w:bookmarkEnd w:id="112"/>
      <w:bookmarkEnd w:id="114"/>
    </w:p>
    <w:p w14:paraId="7FF0B9C5" w14:textId="05FA112E" w:rsidR="005D359D" w:rsidRPr="00120C79" w:rsidRDefault="003D2659" w:rsidP="001F093F">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120C79">
        <w:rPr>
          <w:rFonts w:cs="Arial"/>
          <w:b/>
          <w:sz w:val="20"/>
          <w:szCs w:val="20"/>
          <w:lang w:val="en-GB"/>
        </w:rPr>
        <w:t>2</w:t>
      </w:r>
      <w:r w:rsidR="009B07FF" w:rsidRPr="00120C79">
        <w:rPr>
          <w:rFonts w:cs="Arial"/>
          <w:b/>
          <w:sz w:val="20"/>
          <w:szCs w:val="20"/>
          <w:lang w:val="en-GB"/>
        </w:rPr>
        <w:t>7</w:t>
      </w:r>
      <w:r w:rsidR="00CF1E5B" w:rsidRPr="00120C79">
        <w:rPr>
          <w:rFonts w:cs="Arial"/>
          <w:b/>
          <w:sz w:val="20"/>
          <w:szCs w:val="20"/>
          <w:lang w:val="en-GB"/>
        </w:rPr>
        <w:t>.1</w:t>
      </w:r>
      <w:r w:rsidR="00CF1E5B" w:rsidRPr="00120C79">
        <w:rPr>
          <w:rFonts w:cs="Arial"/>
          <w:sz w:val="20"/>
          <w:szCs w:val="20"/>
          <w:lang w:val="en-GB"/>
        </w:rPr>
        <w:tab/>
      </w:r>
      <w:r w:rsidR="00CF1E5B" w:rsidRPr="00120C79">
        <w:rPr>
          <w:rFonts w:cs="Arial"/>
          <w:sz w:val="20"/>
          <w:szCs w:val="20"/>
          <w:lang w:val="en-GB"/>
        </w:rPr>
        <w:tab/>
        <w:t xml:space="preserve">All affiliated Senior Clubs </w:t>
      </w:r>
      <w:r w:rsidR="001E7E69" w:rsidRPr="00120C79">
        <w:rPr>
          <w:rFonts w:cs="Arial"/>
          <w:sz w:val="20"/>
          <w:szCs w:val="20"/>
          <w:lang w:val="en-GB"/>
        </w:rPr>
        <w:t>may</w:t>
      </w:r>
      <w:r w:rsidR="00CF1E5B" w:rsidRPr="00120C79">
        <w:rPr>
          <w:rFonts w:cs="Arial"/>
          <w:sz w:val="20"/>
          <w:szCs w:val="20"/>
          <w:lang w:val="en-GB"/>
        </w:rPr>
        <w:t xml:space="preserve"> be allotted </w:t>
      </w:r>
      <w:r w:rsidR="00C21130" w:rsidRPr="00120C79">
        <w:rPr>
          <w:rFonts w:cs="Arial"/>
          <w:sz w:val="20"/>
          <w:szCs w:val="20"/>
          <w:lang w:val="en-GB"/>
        </w:rPr>
        <w:t>12</w:t>
      </w:r>
      <w:r w:rsidR="00CF1E5B" w:rsidRPr="00120C79">
        <w:rPr>
          <w:rFonts w:cs="Arial"/>
          <w:sz w:val="20"/>
          <w:szCs w:val="20"/>
          <w:lang w:val="en-GB"/>
        </w:rPr>
        <w:t xml:space="preserve"> tickets for the EF</w:t>
      </w:r>
      <w:r w:rsidR="00CB3006" w:rsidRPr="00120C79">
        <w:rPr>
          <w:rFonts w:cs="Arial"/>
          <w:sz w:val="20"/>
          <w:szCs w:val="20"/>
          <w:lang w:val="en-GB"/>
        </w:rPr>
        <w:t>N</w:t>
      </w:r>
      <w:r w:rsidR="00CF1E5B" w:rsidRPr="00120C79">
        <w:rPr>
          <w:rFonts w:cs="Arial"/>
          <w:sz w:val="20"/>
          <w:szCs w:val="20"/>
          <w:lang w:val="en-GB"/>
        </w:rPr>
        <w:t>L Senior Presentation Night in each season and shall be billed for those tickets at the prices prevailing from time to time.</w:t>
      </w:r>
    </w:p>
    <w:p w14:paraId="29588A6D" w14:textId="6571C0FD" w:rsidR="00D321DB" w:rsidRDefault="003D265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r w:rsidRPr="00120C79">
        <w:rPr>
          <w:rFonts w:cs="Arial"/>
          <w:b/>
          <w:sz w:val="20"/>
          <w:szCs w:val="20"/>
          <w:lang w:val="en-GB"/>
        </w:rPr>
        <w:t>2</w:t>
      </w:r>
      <w:r w:rsidR="009B07FF" w:rsidRPr="00120C79">
        <w:rPr>
          <w:rFonts w:cs="Arial"/>
          <w:b/>
          <w:sz w:val="20"/>
          <w:szCs w:val="20"/>
          <w:lang w:val="en-GB"/>
        </w:rPr>
        <w:t>7</w:t>
      </w:r>
      <w:r w:rsidRPr="00120C79">
        <w:rPr>
          <w:rFonts w:cs="Arial"/>
          <w:b/>
          <w:sz w:val="20"/>
          <w:szCs w:val="20"/>
          <w:lang w:val="en-GB"/>
        </w:rPr>
        <w:t>.</w:t>
      </w:r>
      <w:r w:rsidR="004C5459" w:rsidRPr="00120C79">
        <w:rPr>
          <w:rFonts w:cs="Arial"/>
          <w:b/>
          <w:sz w:val="20"/>
          <w:szCs w:val="20"/>
          <w:lang w:val="en-GB"/>
        </w:rPr>
        <w:t>2</w:t>
      </w:r>
      <w:r w:rsidR="00CF1E5B" w:rsidRPr="00120C79">
        <w:rPr>
          <w:rFonts w:cs="Arial"/>
          <w:sz w:val="20"/>
          <w:szCs w:val="20"/>
          <w:lang w:val="en-GB"/>
        </w:rPr>
        <w:tab/>
        <w:t xml:space="preserve">All affiliated Junior Clubs </w:t>
      </w:r>
      <w:r w:rsidR="001E7E69" w:rsidRPr="00120C79">
        <w:rPr>
          <w:rFonts w:cs="Arial"/>
          <w:sz w:val="20"/>
          <w:szCs w:val="20"/>
          <w:lang w:val="en-GB"/>
        </w:rPr>
        <w:t xml:space="preserve">may </w:t>
      </w:r>
      <w:r w:rsidR="00CF1E5B" w:rsidRPr="00120C79">
        <w:rPr>
          <w:rFonts w:cs="Arial"/>
          <w:sz w:val="20"/>
          <w:szCs w:val="20"/>
          <w:lang w:val="en-GB"/>
        </w:rPr>
        <w:t>be allotted 10 tickets for the EF</w:t>
      </w:r>
      <w:r w:rsidR="00CB3006" w:rsidRPr="00120C79">
        <w:rPr>
          <w:rFonts w:cs="Arial"/>
          <w:sz w:val="20"/>
          <w:szCs w:val="20"/>
          <w:lang w:val="en-GB"/>
        </w:rPr>
        <w:t>N</w:t>
      </w:r>
      <w:r w:rsidR="00CF1E5B" w:rsidRPr="00120C79">
        <w:rPr>
          <w:rFonts w:cs="Arial"/>
          <w:sz w:val="20"/>
          <w:szCs w:val="20"/>
          <w:lang w:val="en-GB"/>
        </w:rPr>
        <w:t xml:space="preserve">L Junior Presentation Night in each </w:t>
      </w:r>
      <w:r w:rsidR="00C21130" w:rsidRPr="00120C79">
        <w:rPr>
          <w:rFonts w:cs="Arial"/>
          <w:sz w:val="20"/>
          <w:szCs w:val="20"/>
          <w:lang w:val="en-GB"/>
        </w:rPr>
        <w:t>season and</w:t>
      </w:r>
      <w:r w:rsidR="00CF1E5B" w:rsidRPr="00120C79">
        <w:rPr>
          <w:rFonts w:cs="Arial"/>
          <w:sz w:val="20"/>
          <w:szCs w:val="20"/>
          <w:lang w:val="en-GB"/>
        </w:rPr>
        <w:t xml:space="preserve"> shall be billed for those tickets at the prices prevailing from time to time.</w:t>
      </w:r>
      <w:bookmarkStart w:id="115" w:name="_Toc162778781"/>
      <w:r w:rsidR="00D321DB" w:rsidRPr="00925C32">
        <w:rPr>
          <w:rFonts w:cs="Arial"/>
          <w:sz w:val="20"/>
          <w:szCs w:val="20"/>
          <w:lang w:val="en-GB"/>
        </w:rPr>
        <w:t xml:space="preserve"> </w:t>
      </w:r>
      <w:bookmarkEnd w:id="113"/>
    </w:p>
    <w:p w14:paraId="2C3B4593" w14:textId="77777777" w:rsidR="001E7E69" w:rsidRPr="00C21130" w:rsidRDefault="001E7E69" w:rsidP="00C21130">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GB"/>
        </w:rPr>
      </w:pPr>
    </w:p>
    <w:p w14:paraId="0632F6CC" w14:textId="3A03F7FC" w:rsidR="00B26A1C" w:rsidRPr="00925C32" w:rsidRDefault="005A422D" w:rsidP="00DC7E83">
      <w:pPr>
        <w:pStyle w:val="Heading2"/>
        <w:numPr>
          <w:ilvl w:val="0"/>
          <w:numId w:val="0"/>
        </w:numPr>
        <w:rPr>
          <w:sz w:val="20"/>
          <w:szCs w:val="20"/>
          <w:lang w:val="en-US"/>
        </w:rPr>
      </w:pPr>
      <w:bookmarkStart w:id="116" w:name="_Toc24032802"/>
      <w:r w:rsidRPr="00925C32">
        <w:rPr>
          <w:i w:val="0"/>
          <w:sz w:val="20"/>
          <w:szCs w:val="20"/>
          <w:lang w:val="en-US"/>
        </w:rPr>
        <w:t>2</w:t>
      </w:r>
      <w:r w:rsidR="009B07FF" w:rsidRPr="00925C32">
        <w:rPr>
          <w:i w:val="0"/>
          <w:sz w:val="20"/>
          <w:szCs w:val="20"/>
          <w:lang w:val="en-US"/>
        </w:rPr>
        <w:t>8</w:t>
      </w:r>
      <w:r w:rsidRPr="00925C32">
        <w:rPr>
          <w:i w:val="0"/>
          <w:sz w:val="20"/>
          <w:szCs w:val="20"/>
          <w:lang w:val="en-US"/>
        </w:rPr>
        <w:t>.</w:t>
      </w:r>
      <w:r w:rsidRPr="00925C32">
        <w:rPr>
          <w:i w:val="0"/>
          <w:sz w:val="20"/>
          <w:szCs w:val="20"/>
          <w:lang w:val="en-US"/>
        </w:rPr>
        <w:tab/>
        <w:t>CLUB ACCOUNTS</w:t>
      </w:r>
      <w:bookmarkEnd w:id="115"/>
      <w:r w:rsidRPr="00925C32">
        <w:rPr>
          <w:i w:val="0"/>
          <w:sz w:val="20"/>
          <w:szCs w:val="20"/>
          <w:lang w:val="en-US"/>
        </w:rPr>
        <w:t xml:space="preserve"> </w:t>
      </w:r>
      <w:r w:rsidR="00B73C06" w:rsidRPr="00925C32">
        <w:rPr>
          <w:i w:val="0"/>
          <w:sz w:val="20"/>
          <w:szCs w:val="20"/>
          <w:lang w:val="en-US"/>
        </w:rPr>
        <w:t>AND OFFICE BEARERS</w:t>
      </w:r>
      <w:bookmarkEnd w:id="116"/>
    </w:p>
    <w:p w14:paraId="6C32AB60" w14:textId="44C00E91" w:rsidR="005A422D" w:rsidRPr="00925C32" w:rsidRDefault="005A422D" w:rsidP="00790591">
      <w:pPr>
        <w:pStyle w:val="Heading3"/>
        <w:numPr>
          <w:ilvl w:val="0"/>
          <w:numId w:val="0"/>
        </w:numPr>
        <w:rPr>
          <w:sz w:val="20"/>
          <w:szCs w:val="20"/>
          <w:lang w:val="en-US"/>
        </w:rPr>
      </w:pPr>
      <w:bookmarkStart w:id="117" w:name="_Toc162778782"/>
      <w:r w:rsidRPr="00925C32">
        <w:rPr>
          <w:sz w:val="20"/>
          <w:szCs w:val="20"/>
          <w:lang w:val="en-US"/>
        </w:rPr>
        <w:t>2</w:t>
      </w:r>
      <w:r w:rsidR="009B07FF" w:rsidRPr="00925C32">
        <w:rPr>
          <w:sz w:val="20"/>
          <w:szCs w:val="20"/>
          <w:lang w:val="en-US"/>
        </w:rPr>
        <w:t>8</w:t>
      </w:r>
      <w:r w:rsidRPr="00925C32">
        <w:rPr>
          <w:sz w:val="20"/>
          <w:szCs w:val="20"/>
          <w:lang w:val="en-US"/>
        </w:rPr>
        <w:t>.1</w:t>
      </w:r>
      <w:r w:rsidRPr="00925C32">
        <w:rPr>
          <w:sz w:val="20"/>
          <w:szCs w:val="20"/>
          <w:lang w:val="en-US"/>
        </w:rPr>
        <w:tab/>
        <w:t>Lodgment of Annual Reports</w:t>
      </w:r>
      <w:bookmarkEnd w:id="117"/>
    </w:p>
    <w:p w14:paraId="6EE575B6" w14:textId="77777777" w:rsidR="00CF1E5B" w:rsidRPr="00925C32" w:rsidRDefault="00CF1E5B"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925C32">
        <w:rPr>
          <w:rFonts w:cs="Arial"/>
          <w:sz w:val="20"/>
          <w:szCs w:val="20"/>
        </w:rPr>
        <w:tab/>
      </w:r>
      <w:r w:rsidR="003D2659" w:rsidRPr="00925C32">
        <w:rPr>
          <w:rFonts w:cs="Arial"/>
          <w:sz w:val="20"/>
          <w:szCs w:val="20"/>
        </w:rPr>
        <w:t>(a</w:t>
      </w:r>
      <w:r w:rsidRPr="00925C32">
        <w:rPr>
          <w:rFonts w:cs="Arial"/>
          <w:sz w:val="20"/>
          <w:szCs w:val="20"/>
        </w:rPr>
        <w:t>)</w:t>
      </w:r>
      <w:r w:rsidRPr="00925C32">
        <w:rPr>
          <w:rFonts w:cs="Arial"/>
          <w:sz w:val="20"/>
          <w:szCs w:val="20"/>
        </w:rPr>
        <w:tab/>
        <w:t>All Affiliated Senior Clubs and Affiliated Junior Clubs shall forward to the Chief Execu</w:t>
      </w:r>
      <w:r w:rsidR="000257CD" w:rsidRPr="00925C32">
        <w:rPr>
          <w:rFonts w:cs="Arial"/>
          <w:sz w:val="20"/>
          <w:szCs w:val="20"/>
        </w:rPr>
        <w:t>tive Officer no later than 31</w:t>
      </w:r>
      <w:r w:rsidR="000257CD" w:rsidRPr="00925C32">
        <w:rPr>
          <w:rFonts w:cs="Arial"/>
          <w:sz w:val="20"/>
          <w:szCs w:val="20"/>
          <w:vertAlign w:val="superscript"/>
        </w:rPr>
        <w:t>st</w:t>
      </w:r>
      <w:r w:rsidR="000257CD" w:rsidRPr="00925C32">
        <w:rPr>
          <w:rFonts w:cs="Arial"/>
          <w:sz w:val="20"/>
          <w:szCs w:val="20"/>
        </w:rPr>
        <w:t xml:space="preserve"> </w:t>
      </w:r>
      <w:r w:rsidRPr="00925C32">
        <w:rPr>
          <w:rFonts w:cs="Arial"/>
          <w:sz w:val="20"/>
          <w:szCs w:val="20"/>
        </w:rPr>
        <w:t>December each year, one copy of their Annual Report.</w:t>
      </w:r>
    </w:p>
    <w:p w14:paraId="73E1C06C" w14:textId="77777777" w:rsidR="00CF1E5B" w:rsidRPr="00925C32" w:rsidRDefault="00CF1E5B" w:rsidP="00790591">
      <w:pPr>
        <w:tabs>
          <w:tab w:val="left" w:pos="-1080"/>
          <w:tab w:val="left" w:pos="-720"/>
          <w:tab w:val="left" w:pos="0"/>
          <w:tab w:val="left" w:pos="1134"/>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546" w:firstLine="17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369FF26F" w14:textId="77777777" w:rsidR="00CF1E5B" w:rsidRPr="00925C32" w:rsidRDefault="00CF1E5B"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w:t>
      </w:r>
      <w:r w:rsidR="003D2659" w:rsidRPr="00925C32">
        <w:rPr>
          <w:rFonts w:cs="Arial"/>
          <w:sz w:val="20"/>
          <w:szCs w:val="20"/>
        </w:rPr>
        <w:t>b</w:t>
      </w:r>
      <w:r w:rsidRPr="00925C32">
        <w:rPr>
          <w:rFonts w:cs="Arial"/>
          <w:sz w:val="20"/>
          <w:szCs w:val="20"/>
        </w:rPr>
        <w:t>)</w:t>
      </w:r>
      <w:r w:rsidRPr="00925C32">
        <w:rPr>
          <w:rFonts w:cs="Arial"/>
          <w:sz w:val="20"/>
          <w:szCs w:val="20"/>
        </w:rPr>
        <w:tab/>
        <w:t>No later than 31</w:t>
      </w:r>
      <w:r w:rsidRPr="00925C32">
        <w:rPr>
          <w:rFonts w:cs="Arial"/>
          <w:sz w:val="20"/>
          <w:szCs w:val="20"/>
          <w:vertAlign w:val="superscript"/>
        </w:rPr>
        <w:t>st</w:t>
      </w:r>
      <w:r w:rsidRPr="00925C32">
        <w:rPr>
          <w:rFonts w:cs="Arial"/>
          <w:sz w:val="20"/>
          <w:szCs w:val="20"/>
        </w:rPr>
        <w:t xml:space="preserve"> December, all Affiliated Senior Clubs and Affiliated Junior Clubs Shall forward to the Chief Executive Officer:</w:t>
      </w:r>
    </w:p>
    <w:p w14:paraId="31246843" w14:textId="0B2EC221"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040" w:hanging="600"/>
        <w:rPr>
          <w:rFonts w:cs="Arial"/>
          <w:sz w:val="20"/>
          <w:szCs w:val="20"/>
        </w:rPr>
      </w:pPr>
      <w:r w:rsidRPr="00925C32">
        <w:rPr>
          <w:rFonts w:cs="Arial"/>
          <w:sz w:val="20"/>
          <w:szCs w:val="20"/>
        </w:rPr>
        <w:t>(i)</w:t>
      </w:r>
      <w:r w:rsidRPr="00925C32">
        <w:rPr>
          <w:rFonts w:cs="Arial"/>
          <w:sz w:val="20"/>
          <w:szCs w:val="20"/>
        </w:rPr>
        <w:tab/>
        <w:t>a Profit and Loss Statement and Balance Sheet on an official “proforma” supplied by the EF</w:t>
      </w:r>
      <w:r w:rsidR="00017173" w:rsidRPr="00925C32">
        <w:rPr>
          <w:rFonts w:cs="Arial"/>
          <w:sz w:val="20"/>
          <w:szCs w:val="20"/>
        </w:rPr>
        <w:t>N</w:t>
      </w:r>
      <w:r w:rsidRPr="00925C32">
        <w:rPr>
          <w:rFonts w:cs="Arial"/>
          <w:sz w:val="20"/>
          <w:szCs w:val="20"/>
        </w:rPr>
        <w:t xml:space="preserve">L for the immediate past year, </w:t>
      </w:r>
    </w:p>
    <w:p w14:paraId="5CC0A74F" w14:textId="77777777" w:rsidR="00CF1E5B" w:rsidRPr="00925C32" w:rsidRDefault="00CF1E5B" w:rsidP="00790591">
      <w:pPr>
        <w:tabs>
          <w:tab w:val="left" w:pos="-1080"/>
          <w:tab w:val="left" w:pos="-720"/>
          <w:tab w:val="left" w:pos="0"/>
          <w:tab w:val="left" w:pos="20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630"/>
        <w:rPr>
          <w:rFonts w:cs="Arial"/>
          <w:sz w:val="20"/>
          <w:szCs w:val="20"/>
        </w:rPr>
      </w:pPr>
      <w:r w:rsidRPr="00925C32">
        <w:rPr>
          <w:rFonts w:cs="Arial"/>
          <w:sz w:val="20"/>
          <w:szCs w:val="20"/>
        </w:rPr>
        <w:tab/>
        <w:t xml:space="preserve">(ii) </w:t>
      </w:r>
      <w:r w:rsidRPr="00925C32">
        <w:rPr>
          <w:rFonts w:cs="Arial"/>
          <w:sz w:val="20"/>
          <w:szCs w:val="20"/>
        </w:rPr>
        <w:tab/>
        <w:t>a list of all club office bearers for the coming season.</w:t>
      </w:r>
    </w:p>
    <w:p w14:paraId="65DF5AC9" w14:textId="77777777" w:rsidR="00CF1E5B" w:rsidRPr="00925C32" w:rsidRDefault="00CF1E5B" w:rsidP="00790591">
      <w:pPr>
        <w:tabs>
          <w:tab w:val="left" w:pos="-1080"/>
          <w:tab w:val="left" w:pos="-720"/>
          <w:tab w:val="left" w:pos="0"/>
          <w:tab w:val="left" w:pos="1418"/>
          <w:tab w:val="left" w:pos="145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09" w:firstLine="11"/>
        <w:rPr>
          <w:rFonts w:cs="Arial"/>
          <w:sz w:val="20"/>
          <w:szCs w:val="20"/>
        </w:rPr>
      </w:pPr>
      <w:r w:rsidRPr="00925C32">
        <w:rPr>
          <w:rFonts w:cs="Arial"/>
          <w:sz w:val="20"/>
          <w:szCs w:val="20"/>
        </w:rPr>
        <w:t xml:space="preserve">Fine: Fifty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4AAD019" w14:textId="77777777" w:rsidR="00CF1E5B" w:rsidRPr="00925C32" w:rsidRDefault="00CF1E5B" w:rsidP="00790591">
      <w:pPr>
        <w:autoSpaceDE w:val="0"/>
        <w:autoSpaceDN w:val="0"/>
        <w:adjustRightInd w:val="0"/>
        <w:spacing w:before="240" w:after="60"/>
        <w:rPr>
          <w:rFonts w:cs="Arial"/>
          <w:color w:val="000000"/>
          <w:sz w:val="20"/>
          <w:szCs w:val="20"/>
          <w:lang w:val="en-US"/>
        </w:rPr>
      </w:pPr>
    </w:p>
    <w:p w14:paraId="67FE2B51" w14:textId="5DE3FC4E" w:rsidR="005A422D" w:rsidRPr="00A25C44" w:rsidRDefault="009B07FF" w:rsidP="00790591">
      <w:pPr>
        <w:pStyle w:val="Heading2"/>
        <w:numPr>
          <w:ilvl w:val="0"/>
          <w:numId w:val="0"/>
        </w:numPr>
        <w:rPr>
          <w:i w:val="0"/>
          <w:sz w:val="20"/>
          <w:szCs w:val="20"/>
          <w:lang w:val="en-US"/>
        </w:rPr>
      </w:pPr>
      <w:bookmarkStart w:id="118" w:name="_Toc162778783"/>
      <w:bookmarkStart w:id="119" w:name="_Toc24032803"/>
      <w:r w:rsidRPr="00923FCB">
        <w:rPr>
          <w:i w:val="0"/>
          <w:sz w:val="20"/>
          <w:szCs w:val="20"/>
          <w:lang w:val="en-US"/>
        </w:rPr>
        <w:lastRenderedPageBreak/>
        <w:t>29</w:t>
      </w:r>
      <w:r w:rsidR="005A422D" w:rsidRPr="00923FCB">
        <w:rPr>
          <w:i w:val="0"/>
          <w:sz w:val="20"/>
          <w:szCs w:val="20"/>
          <w:lang w:val="en-US"/>
        </w:rPr>
        <w:t xml:space="preserve">. </w:t>
      </w:r>
      <w:r w:rsidR="005A422D" w:rsidRPr="00923FCB">
        <w:rPr>
          <w:i w:val="0"/>
          <w:sz w:val="20"/>
          <w:szCs w:val="20"/>
          <w:lang w:val="en-US"/>
        </w:rPr>
        <w:tab/>
      </w:r>
      <w:r w:rsidR="005A422D" w:rsidRPr="00A25C44">
        <w:rPr>
          <w:i w:val="0"/>
          <w:sz w:val="20"/>
          <w:szCs w:val="20"/>
          <w:lang w:val="en-US"/>
        </w:rPr>
        <w:t>ADMISSION PRICES – HOME AND AWAY</w:t>
      </w:r>
      <w:bookmarkEnd w:id="118"/>
      <w:bookmarkEnd w:id="119"/>
    </w:p>
    <w:p w14:paraId="1CD0B345" w14:textId="1DA5A478" w:rsidR="00CE67F2" w:rsidRPr="00925C32" w:rsidRDefault="003D2659" w:rsidP="00CE67F2">
      <w:pPr>
        <w:spacing w:before="240" w:after="60"/>
        <w:ind w:left="720" w:hanging="720"/>
        <w:rPr>
          <w:rFonts w:cs="Arial"/>
          <w:sz w:val="20"/>
          <w:szCs w:val="20"/>
          <w:lang w:val="en-US"/>
        </w:rPr>
      </w:pPr>
      <w:r w:rsidRPr="00A25C44">
        <w:rPr>
          <w:rFonts w:cs="Arial"/>
          <w:b/>
          <w:sz w:val="20"/>
          <w:szCs w:val="20"/>
        </w:rPr>
        <w:t>2</w:t>
      </w:r>
      <w:r w:rsidR="009B07FF" w:rsidRPr="00A25C44">
        <w:rPr>
          <w:rFonts w:cs="Arial"/>
          <w:b/>
          <w:sz w:val="20"/>
          <w:szCs w:val="20"/>
        </w:rPr>
        <w:t>9</w:t>
      </w:r>
      <w:r w:rsidRPr="00A25C44">
        <w:rPr>
          <w:rFonts w:cs="Arial"/>
          <w:b/>
          <w:sz w:val="20"/>
          <w:szCs w:val="20"/>
        </w:rPr>
        <w:t>.1</w:t>
      </w:r>
      <w:r w:rsidR="00911FB3" w:rsidRPr="00A25C44">
        <w:rPr>
          <w:rFonts w:cs="Arial"/>
          <w:sz w:val="20"/>
          <w:szCs w:val="20"/>
        </w:rPr>
        <w:tab/>
        <w:t xml:space="preserve">The </w:t>
      </w:r>
      <w:r w:rsidR="004D2336" w:rsidRPr="00A25C44">
        <w:rPr>
          <w:rFonts w:cs="Arial"/>
          <w:sz w:val="20"/>
          <w:szCs w:val="20"/>
        </w:rPr>
        <w:t>Board</w:t>
      </w:r>
      <w:r w:rsidR="00911FB3" w:rsidRPr="00A25C44">
        <w:rPr>
          <w:rFonts w:cs="Arial"/>
          <w:sz w:val="20"/>
          <w:szCs w:val="20"/>
        </w:rPr>
        <w:t xml:space="preserve"> shall determine from time to time the admission fees for senior and reserve grade home and away matches and all club gatekeepers shall collect those fees for each match. No admission charges a</w:t>
      </w:r>
      <w:r w:rsidR="00CE67F2" w:rsidRPr="00A25C44">
        <w:rPr>
          <w:rFonts w:cs="Arial"/>
          <w:sz w:val="20"/>
          <w:szCs w:val="20"/>
        </w:rPr>
        <w:t>re to be collected prior to 10</w:t>
      </w:r>
      <w:r w:rsidR="009B07FF" w:rsidRPr="00A25C44">
        <w:rPr>
          <w:rFonts w:cs="Arial"/>
          <w:sz w:val="20"/>
          <w:szCs w:val="20"/>
        </w:rPr>
        <w:t>:</w:t>
      </w:r>
      <w:r w:rsidR="00B1341B" w:rsidRPr="00A25C44">
        <w:rPr>
          <w:rFonts w:cs="Arial"/>
          <w:sz w:val="20"/>
          <w:szCs w:val="20"/>
        </w:rPr>
        <w:t>4</w:t>
      </w:r>
      <w:r w:rsidR="00911FB3" w:rsidRPr="00A25C44">
        <w:rPr>
          <w:rFonts w:cs="Arial"/>
          <w:sz w:val="20"/>
          <w:szCs w:val="20"/>
        </w:rPr>
        <w:t xml:space="preserve">0 am </w:t>
      </w:r>
      <w:r w:rsidR="00F42C44" w:rsidRPr="00A25C44">
        <w:rPr>
          <w:rFonts w:cs="Arial"/>
          <w:sz w:val="20"/>
          <w:szCs w:val="20"/>
        </w:rPr>
        <w:t xml:space="preserve">or the end of the first quarter of the </w:t>
      </w:r>
      <w:r w:rsidR="00923FCB" w:rsidRPr="00A25C44">
        <w:rPr>
          <w:rFonts w:cs="Arial"/>
          <w:sz w:val="20"/>
          <w:szCs w:val="20"/>
        </w:rPr>
        <w:t>Under 19.5</w:t>
      </w:r>
      <w:r w:rsidR="00974318" w:rsidRPr="00A25C44">
        <w:rPr>
          <w:rFonts w:cs="Arial"/>
          <w:sz w:val="20"/>
          <w:szCs w:val="20"/>
        </w:rPr>
        <w:t>’s</w:t>
      </w:r>
      <w:r w:rsidR="00F42C44" w:rsidRPr="00A25C44">
        <w:rPr>
          <w:rFonts w:cs="Arial"/>
          <w:sz w:val="20"/>
          <w:szCs w:val="20"/>
        </w:rPr>
        <w:t xml:space="preserve"> game (for night games) </w:t>
      </w:r>
      <w:r w:rsidR="00911FB3" w:rsidRPr="00A25C44">
        <w:rPr>
          <w:rFonts w:cs="Arial"/>
          <w:sz w:val="20"/>
          <w:szCs w:val="20"/>
        </w:rPr>
        <w:t>on the day of play</w:t>
      </w:r>
      <w:bookmarkStart w:id="120" w:name="_Toc162778784"/>
      <w:r w:rsidR="00D321DB" w:rsidRPr="00A25C44">
        <w:rPr>
          <w:rFonts w:cs="Arial"/>
          <w:sz w:val="20"/>
          <w:szCs w:val="20"/>
        </w:rPr>
        <w:t xml:space="preserve"> Clubs shall </w:t>
      </w:r>
      <w:r w:rsidR="00D321DB" w:rsidRPr="00923FCB">
        <w:rPr>
          <w:rFonts w:cs="Arial"/>
          <w:sz w:val="20"/>
          <w:szCs w:val="20"/>
        </w:rPr>
        <w:t>cease collection at ½ time of the Senior Men’s match on the day of play.</w:t>
      </w:r>
      <w:r w:rsidR="00D321DB" w:rsidRPr="00925C32">
        <w:rPr>
          <w:rFonts w:cs="Arial"/>
          <w:sz w:val="20"/>
          <w:szCs w:val="20"/>
        </w:rPr>
        <w:t xml:space="preserve"> </w:t>
      </w:r>
    </w:p>
    <w:p w14:paraId="0D7A26AD" w14:textId="77777777" w:rsidR="00CE67F2" w:rsidRPr="00925C32" w:rsidRDefault="00CE67F2" w:rsidP="00CE67F2">
      <w:pPr>
        <w:spacing w:before="240" w:after="60"/>
        <w:ind w:left="720" w:hanging="720"/>
        <w:rPr>
          <w:rFonts w:cs="Arial"/>
          <w:sz w:val="20"/>
          <w:szCs w:val="20"/>
        </w:rPr>
      </w:pPr>
    </w:p>
    <w:p w14:paraId="50E5972D" w14:textId="58059B5A" w:rsidR="00B26A1C" w:rsidRPr="00925C32" w:rsidRDefault="009B07FF" w:rsidP="00E96C83">
      <w:pPr>
        <w:pStyle w:val="Heading2"/>
        <w:numPr>
          <w:ilvl w:val="0"/>
          <w:numId w:val="0"/>
        </w:numPr>
        <w:rPr>
          <w:lang w:val="en-US"/>
        </w:rPr>
      </w:pPr>
      <w:bookmarkStart w:id="121" w:name="_Toc24032804"/>
      <w:r w:rsidRPr="00925C32">
        <w:rPr>
          <w:i w:val="0"/>
          <w:sz w:val="20"/>
          <w:szCs w:val="20"/>
          <w:lang w:val="en-US"/>
        </w:rPr>
        <w:t>30</w:t>
      </w:r>
      <w:r w:rsidR="005A422D" w:rsidRPr="00925C32">
        <w:rPr>
          <w:i w:val="0"/>
          <w:sz w:val="20"/>
          <w:szCs w:val="20"/>
          <w:lang w:val="en-US"/>
        </w:rPr>
        <w:t>.</w:t>
      </w:r>
      <w:r w:rsidR="005A422D" w:rsidRPr="00925C32">
        <w:rPr>
          <w:i w:val="0"/>
          <w:sz w:val="20"/>
          <w:szCs w:val="20"/>
          <w:lang w:val="en-US"/>
        </w:rPr>
        <w:tab/>
        <w:t>MEETINGS</w:t>
      </w:r>
      <w:bookmarkEnd w:id="120"/>
      <w:bookmarkEnd w:id="121"/>
    </w:p>
    <w:p w14:paraId="12E58480" w14:textId="77777777" w:rsidR="005A422D" w:rsidRPr="00925C32" w:rsidRDefault="005A422D" w:rsidP="00790591">
      <w:pPr>
        <w:pStyle w:val="Heading3"/>
        <w:numPr>
          <w:ilvl w:val="0"/>
          <w:numId w:val="0"/>
        </w:numPr>
        <w:rPr>
          <w:sz w:val="20"/>
          <w:szCs w:val="20"/>
          <w:lang w:val="en-US"/>
        </w:rPr>
      </w:pPr>
      <w:bookmarkStart w:id="122" w:name="_Toc162778785"/>
      <w:r w:rsidRPr="00925C32">
        <w:rPr>
          <w:sz w:val="20"/>
          <w:szCs w:val="20"/>
          <w:lang w:val="en-US"/>
        </w:rPr>
        <w:t>Compulsory</w:t>
      </w:r>
      <w:bookmarkEnd w:id="122"/>
    </w:p>
    <w:p w14:paraId="0A18CC3D" w14:textId="32BA5704" w:rsidR="00CF1E5B" w:rsidRPr="00925C32" w:rsidRDefault="009B07FF" w:rsidP="00227A2C">
      <w:pPr>
        <w:tabs>
          <w:tab w:val="left" w:pos="-1080"/>
          <w:tab w:val="left" w:pos="-720"/>
          <w:tab w:val="left" w:pos="2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lang w:val="en-US"/>
        </w:rPr>
        <w:t>30</w:t>
      </w:r>
      <w:r w:rsidR="00227A2C" w:rsidRPr="00925C32">
        <w:rPr>
          <w:rFonts w:cs="Arial"/>
          <w:b/>
          <w:sz w:val="20"/>
          <w:szCs w:val="20"/>
          <w:lang w:val="en-US"/>
        </w:rPr>
        <w:t>.1</w:t>
      </w:r>
      <w:r w:rsidR="00227A2C" w:rsidRPr="00925C32">
        <w:rPr>
          <w:rFonts w:cs="Arial"/>
          <w:sz w:val="20"/>
          <w:szCs w:val="20"/>
          <w:lang w:val="en-US"/>
        </w:rPr>
        <w:tab/>
      </w:r>
      <w:r w:rsidR="00CF1E5B" w:rsidRPr="00925C32">
        <w:rPr>
          <w:rFonts w:cs="Arial"/>
          <w:sz w:val="20"/>
          <w:szCs w:val="20"/>
        </w:rPr>
        <w:t xml:space="preserve">The </w:t>
      </w:r>
      <w:r w:rsidR="004D2336" w:rsidRPr="00925C32">
        <w:rPr>
          <w:rFonts w:cs="Arial"/>
          <w:sz w:val="20"/>
          <w:szCs w:val="20"/>
        </w:rPr>
        <w:t>Board</w:t>
      </w:r>
      <w:r w:rsidR="00CF1E5B" w:rsidRPr="00925C32">
        <w:rPr>
          <w:rFonts w:cs="Arial"/>
          <w:sz w:val="20"/>
          <w:szCs w:val="20"/>
        </w:rPr>
        <w:t xml:space="preserve"> may convene compulsory meeting(s) for officials as stipulated by the </w:t>
      </w:r>
      <w:r w:rsidR="004D2336" w:rsidRPr="00925C32">
        <w:rPr>
          <w:rFonts w:cs="Arial"/>
          <w:sz w:val="20"/>
          <w:szCs w:val="20"/>
        </w:rPr>
        <w:t>Board</w:t>
      </w:r>
      <w:r w:rsidR="00CF1E5B" w:rsidRPr="00925C32">
        <w:rPr>
          <w:rFonts w:cs="Arial"/>
          <w:sz w:val="20"/>
          <w:szCs w:val="20"/>
        </w:rPr>
        <w:t xml:space="preserve"> from time to time. These meetings shall include, but are not limited to: Club Administrator Courses, Senior and Junior Coaches Forums, Junior Meetings and Finals Participants Meetings.</w:t>
      </w:r>
      <w:r w:rsidR="000A5EBF" w:rsidRPr="00925C32">
        <w:rPr>
          <w:rFonts w:cs="Arial"/>
          <w:sz w:val="20"/>
          <w:szCs w:val="20"/>
        </w:rPr>
        <w:t xml:space="preserve"> </w:t>
      </w:r>
    </w:p>
    <w:p w14:paraId="745FFA4D" w14:textId="77777777" w:rsidR="00CF1E5B" w:rsidRPr="00925C32" w:rsidRDefault="00CF1E5B" w:rsidP="00DC7E83">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84" w:firstLine="904"/>
        <w:rPr>
          <w:rFonts w:cs="Arial"/>
          <w:sz w:val="20"/>
          <w:szCs w:val="20"/>
        </w:rPr>
      </w:pPr>
      <w:r w:rsidRPr="00925C32">
        <w:rPr>
          <w:rFonts w:cs="Arial"/>
          <w:sz w:val="20"/>
          <w:szCs w:val="20"/>
        </w:rPr>
        <w:t xml:space="preserve">Fine: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21125A61" w14:textId="1F046A71" w:rsidR="005A422D" w:rsidRPr="00925C32" w:rsidRDefault="009B07FF" w:rsidP="00790591">
      <w:pPr>
        <w:pStyle w:val="Heading3"/>
        <w:numPr>
          <w:ilvl w:val="0"/>
          <w:numId w:val="0"/>
        </w:numPr>
        <w:rPr>
          <w:sz w:val="20"/>
          <w:szCs w:val="20"/>
          <w:lang w:val="en-US"/>
        </w:rPr>
      </w:pPr>
      <w:bookmarkStart w:id="123" w:name="_Toc162778786"/>
      <w:r w:rsidRPr="00925C32">
        <w:rPr>
          <w:sz w:val="20"/>
          <w:szCs w:val="20"/>
          <w:lang w:val="en-US"/>
        </w:rPr>
        <w:t>30</w:t>
      </w:r>
      <w:r w:rsidR="005A422D" w:rsidRPr="00925C32">
        <w:rPr>
          <w:sz w:val="20"/>
          <w:szCs w:val="20"/>
          <w:lang w:val="en-US"/>
        </w:rPr>
        <w:t>.2</w:t>
      </w:r>
      <w:r w:rsidR="005A422D" w:rsidRPr="00925C32">
        <w:rPr>
          <w:sz w:val="20"/>
          <w:szCs w:val="20"/>
          <w:lang w:val="en-US"/>
        </w:rPr>
        <w:tab/>
        <w:t>Time</w:t>
      </w:r>
      <w:bookmarkEnd w:id="123"/>
    </w:p>
    <w:p w14:paraId="5821FF32" w14:textId="41520A2F" w:rsidR="00CF1E5B" w:rsidRPr="00925C32" w:rsidRDefault="00CF1E5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Unless otherwise specified, all Annual and Special Meetings of the EF</w:t>
      </w:r>
      <w:r w:rsidR="00017173" w:rsidRPr="00925C32">
        <w:rPr>
          <w:rFonts w:cs="Arial"/>
          <w:sz w:val="20"/>
          <w:szCs w:val="20"/>
        </w:rPr>
        <w:t>N</w:t>
      </w:r>
      <w:r w:rsidRPr="00925C32">
        <w:rPr>
          <w:rFonts w:cs="Arial"/>
          <w:sz w:val="20"/>
          <w:szCs w:val="20"/>
        </w:rPr>
        <w:t>L shall commence at 7</w:t>
      </w:r>
      <w:r w:rsidR="001E7E69">
        <w:rPr>
          <w:rFonts w:cs="Arial"/>
          <w:sz w:val="20"/>
          <w:szCs w:val="20"/>
        </w:rPr>
        <w:t>:</w:t>
      </w:r>
      <w:r w:rsidRPr="00925C32">
        <w:rPr>
          <w:rFonts w:cs="Arial"/>
          <w:sz w:val="20"/>
          <w:szCs w:val="20"/>
        </w:rPr>
        <w:t>00 pm and no new business will be introduced after 10</w:t>
      </w:r>
      <w:r w:rsidR="0003290E">
        <w:rPr>
          <w:rFonts w:cs="Arial"/>
          <w:sz w:val="20"/>
          <w:szCs w:val="20"/>
        </w:rPr>
        <w:t>:</w:t>
      </w:r>
      <w:r w:rsidRPr="00925C32">
        <w:rPr>
          <w:rFonts w:cs="Arial"/>
          <w:sz w:val="20"/>
          <w:szCs w:val="20"/>
        </w:rPr>
        <w:t>30 pm.</w:t>
      </w:r>
    </w:p>
    <w:p w14:paraId="2B4817B4" w14:textId="3C4ABB45" w:rsidR="005A422D" w:rsidRPr="00925C32" w:rsidRDefault="00317666" w:rsidP="00790591">
      <w:pPr>
        <w:pStyle w:val="Heading3"/>
        <w:numPr>
          <w:ilvl w:val="0"/>
          <w:numId w:val="0"/>
        </w:numPr>
        <w:rPr>
          <w:sz w:val="20"/>
          <w:szCs w:val="20"/>
          <w:lang w:val="en-US"/>
        </w:rPr>
      </w:pPr>
      <w:bookmarkStart w:id="124" w:name="_Toc162778787"/>
      <w:r w:rsidRPr="00925C32">
        <w:rPr>
          <w:sz w:val="20"/>
          <w:szCs w:val="20"/>
          <w:lang w:val="en-US"/>
        </w:rPr>
        <w:br/>
      </w:r>
      <w:r w:rsidR="009B07FF" w:rsidRPr="00925C32">
        <w:rPr>
          <w:sz w:val="20"/>
          <w:szCs w:val="20"/>
          <w:lang w:val="en-US"/>
        </w:rPr>
        <w:t>30</w:t>
      </w:r>
      <w:r w:rsidR="005A422D" w:rsidRPr="00925C32">
        <w:rPr>
          <w:sz w:val="20"/>
          <w:szCs w:val="20"/>
          <w:lang w:val="en-US"/>
        </w:rPr>
        <w:t>.3</w:t>
      </w:r>
      <w:r w:rsidR="005A422D" w:rsidRPr="00925C32">
        <w:rPr>
          <w:sz w:val="20"/>
          <w:szCs w:val="20"/>
          <w:lang w:val="en-US"/>
        </w:rPr>
        <w:tab/>
        <w:t>Representatives</w:t>
      </w:r>
      <w:bookmarkEnd w:id="124"/>
    </w:p>
    <w:p w14:paraId="07C21582" w14:textId="1A23E7D6" w:rsidR="00CF1E5B" w:rsidRPr="00925C32" w:rsidRDefault="005A422D"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color w:val="000000"/>
          <w:sz w:val="20"/>
          <w:szCs w:val="20"/>
          <w:lang w:val="en-US"/>
        </w:rPr>
        <w:t xml:space="preserve">(a) </w:t>
      </w:r>
      <w:r w:rsidRPr="00925C32">
        <w:rPr>
          <w:rFonts w:cs="Arial"/>
          <w:color w:val="000000"/>
          <w:sz w:val="20"/>
          <w:szCs w:val="20"/>
          <w:lang w:val="en-US"/>
        </w:rPr>
        <w:tab/>
      </w:r>
      <w:r w:rsidR="00CF1E5B" w:rsidRPr="00925C32">
        <w:rPr>
          <w:rFonts w:cs="Arial"/>
          <w:sz w:val="20"/>
          <w:szCs w:val="20"/>
        </w:rPr>
        <w:t>Representatives of clubs must attend all Annual and Special Meetings of the EF</w:t>
      </w:r>
      <w:r w:rsidR="00017173" w:rsidRPr="00925C32">
        <w:rPr>
          <w:rFonts w:cs="Arial"/>
          <w:sz w:val="20"/>
          <w:szCs w:val="20"/>
        </w:rPr>
        <w:t>N</w:t>
      </w:r>
      <w:r w:rsidR="00CF1E5B" w:rsidRPr="00925C32">
        <w:rPr>
          <w:rFonts w:cs="Arial"/>
          <w:sz w:val="20"/>
          <w:szCs w:val="20"/>
        </w:rPr>
        <w:t>L. Such representatives shall be the President and/or Secretary and/or one other member of the club.</w:t>
      </w:r>
      <w:r w:rsidR="000A5EBF" w:rsidRPr="00925C32">
        <w:rPr>
          <w:rFonts w:cs="Arial"/>
          <w:sz w:val="20"/>
          <w:szCs w:val="20"/>
        </w:rPr>
        <w:t xml:space="preserve"> </w:t>
      </w:r>
    </w:p>
    <w:p w14:paraId="3BBFC9C9" w14:textId="77777777" w:rsidR="00CF1E5B" w:rsidRPr="00925C32" w:rsidRDefault="00CF1E5B" w:rsidP="000A5B1D">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 xml:space="preserve">Failure: Ten </w:t>
      </w:r>
      <w:r w:rsidR="004D2336" w:rsidRPr="00925C32">
        <w:rPr>
          <w:rFonts w:cs="Arial"/>
          <w:sz w:val="20"/>
          <w:szCs w:val="20"/>
        </w:rPr>
        <w:t>penalty</w:t>
      </w:r>
      <w:r w:rsidRPr="00925C32">
        <w:rPr>
          <w:rFonts w:cs="Arial"/>
          <w:sz w:val="20"/>
          <w:szCs w:val="20"/>
        </w:rPr>
        <w:t xml:space="preserve"> </w:t>
      </w:r>
      <w:r w:rsidR="004253B9" w:rsidRPr="00925C32">
        <w:rPr>
          <w:rFonts w:cs="Arial"/>
          <w:sz w:val="20"/>
          <w:szCs w:val="20"/>
        </w:rPr>
        <w:t>units.</w:t>
      </w:r>
    </w:p>
    <w:p w14:paraId="47ACE847" w14:textId="77777777" w:rsidR="005A422D" w:rsidRPr="00925C32"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color w:val="000000"/>
          <w:sz w:val="20"/>
          <w:szCs w:val="20"/>
          <w:lang w:val="en-US"/>
        </w:rPr>
      </w:pPr>
      <w:r w:rsidRPr="00925C32">
        <w:rPr>
          <w:rFonts w:cs="Arial"/>
          <w:sz w:val="20"/>
          <w:szCs w:val="20"/>
        </w:rPr>
        <w:t>(b)</w:t>
      </w:r>
      <w:r w:rsidR="00CF1E5B" w:rsidRPr="00925C32">
        <w:rPr>
          <w:rFonts w:cs="Arial"/>
          <w:sz w:val="20"/>
          <w:szCs w:val="20"/>
        </w:rPr>
        <w:tab/>
        <w:t>Representatives may, with the prior approval of the Chief Executive Officer, appoint another person to attend Annual and Special Meetings in their place.</w:t>
      </w:r>
    </w:p>
    <w:p w14:paraId="4F57D7D7" w14:textId="0FD28F75" w:rsidR="00904006" w:rsidRPr="00925C32" w:rsidRDefault="009B07FF" w:rsidP="00790591">
      <w:pPr>
        <w:autoSpaceDE w:val="0"/>
        <w:autoSpaceDN w:val="0"/>
        <w:adjustRightInd w:val="0"/>
        <w:spacing w:before="240" w:after="60"/>
        <w:rPr>
          <w:rFonts w:cs="Arial"/>
          <w:b/>
          <w:color w:val="000000"/>
          <w:sz w:val="20"/>
          <w:szCs w:val="20"/>
          <w:lang w:val="en-US"/>
        </w:rPr>
      </w:pPr>
      <w:r w:rsidRPr="00925C32">
        <w:rPr>
          <w:rFonts w:cs="Arial"/>
          <w:b/>
          <w:color w:val="000000"/>
          <w:sz w:val="20"/>
          <w:szCs w:val="20"/>
          <w:lang w:val="en-US"/>
        </w:rPr>
        <w:t>30</w:t>
      </w:r>
      <w:r w:rsidR="00904006" w:rsidRPr="00925C32">
        <w:rPr>
          <w:rFonts w:cs="Arial"/>
          <w:b/>
          <w:color w:val="000000"/>
          <w:sz w:val="20"/>
          <w:szCs w:val="20"/>
          <w:lang w:val="en-US"/>
        </w:rPr>
        <w:t>.4</w:t>
      </w:r>
      <w:r w:rsidR="00904006" w:rsidRPr="00925C32">
        <w:rPr>
          <w:rFonts w:cs="Arial"/>
          <w:b/>
          <w:color w:val="000000"/>
          <w:sz w:val="20"/>
          <w:szCs w:val="20"/>
          <w:lang w:val="en-US"/>
        </w:rPr>
        <w:tab/>
        <w:t>Juniors</w:t>
      </w:r>
    </w:p>
    <w:p w14:paraId="78002A18" w14:textId="0FA813FB" w:rsidR="00904006" w:rsidRPr="00925C32" w:rsidRDefault="00904006" w:rsidP="00790591">
      <w:pPr>
        <w:tabs>
          <w:tab w:val="left" w:pos="-1080"/>
          <w:tab w:val="left" w:pos="-720"/>
          <w:tab w:val="left" w:pos="0"/>
          <w:tab w:val="left" w:pos="1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(a)</w:t>
      </w:r>
      <w:r w:rsidRPr="00925C32">
        <w:rPr>
          <w:rFonts w:cs="Arial"/>
          <w:sz w:val="20"/>
          <w:szCs w:val="20"/>
        </w:rPr>
        <w:tab/>
        <w:t>At the dis</w:t>
      </w:r>
      <w:r w:rsidR="00F13687" w:rsidRPr="00925C32">
        <w:rPr>
          <w:rFonts w:cs="Arial"/>
          <w:sz w:val="20"/>
          <w:szCs w:val="20"/>
        </w:rPr>
        <w:t xml:space="preserve">cretion of the Junior </w:t>
      </w:r>
      <w:r w:rsidR="00DF6CAA" w:rsidRPr="00925C32">
        <w:rPr>
          <w:rFonts w:cs="Arial"/>
          <w:sz w:val="20"/>
          <w:szCs w:val="20"/>
        </w:rPr>
        <w:t>Advisory</w:t>
      </w:r>
      <w:r w:rsidRPr="00925C32">
        <w:rPr>
          <w:rFonts w:cs="Arial"/>
          <w:sz w:val="20"/>
          <w:szCs w:val="20"/>
        </w:rPr>
        <w:t xml:space="preserve"> “Junior Meetings” shall be convened from time to time.</w:t>
      </w:r>
    </w:p>
    <w:p w14:paraId="395BD680" w14:textId="77777777" w:rsidR="00904006" w:rsidRPr="00925C32" w:rsidRDefault="00904006" w:rsidP="00C80828">
      <w:pPr>
        <w:pStyle w:val="BalloonText"/>
        <w:numPr>
          <w:ilvl w:val="1"/>
          <w:numId w:val="23"/>
        </w:numPr>
        <w:tabs>
          <w:tab w:val="left" w:pos="-1080"/>
          <w:tab w:val="left" w:pos="-72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ascii="Arial" w:hAnsi="Arial" w:cs="Arial"/>
          <w:sz w:val="20"/>
          <w:szCs w:val="20"/>
        </w:rPr>
      </w:pPr>
      <w:r w:rsidRPr="00925C32">
        <w:rPr>
          <w:rFonts w:ascii="Arial" w:hAnsi="Arial" w:cs="Arial"/>
          <w:sz w:val="20"/>
          <w:szCs w:val="20"/>
        </w:rPr>
        <w:t>Each Junior Club shall be represented at all Junior Meetings by two people who shall be the president or secretary of the club and one other committee person.</w:t>
      </w:r>
    </w:p>
    <w:p w14:paraId="1340C90A" w14:textId="77777777" w:rsidR="00904006" w:rsidRPr="00925C32" w:rsidRDefault="00B73C06" w:rsidP="00790591">
      <w:pPr>
        <w:tabs>
          <w:tab w:val="left" w:pos="-1080"/>
          <w:tab w:val="left" w:pos="-720"/>
          <w:tab w:val="left" w:pos="0"/>
          <w:tab w:val="left" w:pos="2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925C32">
        <w:rPr>
          <w:rFonts w:cs="Arial"/>
          <w:sz w:val="20"/>
          <w:szCs w:val="20"/>
        </w:rPr>
        <w:t>(c</w:t>
      </w:r>
      <w:r w:rsidR="00904006" w:rsidRPr="00925C32">
        <w:rPr>
          <w:rFonts w:cs="Arial"/>
          <w:sz w:val="20"/>
          <w:szCs w:val="20"/>
        </w:rPr>
        <w:t>)</w:t>
      </w:r>
      <w:r w:rsidR="00904006" w:rsidRPr="00925C32">
        <w:rPr>
          <w:rFonts w:cs="Arial"/>
          <w:sz w:val="20"/>
          <w:szCs w:val="20"/>
        </w:rPr>
        <w:tab/>
        <w:t xml:space="preserve">The voting at all Junior Meetings of the </w:t>
      </w:r>
      <w:r w:rsidR="00010B4D" w:rsidRPr="00925C32">
        <w:rPr>
          <w:rFonts w:cs="Arial"/>
          <w:sz w:val="20"/>
          <w:szCs w:val="20"/>
        </w:rPr>
        <w:t>league</w:t>
      </w:r>
      <w:r w:rsidR="00904006" w:rsidRPr="00925C32">
        <w:rPr>
          <w:rFonts w:cs="Arial"/>
          <w:sz w:val="20"/>
          <w:szCs w:val="20"/>
        </w:rPr>
        <w:t xml:space="preserve"> shall be as follows:</w:t>
      </w:r>
    </w:p>
    <w:p w14:paraId="376D449F" w14:textId="77777777" w:rsidR="00904006" w:rsidRPr="00925C32" w:rsidRDefault="00904006"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925C32">
        <w:rPr>
          <w:rFonts w:cs="Arial"/>
          <w:sz w:val="20"/>
          <w:szCs w:val="20"/>
        </w:rPr>
        <w:t>(i)</w:t>
      </w:r>
      <w:r w:rsidRPr="00925C32">
        <w:rPr>
          <w:rFonts w:cs="Arial"/>
          <w:sz w:val="20"/>
          <w:szCs w:val="20"/>
        </w:rPr>
        <w:tab/>
        <w:t xml:space="preserve">every Junior Club Member shall be entitled to attend and debate every resolution or amendment thereof, and shall be entitled to two votes on every resolution or amendment thereof PROVIDED THAT its right to vote is conditional upon it having paid all monies due to the </w:t>
      </w:r>
      <w:r w:rsidR="00010B4D" w:rsidRPr="00925C32">
        <w:rPr>
          <w:rFonts w:cs="Arial"/>
          <w:sz w:val="20"/>
          <w:szCs w:val="20"/>
        </w:rPr>
        <w:t>league</w:t>
      </w:r>
      <w:r w:rsidRPr="00925C32">
        <w:rPr>
          <w:rFonts w:cs="Arial"/>
          <w:sz w:val="20"/>
          <w:szCs w:val="20"/>
        </w:rPr>
        <w:t xml:space="preserve"> prior to each respective Junior Meeting;</w:t>
      </w:r>
    </w:p>
    <w:p w14:paraId="75EE663E" w14:textId="3608970E" w:rsidR="00904006" w:rsidRPr="00925C32" w:rsidRDefault="00904006" w:rsidP="00DC7E83">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color w:val="000000"/>
          <w:sz w:val="20"/>
          <w:szCs w:val="20"/>
          <w:lang w:val="en-US"/>
        </w:rPr>
      </w:pPr>
      <w:r w:rsidRPr="00925C32">
        <w:rPr>
          <w:rFonts w:cs="Arial"/>
          <w:sz w:val="20"/>
          <w:szCs w:val="20"/>
        </w:rPr>
        <w:t>(ii)</w:t>
      </w:r>
      <w:r w:rsidRPr="00925C32">
        <w:rPr>
          <w:rFonts w:cs="Arial"/>
          <w:sz w:val="20"/>
          <w:szCs w:val="20"/>
        </w:rPr>
        <w:tab/>
        <w:t xml:space="preserve">every individual Junior </w:t>
      </w:r>
      <w:r w:rsidR="00AF34C6" w:rsidRPr="00925C32">
        <w:rPr>
          <w:rFonts w:cs="Arial"/>
          <w:sz w:val="20"/>
          <w:szCs w:val="20"/>
        </w:rPr>
        <w:t>Advisory member</w:t>
      </w:r>
      <w:r w:rsidRPr="00925C32">
        <w:rPr>
          <w:rFonts w:cs="Arial"/>
          <w:sz w:val="20"/>
          <w:szCs w:val="20"/>
        </w:rPr>
        <w:t xml:space="preserve"> shall be entitled to attend and debate every resolution or amendment thereof and shall be entitled to one vote on every resolution or amendment thereof.</w:t>
      </w:r>
    </w:p>
    <w:p w14:paraId="55D55A99" w14:textId="3225CDEF" w:rsidR="00904006" w:rsidRPr="00925C32" w:rsidRDefault="009B07FF" w:rsidP="00317666">
      <w:pPr>
        <w:tabs>
          <w:tab w:val="left" w:pos="-1080"/>
          <w:tab w:val="left" w:pos="-720"/>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b/>
          <w:sz w:val="20"/>
          <w:szCs w:val="20"/>
        </w:rPr>
      </w:pPr>
      <w:r w:rsidRPr="00925C32">
        <w:rPr>
          <w:rFonts w:cs="Arial"/>
          <w:b/>
          <w:sz w:val="20"/>
          <w:szCs w:val="20"/>
        </w:rPr>
        <w:t>30</w:t>
      </w:r>
      <w:r w:rsidR="00904006" w:rsidRPr="00925C32">
        <w:rPr>
          <w:rFonts w:cs="Arial"/>
          <w:b/>
          <w:sz w:val="20"/>
          <w:szCs w:val="20"/>
        </w:rPr>
        <w:t>.</w:t>
      </w:r>
      <w:r w:rsidR="00BD433B" w:rsidRPr="00925C32">
        <w:rPr>
          <w:rFonts w:cs="Arial"/>
          <w:b/>
          <w:sz w:val="20"/>
          <w:szCs w:val="20"/>
        </w:rPr>
        <w:t>5</w:t>
      </w:r>
      <w:r w:rsidR="00317666" w:rsidRPr="00925C32">
        <w:rPr>
          <w:rFonts w:cs="Arial"/>
          <w:b/>
          <w:sz w:val="20"/>
          <w:szCs w:val="20"/>
        </w:rPr>
        <w:tab/>
      </w:r>
      <w:r w:rsidR="00633B16" w:rsidRPr="00925C32">
        <w:rPr>
          <w:rFonts w:cs="Arial"/>
          <w:b/>
          <w:sz w:val="20"/>
          <w:szCs w:val="20"/>
        </w:rPr>
        <w:t>Unauthorised M</w:t>
      </w:r>
      <w:r w:rsidR="00904006" w:rsidRPr="00925C32">
        <w:rPr>
          <w:rFonts w:cs="Arial"/>
          <w:b/>
          <w:sz w:val="20"/>
          <w:szCs w:val="20"/>
        </w:rPr>
        <w:t>eetings</w:t>
      </w:r>
    </w:p>
    <w:p w14:paraId="75018602" w14:textId="6E81BA8E" w:rsidR="00904006"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rPr>
      </w:pPr>
      <w:r w:rsidRPr="00925C32">
        <w:rPr>
          <w:rFonts w:cs="Arial"/>
          <w:sz w:val="20"/>
          <w:szCs w:val="20"/>
        </w:rPr>
        <w:t xml:space="preserve">Any club calling a meeting of other </w:t>
      </w:r>
      <w:r w:rsidR="007025B3" w:rsidRPr="00925C32">
        <w:rPr>
          <w:rFonts w:cs="Arial"/>
          <w:sz w:val="20"/>
          <w:szCs w:val="20"/>
        </w:rPr>
        <w:t>club’s</w:t>
      </w:r>
      <w:r w:rsidRPr="00925C32">
        <w:rPr>
          <w:rFonts w:cs="Arial"/>
          <w:sz w:val="20"/>
          <w:szCs w:val="20"/>
        </w:rPr>
        <w:t xml:space="preserve"> oth</w:t>
      </w:r>
      <w:r w:rsidR="000257CD" w:rsidRPr="00925C32">
        <w:rPr>
          <w:rFonts w:cs="Arial"/>
          <w:sz w:val="20"/>
          <w:szCs w:val="20"/>
        </w:rPr>
        <w:t>er than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 xml:space="preserve">L without the prior authority of the </w:t>
      </w:r>
      <w:r w:rsidR="004D2336" w:rsidRPr="00925C32">
        <w:rPr>
          <w:rFonts w:cs="Arial"/>
          <w:sz w:val="20"/>
          <w:szCs w:val="20"/>
        </w:rPr>
        <w:t>Board</w:t>
      </w:r>
      <w:r w:rsidRPr="00925C32">
        <w:rPr>
          <w:rFonts w:cs="Arial"/>
          <w:sz w:val="20"/>
          <w:szCs w:val="20"/>
        </w:rPr>
        <w:t xml:space="preserve"> shall be liable to:</w:t>
      </w:r>
      <w:r w:rsidRPr="00925C32">
        <w:rPr>
          <w:rFonts w:cs="Arial"/>
          <w:sz w:val="20"/>
          <w:szCs w:val="20"/>
        </w:rPr>
        <w:tab/>
      </w:r>
    </w:p>
    <w:p w14:paraId="567EE02E" w14:textId="01DED42C"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lastRenderedPageBreak/>
        <w:t>(i)</w:t>
      </w:r>
      <w:r w:rsidRPr="00925C32">
        <w:rPr>
          <w:rFonts w:cs="Arial"/>
          <w:sz w:val="20"/>
          <w:szCs w:val="20"/>
        </w:rPr>
        <w:tab/>
        <w:t>a fine at the discretion of the EF</w:t>
      </w:r>
      <w:r w:rsidR="00017173" w:rsidRPr="00925C32">
        <w:rPr>
          <w:rFonts w:cs="Arial"/>
          <w:sz w:val="20"/>
          <w:szCs w:val="20"/>
        </w:rPr>
        <w:t>N</w:t>
      </w:r>
      <w:r w:rsidRPr="00925C32">
        <w:rPr>
          <w:rFonts w:cs="Arial"/>
          <w:sz w:val="20"/>
          <w:szCs w:val="20"/>
        </w:rPr>
        <w:t>L;</w:t>
      </w:r>
    </w:p>
    <w:p w14:paraId="5C6B1C73" w14:textId="5C7E55C1"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suspension from the EF</w:t>
      </w:r>
      <w:r w:rsidR="00017173" w:rsidRPr="00925C32">
        <w:rPr>
          <w:rFonts w:cs="Arial"/>
          <w:sz w:val="20"/>
          <w:szCs w:val="20"/>
        </w:rPr>
        <w:t>N</w:t>
      </w:r>
      <w:r w:rsidRPr="00925C32">
        <w:rPr>
          <w:rFonts w:cs="Arial"/>
          <w:sz w:val="20"/>
          <w:szCs w:val="20"/>
        </w:rPr>
        <w:t>L;</w:t>
      </w:r>
    </w:p>
    <w:p w14:paraId="142F5C85" w14:textId="7BCFE456" w:rsidR="00904006" w:rsidRPr="00925C32" w:rsidRDefault="00904006" w:rsidP="00790591">
      <w:pPr>
        <w:tabs>
          <w:tab w:val="left" w:pos="-1080"/>
          <w:tab w:val="left" w:pos="-720"/>
          <w:tab w:val="left" w:pos="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 xml:space="preserve">be expelled from </w:t>
      </w:r>
      <w:r w:rsidR="000257CD" w:rsidRPr="00925C32">
        <w:rPr>
          <w:rFonts w:cs="Arial"/>
          <w:sz w:val="20"/>
          <w:szCs w:val="20"/>
        </w:rPr>
        <w:t>the EF</w:t>
      </w:r>
      <w:r w:rsidR="00017173" w:rsidRPr="00925C32">
        <w:rPr>
          <w:rFonts w:cs="Arial"/>
          <w:sz w:val="20"/>
          <w:szCs w:val="20"/>
        </w:rPr>
        <w:t>N</w:t>
      </w:r>
      <w:r w:rsidR="000257CD" w:rsidRPr="00925C32">
        <w:rPr>
          <w:rFonts w:cs="Arial"/>
          <w:sz w:val="20"/>
          <w:szCs w:val="20"/>
        </w:rPr>
        <w:t>L in accordance with the r</w:t>
      </w:r>
      <w:r w:rsidRPr="00925C32">
        <w:rPr>
          <w:rFonts w:cs="Arial"/>
          <w:sz w:val="20"/>
          <w:szCs w:val="20"/>
        </w:rPr>
        <w:t>ules of the EF</w:t>
      </w:r>
      <w:r w:rsidR="00017173" w:rsidRPr="00925C32">
        <w:rPr>
          <w:rFonts w:cs="Arial"/>
          <w:sz w:val="20"/>
          <w:szCs w:val="20"/>
        </w:rPr>
        <w:t>N</w:t>
      </w:r>
      <w:r w:rsidRPr="00925C32">
        <w:rPr>
          <w:rFonts w:cs="Arial"/>
          <w:sz w:val="20"/>
          <w:szCs w:val="20"/>
        </w:rPr>
        <w:t>L.</w:t>
      </w:r>
    </w:p>
    <w:p w14:paraId="77FD0DA4" w14:textId="77777777" w:rsidR="007E46AE" w:rsidRPr="00925C32" w:rsidRDefault="007E46AE" w:rsidP="00790591">
      <w:pPr>
        <w:pStyle w:val="Heading2"/>
        <w:numPr>
          <w:ilvl w:val="0"/>
          <w:numId w:val="0"/>
        </w:numPr>
        <w:rPr>
          <w:i w:val="0"/>
          <w:sz w:val="20"/>
          <w:szCs w:val="20"/>
          <w:lang w:val="en-US"/>
        </w:rPr>
      </w:pPr>
      <w:bookmarkStart w:id="125" w:name="_Toc162778788"/>
    </w:p>
    <w:p w14:paraId="420136AD" w14:textId="5E021005" w:rsidR="005A422D" w:rsidRPr="003A1174" w:rsidRDefault="009B07FF" w:rsidP="00790591">
      <w:pPr>
        <w:pStyle w:val="Heading2"/>
        <w:numPr>
          <w:ilvl w:val="0"/>
          <w:numId w:val="0"/>
        </w:numPr>
        <w:rPr>
          <w:i w:val="0"/>
          <w:sz w:val="20"/>
          <w:szCs w:val="20"/>
          <w:lang w:val="en-US"/>
        </w:rPr>
      </w:pPr>
      <w:bookmarkStart w:id="126" w:name="_Toc24032805"/>
      <w:r w:rsidRPr="003A1174">
        <w:rPr>
          <w:i w:val="0"/>
          <w:sz w:val="20"/>
          <w:szCs w:val="20"/>
          <w:lang w:val="en-US"/>
        </w:rPr>
        <w:t>31</w:t>
      </w:r>
      <w:r w:rsidR="005A422D" w:rsidRPr="003A1174">
        <w:rPr>
          <w:i w:val="0"/>
          <w:sz w:val="20"/>
          <w:szCs w:val="20"/>
          <w:lang w:val="en-US"/>
        </w:rPr>
        <w:t>.</w:t>
      </w:r>
      <w:r w:rsidR="005A422D" w:rsidRPr="003A1174">
        <w:rPr>
          <w:i w:val="0"/>
          <w:sz w:val="20"/>
          <w:szCs w:val="20"/>
          <w:lang w:val="en-US"/>
        </w:rPr>
        <w:tab/>
        <w:t>UNAUTHORISED MEDIA STATEMENTS</w:t>
      </w:r>
      <w:bookmarkEnd w:id="125"/>
      <w:bookmarkEnd w:id="126"/>
    </w:p>
    <w:p w14:paraId="3C9D7829" w14:textId="08A7D3AC" w:rsidR="00CF1E5B"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1</w:t>
      </w:r>
      <w:r w:rsidRPr="00925C32">
        <w:rPr>
          <w:rFonts w:cs="Arial"/>
          <w:b/>
          <w:sz w:val="20"/>
          <w:szCs w:val="20"/>
        </w:rPr>
        <w:t>.1</w:t>
      </w:r>
      <w:r w:rsidR="00CF1E5B" w:rsidRPr="00925C32">
        <w:rPr>
          <w:rFonts w:cs="Arial"/>
          <w:sz w:val="20"/>
          <w:szCs w:val="20"/>
        </w:rPr>
        <w:tab/>
        <w:t>No club shall permit any of its officers or members to make any statement to the media (including radio, television</w:t>
      </w:r>
      <w:r w:rsidR="007025B3" w:rsidRPr="00925C32">
        <w:rPr>
          <w:rFonts w:cs="Arial"/>
          <w:sz w:val="20"/>
          <w:szCs w:val="20"/>
        </w:rPr>
        <w:t>, social media</w:t>
      </w:r>
      <w:r w:rsidR="00CF1E5B" w:rsidRPr="00925C32">
        <w:rPr>
          <w:rFonts w:cs="Arial"/>
          <w:sz w:val="20"/>
          <w:szCs w:val="20"/>
        </w:rPr>
        <w:t xml:space="preserve"> and all newspapers) </w:t>
      </w:r>
      <w:r w:rsidR="007025B3" w:rsidRPr="00925C32">
        <w:rPr>
          <w:rFonts w:cs="Arial"/>
          <w:sz w:val="20"/>
          <w:szCs w:val="20"/>
        </w:rPr>
        <w:t>about</w:t>
      </w:r>
      <w:r w:rsidR="00CF1E5B" w:rsidRPr="00925C32">
        <w:rPr>
          <w:rFonts w:cs="Arial"/>
          <w:sz w:val="20"/>
          <w:szCs w:val="20"/>
        </w:rPr>
        <w:t xml:space="preserve"> any policies or acts of the </w:t>
      </w:r>
      <w:r w:rsidR="004D2336" w:rsidRPr="00925C32">
        <w:rPr>
          <w:rFonts w:cs="Arial"/>
          <w:sz w:val="20"/>
          <w:szCs w:val="20"/>
        </w:rPr>
        <w:t>Board</w:t>
      </w:r>
      <w:r w:rsidR="00365603">
        <w:rPr>
          <w:rFonts w:cs="Arial"/>
          <w:sz w:val="20"/>
          <w:szCs w:val="20"/>
        </w:rPr>
        <w:t xml:space="preserve"> </w:t>
      </w:r>
      <w:r w:rsidR="00CF1E5B" w:rsidRPr="00925C32">
        <w:rPr>
          <w:rFonts w:cs="Arial"/>
          <w:sz w:val="20"/>
          <w:szCs w:val="20"/>
        </w:rPr>
        <w:t xml:space="preserve">without the prior approval of the </w:t>
      </w:r>
      <w:r w:rsidR="004D2336" w:rsidRPr="00925C32">
        <w:rPr>
          <w:rFonts w:cs="Arial"/>
          <w:sz w:val="20"/>
          <w:szCs w:val="20"/>
        </w:rPr>
        <w:t>Board</w:t>
      </w:r>
      <w:r w:rsidR="00CF1E5B" w:rsidRPr="00925C32">
        <w:rPr>
          <w:rFonts w:cs="Arial"/>
          <w:sz w:val="20"/>
          <w:szCs w:val="20"/>
        </w:rPr>
        <w:t>. To do so shall render the club concerned liable to:</w:t>
      </w:r>
    </w:p>
    <w:p w14:paraId="00178FB2" w14:textId="7177C23B"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w:t>
      </w:r>
      <w:r w:rsidRPr="00925C32">
        <w:rPr>
          <w:rFonts w:cs="Arial"/>
          <w:sz w:val="20"/>
          <w:szCs w:val="20"/>
        </w:rPr>
        <w:tab/>
        <w:t>a fine at the discretion of the EF</w:t>
      </w:r>
      <w:r w:rsidR="00017173" w:rsidRPr="00925C32">
        <w:rPr>
          <w:rFonts w:cs="Arial"/>
          <w:sz w:val="20"/>
          <w:szCs w:val="20"/>
        </w:rPr>
        <w:t>N</w:t>
      </w:r>
      <w:r w:rsidRPr="00925C32">
        <w:rPr>
          <w:rFonts w:cs="Arial"/>
          <w:sz w:val="20"/>
          <w:szCs w:val="20"/>
        </w:rPr>
        <w:t>L;</w:t>
      </w:r>
    </w:p>
    <w:p w14:paraId="22F04821" w14:textId="1A634F8A" w:rsidR="00CF1E5B" w:rsidRPr="00925C32"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w:t>
      </w:r>
      <w:r w:rsidRPr="00925C32">
        <w:rPr>
          <w:rFonts w:cs="Arial"/>
          <w:sz w:val="20"/>
          <w:szCs w:val="20"/>
        </w:rPr>
        <w:tab/>
        <w:t>suspension from the EF</w:t>
      </w:r>
      <w:r w:rsidR="00017173" w:rsidRPr="00925C32">
        <w:rPr>
          <w:rFonts w:cs="Arial"/>
          <w:sz w:val="20"/>
          <w:szCs w:val="20"/>
        </w:rPr>
        <w:t>N</w:t>
      </w:r>
      <w:r w:rsidRPr="00925C32">
        <w:rPr>
          <w:rFonts w:cs="Arial"/>
          <w:sz w:val="20"/>
          <w:szCs w:val="20"/>
        </w:rPr>
        <w:t>L;</w:t>
      </w:r>
    </w:p>
    <w:p w14:paraId="770BD0C2" w14:textId="335B73CC" w:rsidR="000B242C" w:rsidRDefault="00CF1E5B"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(iii)</w:t>
      </w:r>
      <w:r w:rsidRPr="00925C32">
        <w:rPr>
          <w:rFonts w:cs="Arial"/>
          <w:sz w:val="20"/>
          <w:szCs w:val="20"/>
        </w:rPr>
        <w:tab/>
        <w:t>expulsion from the EF</w:t>
      </w:r>
      <w:r w:rsidR="00017173" w:rsidRPr="00925C32">
        <w:rPr>
          <w:rFonts w:cs="Arial"/>
          <w:sz w:val="20"/>
          <w:szCs w:val="20"/>
        </w:rPr>
        <w:t>N</w:t>
      </w:r>
      <w:r w:rsidRPr="00925C32">
        <w:rPr>
          <w:rFonts w:cs="Arial"/>
          <w:sz w:val="20"/>
          <w:szCs w:val="20"/>
        </w:rPr>
        <w:t>L in accordance with the Rules of the EF</w:t>
      </w:r>
      <w:r w:rsidR="00017173" w:rsidRPr="00925C32">
        <w:rPr>
          <w:rFonts w:cs="Arial"/>
          <w:sz w:val="20"/>
          <w:szCs w:val="20"/>
        </w:rPr>
        <w:t>N</w:t>
      </w:r>
      <w:r w:rsidRPr="00925C32">
        <w:rPr>
          <w:rFonts w:cs="Arial"/>
          <w:sz w:val="20"/>
          <w:szCs w:val="20"/>
        </w:rPr>
        <w:t>L.</w:t>
      </w:r>
    </w:p>
    <w:p w14:paraId="56761AE5" w14:textId="77777777" w:rsidR="0003290E" w:rsidRPr="00925C32" w:rsidRDefault="0003290E" w:rsidP="00790591">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p>
    <w:p w14:paraId="1B54A7DA" w14:textId="77777777" w:rsidR="00317666" w:rsidRPr="00925C32" w:rsidRDefault="00317666" w:rsidP="00A25C44">
      <w:pPr>
        <w:tabs>
          <w:tab w:val="left" w:pos="-1080"/>
          <w:tab w:val="left" w:pos="-720"/>
          <w:tab w:val="left" w:pos="0"/>
          <w:tab w:val="left" w:pos="72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rPr>
          <w:rFonts w:cs="Arial"/>
          <w:sz w:val="20"/>
          <w:szCs w:val="20"/>
          <w:lang w:val="en-US"/>
        </w:rPr>
      </w:pPr>
      <w:bookmarkStart w:id="127" w:name="_Toc162778789"/>
    </w:p>
    <w:p w14:paraId="19B815F6" w14:textId="3DB0A515" w:rsidR="00B26A1C" w:rsidRPr="00925C32" w:rsidRDefault="005A422D" w:rsidP="00DC7E83">
      <w:pPr>
        <w:pStyle w:val="Heading2"/>
        <w:numPr>
          <w:ilvl w:val="0"/>
          <w:numId w:val="0"/>
        </w:numPr>
        <w:rPr>
          <w:sz w:val="20"/>
          <w:szCs w:val="20"/>
          <w:lang w:val="en-US"/>
        </w:rPr>
      </w:pPr>
      <w:bookmarkStart w:id="128" w:name="_Toc24032806"/>
      <w:r w:rsidRPr="00925C32">
        <w:rPr>
          <w:i w:val="0"/>
          <w:sz w:val="20"/>
          <w:szCs w:val="20"/>
          <w:lang w:val="en-US"/>
        </w:rPr>
        <w:t>3</w:t>
      </w:r>
      <w:r w:rsidR="009B07FF" w:rsidRPr="00925C32">
        <w:rPr>
          <w:i w:val="0"/>
          <w:sz w:val="20"/>
          <w:szCs w:val="20"/>
          <w:lang w:val="en-US"/>
        </w:rPr>
        <w:t>2</w:t>
      </w:r>
      <w:r w:rsidRPr="00925C32">
        <w:rPr>
          <w:i w:val="0"/>
          <w:sz w:val="20"/>
          <w:szCs w:val="20"/>
          <w:lang w:val="en-US"/>
        </w:rPr>
        <w:t>.</w:t>
      </w:r>
      <w:r w:rsidRPr="00925C32">
        <w:rPr>
          <w:i w:val="0"/>
          <w:sz w:val="20"/>
          <w:szCs w:val="20"/>
          <w:lang w:val="en-US"/>
        </w:rPr>
        <w:tab/>
      </w:r>
      <w:r w:rsidR="001F62AC" w:rsidRPr="00925C32">
        <w:rPr>
          <w:i w:val="0"/>
          <w:sz w:val="20"/>
          <w:szCs w:val="20"/>
          <w:lang w:val="en-US"/>
        </w:rPr>
        <w:t>FINE</w:t>
      </w:r>
      <w:r w:rsidR="00986595" w:rsidRPr="00925C32">
        <w:rPr>
          <w:i w:val="0"/>
          <w:sz w:val="20"/>
          <w:szCs w:val="20"/>
          <w:lang w:val="en-US"/>
        </w:rPr>
        <w:t>S</w:t>
      </w:r>
      <w:r w:rsidR="001F62AC" w:rsidRPr="00925C32">
        <w:rPr>
          <w:i w:val="0"/>
          <w:sz w:val="20"/>
          <w:szCs w:val="20"/>
          <w:lang w:val="en-US"/>
        </w:rPr>
        <w:t xml:space="preserve"> FOR BREACH</w:t>
      </w:r>
      <w:r w:rsidR="0087666E" w:rsidRPr="00925C32">
        <w:rPr>
          <w:i w:val="0"/>
          <w:sz w:val="20"/>
          <w:szCs w:val="20"/>
          <w:lang w:val="en-US"/>
        </w:rPr>
        <w:t>E</w:t>
      </w:r>
      <w:r w:rsidRPr="00925C32">
        <w:rPr>
          <w:i w:val="0"/>
          <w:sz w:val="20"/>
          <w:szCs w:val="20"/>
          <w:lang w:val="en-US"/>
        </w:rPr>
        <w:t>S</w:t>
      </w:r>
      <w:bookmarkEnd w:id="127"/>
      <w:bookmarkEnd w:id="128"/>
    </w:p>
    <w:p w14:paraId="462F47F2" w14:textId="41627EC3" w:rsidR="005D359D" w:rsidRPr="00925C32" w:rsidRDefault="00904006" w:rsidP="00DC7E83">
      <w:pPr>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.1</w:t>
      </w:r>
      <w:r w:rsidR="00CF1E5B" w:rsidRPr="00925C32">
        <w:rPr>
          <w:rFonts w:cs="Arial"/>
          <w:sz w:val="20"/>
          <w:szCs w:val="20"/>
        </w:rPr>
        <w:tab/>
        <w:t xml:space="preserve">Unless otherwise specified in these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any infringement of the </w:t>
      </w:r>
      <w:r w:rsidR="00DC33A9" w:rsidRPr="00925C32">
        <w:rPr>
          <w:rFonts w:cs="Arial"/>
          <w:sz w:val="20"/>
          <w:szCs w:val="20"/>
        </w:rPr>
        <w:t>by-law</w:t>
      </w:r>
      <w:r w:rsidR="00173B8F" w:rsidRPr="00925C32">
        <w:rPr>
          <w:rFonts w:cs="Arial"/>
          <w:sz w:val="20"/>
          <w:szCs w:val="20"/>
        </w:rPr>
        <w:t>s</w:t>
      </w:r>
      <w:r w:rsidR="00CF1E5B" w:rsidRPr="00925C32">
        <w:rPr>
          <w:rFonts w:cs="Arial"/>
          <w:sz w:val="20"/>
          <w:szCs w:val="20"/>
        </w:rPr>
        <w:t xml:space="preserve"> shall as a rule be subject to a </w:t>
      </w:r>
      <w:r w:rsidR="004D2336" w:rsidRPr="00925C32">
        <w:rPr>
          <w:rFonts w:cs="Arial"/>
          <w:sz w:val="20"/>
          <w:szCs w:val="20"/>
        </w:rPr>
        <w:t>penalty</w:t>
      </w:r>
      <w:r w:rsidR="00CF1E5B" w:rsidRPr="00925C32">
        <w:rPr>
          <w:rFonts w:cs="Arial"/>
          <w:sz w:val="20"/>
          <w:szCs w:val="20"/>
        </w:rPr>
        <w:t xml:space="preserve"> of one </w:t>
      </w:r>
      <w:r w:rsidR="006453C5" w:rsidRPr="00925C32">
        <w:rPr>
          <w:rFonts w:cs="Arial"/>
          <w:sz w:val="20"/>
          <w:szCs w:val="20"/>
        </w:rPr>
        <w:t>unit</w:t>
      </w:r>
      <w:r w:rsidR="00CF1E5B" w:rsidRPr="00925C32">
        <w:rPr>
          <w:rFonts w:cs="Arial"/>
          <w:sz w:val="20"/>
          <w:szCs w:val="20"/>
        </w:rPr>
        <w:t xml:space="preserve">, unless otherwise specified, at the discretion of the </w:t>
      </w:r>
      <w:r w:rsidR="004D2336" w:rsidRPr="00925C32">
        <w:rPr>
          <w:rFonts w:cs="Arial"/>
          <w:sz w:val="20"/>
          <w:szCs w:val="20"/>
        </w:rPr>
        <w:t>Board</w:t>
      </w:r>
      <w:r w:rsidR="00CF1E5B" w:rsidRPr="00925C32">
        <w:rPr>
          <w:rFonts w:cs="Arial"/>
          <w:sz w:val="20"/>
          <w:szCs w:val="20"/>
        </w:rPr>
        <w:t xml:space="preserve">. An actual list of applicable fines shall be published by the </w:t>
      </w:r>
      <w:r w:rsidR="004D2336" w:rsidRPr="00925C32">
        <w:rPr>
          <w:rFonts w:cs="Arial"/>
          <w:sz w:val="20"/>
          <w:szCs w:val="20"/>
        </w:rPr>
        <w:t>Board</w:t>
      </w:r>
      <w:r w:rsidR="00CF1E5B" w:rsidRPr="00925C32">
        <w:rPr>
          <w:rFonts w:cs="Arial"/>
          <w:sz w:val="20"/>
          <w:szCs w:val="20"/>
        </w:rPr>
        <w:t xml:space="preserve"> each year.</w:t>
      </w:r>
    </w:p>
    <w:p w14:paraId="1EE7F6FE" w14:textId="465F896D" w:rsidR="005D359D" w:rsidRPr="00925C32" w:rsidRDefault="00904006" w:rsidP="001F093F">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.2</w:t>
      </w:r>
      <w:r w:rsidR="00CF1E5B" w:rsidRPr="00925C32">
        <w:rPr>
          <w:rFonts w:cs="Arial"/>
          <w:sz w:val="20"/>
          <w:szCs w:val="20"/>
        </w:rPr>
        <w:tab/>
        <w:t xml:space="preserve">The nominal value of each </w:t>
      </w:r>
      <w:r w:rsidR="004D2336" w:rsidRPr="00925C32">
        <w:rPr>
          <w:rFonts w:cs="Arial"/>
          <w:sz w:val="20"/>
          <w:szCs w:val="20"/>
        </w:rPr>
        <w:t>penalty</w:t>
      </w:r>
      <w:r w:rsidR="00CF1E5B" w:rsidRPr="00925C32">
        <w:rPr>
          <w:rFonts w:cs="Arial"/>
          <w:sz w:val="20"/>
          <w:szCs w:val="20"/>
        </w:rPr>
        <w:t xml:space="preserve"> </w:t>
      </w:r>
      <w:r w:rsidR="00B1697C" w:rsidRPr="00925C32">
        <w:rPr>
          <w:rFonts w:cs="Arial"/>
          <w:sz w:val="20"/>
          <w:szCs w:val="20"/>
        </w:rPr>
        <w:t>unit</w:t>
      </w:r>
      <w:r w:rsidR="00CF1E5B" w:rsidRPr="00925C32">
        <w:rPr>
          <w:rFonts w:cs="Arial"/>
          <w:sz w:val="20"/>
          <w:szCs w:val="20"/>
        </w:rPr>
        <w:t xml:space="preserve"> shall be determined by the </w:t>
      </w:r>
      <w:r w:rsidR="004D2336" w:rsidRPr="00925C32">
        <w:rPr>
          <w:rFonts w:cs="Arial"/>
          <w:sz w:val="20"/>
          <w:szCs w:val="20"/>
        </w:rPr>
        <w:t>Board</w:t>
      </w:r>
      <w:r w:rsidR="00CF1E5B" w:rsidRPr="00925C32">
        <w:rPr>
          <w:rFonts w:cs="Arial"/>
          <w:sz w:val="20"/>
          <w:szCs w:val="20"/>
        </w:rPr>
        <w:t xml:space="preserve"> from time to time and may be adjusted by the </w:t>
      </w:r>
      <w:r w:rsidR="004D2336" w:rsidRPr="00925C32">
        <w:rPr>
          <w:rFonts w:cs="Arial"/>
          <w:sz w:val="20"/>
          <w:szCs w:val="20"/>
        </w:rPr>
        <w:t>Board</w:t>
      </w:r>
      <w:r w:rsidR="00CF1E5B" w:rsidRPr="00925C32">
        <w:rPr>
          <w:rFonts w:cs="Arial"/>
          <w:sz w:val="20"/>
          <w:szCs w:val="20"/>
        </w:rPr>
        <w:t xml:space="preserve"> at any time.</w:t>
      </w:r>
    </w:p>
    <w:p w14:paraId="43FB2D37" w14:textId="4C34E333"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2</w:t>
      </w:r>
      <w:r w:rsidRPr="00925C32">
        <w:rPr>
          <w:rFonts w:cs="Arial"/>
          <w:b/>
          <w:sz w:val="20"/>
          <w:szCs w:val="20"/>
        </w:rPr>
        <w:t>.3</w:t>
      </w:r>
      <w:r w:rsidR="00CF1E5B" w:rsidRPr="00925C32">
        <w:rPr>
          <w:rFonts w:cs="Arial"/>
          <w:sz w:val="20"/>
          <w:szCs w:val="20"/>
        </w:rPr>
        <w:tab/>
        <w:t xml:space="preserve">The nominal value of one </w:t>
      </w:r>
      <w:r w:rsidR="004D2336" w:rsidRPr="00925C32">
        <w:rPr>
          <w:rFonts w:cs="Arial"/>
          <w:sz w:val="20"/>
          <w:szCs w:val="20"/>
        </w:rPr>
        <w:t>penalty</w:t>
      </w:r>
      <w:r w:rsidR="00CF1E5B" w:rsidRPr="00925C32">
        <w:rPr>
          <w:rFonts w:cs="Arial"/>
          <w:sz w:val="20"/>
          <w:szCs w:val="20"/>
        </w:rPr>
        <w:t xml:space="preserve"> </w:t>
      </w:r>
      <w:r w:rsidR="00D91C0C" w:rsidRPr="00925C32">
        <w:rPr>
          <w:rFonts w:cs="Arial"/>
          <w:sz w:val="20"/>
          <w:szCs w:val="20"/>
        </w:rPr>
        <w:t>unit</w:t>
      </w:r>
      <w:r w:rsidR="00CF1E5B" w:rsidRPr="00925C32">
        <w:rPr>
          <w:rFonts w:cs="Arial"/>
          <w:sz w:val="20"/>
          <w:szCs w:val="20"/>
        </w:rPr>
        <w:t xml:space="preserve"> applicable from </w:t>
      </w:r>
      <w:r w:rsidR="00F9187A" w:rsidRPr="00925C32">
        <w:rPr>
          <w:rFonts w:cs="Arial"/>
          <w:sz w:val="20"/>
          <w:szCs w:val="20"/>
        </w:rPr>
        <w:t>6</w:t>
      </w:r>
      <w:r w:rsidR="00F9187A" w:rsidRPr="00925C32">
        <w:rPr>
          <w:rFonts w:cs="Arial"/>
          <w:sz w:val="20"/>
          <w:szCs w:val="20"/>
          <w:vertAlign w:val="superscript"/>
        </w:rPr>
        <w:t>th</w:t>
      </w:r>
      <w:r w:rsidR="00F9187A" w:rsidRPr="00925C32">
        <w:rPr>
          <w:rFonts w:cs="Arial"/>
          <w:sz w:val="20"/>
          <w:szCs w:val="20"/>
        </w:rPr>
        <w:t xml:space="preserve"> </w:t>
      </w:r>
      <w:r w:rsidR="007025B3" w:rsidRPr="00925C32">
        <w:rPr>
          <w:rFonts w:cs="Arial"/>
          <w:sz w:val="20"/>
          <w:szCs w:val="20"/>
        </w:rPr>
        <w:t>March</w:t>
      </w:r>
      <w:r w:rsidR="00CF1E5B" w:rsidRPr="00925C32">
        <w:rPr>
          <w:rFonts w:cs="Arial"/>
          <w:sz w:val="20"/>
          <w:szCs w:val="20"/>
        </w:rPr>
        <w:t xml:space="preserve"> 20</w:t>
      </w:r>
      <w:r w:rsidR="00F9187A" w:rsidRPr="00925C32">
        <w:rPr>
          <w:rFonts w:cs="Arial"/>
          <w:sz w:val="20"/>
          <w:szCs w:val="20"/>
        </w:rPr>
        <w:t>17</w:t>
      </w:r>
      <w:r w:rsidR="00CF1E5B" w:rsidRPr="00925C32">
        <w:rPr>
          <w:rFonts w:cs="Arial"/>
          <w:sz w:val="20"/>
          <w:szCs w:val="20"/>
        </w:rPr>
        <w:t xml:space="preserve"> until otherwise directed by the </w:t>
      </w:r>
      <w:r w:rsidR="004D2336" w:rsidRPr="00925C32">
        <w:rPr>
          <w:rFonts w:cs="Arial"/>
          <w:sz w:val="20"/>
          <w:szCs w:val="20"/>
        </w:rPr>
        <w:t>Board</w:t>
      </w:r>
      <w:r w:rsidR="00CF1E5B" w:rsidRPr="00925C32">
        <w:rPr>
          <w:rFonts w:cs="Arial"/>
          <w:sz w:val="20"/>
          <w:szCs w:val="20"/>
        </w:rPr>
        <w:t xml:space="preserve"> shall be $</w:t>
      </w:r>
      <w:r w:rsidR="00754CFF" w:rsidRPr="00925C32">
        <w:rPr>
          <w:rFonts w:cs="Arial"/>
          <w:sz w:val="20"/>
          <w:szCs w:val="20"/>
        </w:rPr>
        <w:t>1</w:t>
      </w:r>
      <w:r w:rsidR="006B161B" w:rsidRPr="00925C32">
        <w:rPr>
          <w:rFonts w:cs="Arial"/>
          <w:sz w:val="20"/>
          <w:szCs w:val="20"/>
        </w:rPr>
        <w:t>6</w:t>
      </w:r>
      <w:r w:rsidR="00754CFF" w:rsidRPr="00925C32">
        <w:rPr>
          <w:rFonts w:cs="Arial"/>
          <w:sz w:val="20"/>
          <w:szCs w:val="20"/>
        </w:rPr>
        <w:t>.00</w:t>
      </w:r>
      <w:r w:rsidR="00F865D7" w:rsidRPr="00925C32">
        <w:rPr>
          <w:rFonts w:cs="Arial"/>
          <w:sz w:val="20"/>
          <w:szCs w:val="20"/>
        </w:rPr>
        <w:t>.</w:t>
      </w:r>
      <w:r w:rsidR="000A5EBF" w:rsidRPr="00925C32">
        <w:rPr>
          <w:rFonts w:cs="Arial"/>
          <w:sz w:val="20"/>
          <w:szCs w:val="20"/>
        </w:rPr>
        <w:t xml:space="preserve"> </w:t>
      </w:r>
    </w:p>
    <w:p w14:paraId="160260A3" w14:textId="77777777" w:rsidR="003A24DA" w:rsidRPr="00925C32" w:rsidRDefault="003A24DA"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bookmarkStart w:id="129" w:name="_Toc162778790"/>
    </w:p>
    <w:p w14:paraId="744215E4" w14:textId="3CD64C5E" w:rsidR="00D91C0C" w:rsidRPr="00925C32" w:rsidRDefault="005A422D" w:rsidP="00DC7E83">
      <w:pPr>
        <w:pStyle w:val="Heading2"/>
        <w:numPr>
          <w:ilvl w:val="0"/>
          <w:numId w:val="0"/>
        </w:numPr>
        <w:ind w:left="720" w:hanging="720"/>
        <w:rPr>
          <w:sz w:val="20"/>
          <w:szCs w:val="20"/>
          <w:lang w:val="en-US"/>
        </w:rPr>
      </w:pPr>
      <w:bookmarkStart w:id="130" w:name="_Toc24032807"/>
      <w:r w:rsidRPr="00925C32">
        <w:rPr>
          <w:i w:val="0"/>
          <w:sz w:val="20"/>
          <w:szCs w:val="20"/>
          <w:lang w:val="en-US"/>
        </w:rPr>
        <w:t>3</w:t>
      </w:r>
      <w:r w:rsidR="009B07FF" w:rsidRPr="00925C32">
        <w:rPr>
          <w:i w:val="0"/>
          <w:sz w:val="20"/>
          <w:szCs w:val="20"/>
          <w:lang w:val="en-US"/>
        </w:rPr>
        <w:t>3</w:t>
      </w:r>
      <w:r w:rsidRPr="00925C32">
        <w:rPr>
          <w:i w:val="0"/>
          <w:sz w:val="20"/>
          <w:szCs w:val="20"/>
          <w:lang w:val="en-US"/>
        </w:rPr>
        <w:t>.</w:t>
      </w:r>
      <w:r w:rsidRPr="00925C32">
        <w:rPr>
          <w:i w:val="0"/>
          <w:sz w:val="20"/>
          <w:szCs w:val="20"/>
          <w:lang w:val="en-US"/>
        </w:rPr>
        <w:tab/>
      </w:r>
      <w:r w:rsidR="001F62AC" w:rsidRPr="00925C32">
        <w:rPr>
          <w:i w:val="0"/>
          <w:sz w:val="20"/>
          <w:szCs w:val="20"/>
          <w:lang w:val="en-US"/>
        </w:rPr>
        <w:t>FINE FOR BREACH</w:t>
      </w:r>
      <w:r w:rsidR="0087666E" w:rsidRPr="00925C32">
        <w:rPr>
          <w:i w:val="0"/>
          <w:sz w:val="20"/>
          <w:szCs w:val="20"/>
          <w:lang w:val="en-US"/>
        </w:rPr>
        <w:t>E</w:t>
      </w:r>
      <w:r w:rsidRPr="00925C32">
        <w:rPr>
          <w:i w:val="0"/>
          <w:sz w:val="20"/>
          <w:szCs w:val="20"/>
          <w:lang w:val="en-US"/>
        </w:rPr>
        <w:t>S – APPEALS</w:t>
      </w:r>
      <w:bookmarkEnd w:id="129"/>
      <w:bookmarkEnd w:id="130"/>
    </w:p>
    <w:p w14:paraId="264ED360" w14:textId="23DE630C" w:rsidR="001F093F" w:rsidRPr="00925C32"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b/>
          <w:sz w:val="20"/>
          <w:szCs w:val="20"/>
        </w:rPr>
        <w:t>3</w:t>
      </w:r>
      <w:r w:rsidR="009B07FF" w:rsidRPr="00925C32">
        <w:rPr>
          <w:rFonts w:cs="Arial"/>
          <w:b/>
          <w:sz w:val="20"/>
          <w:szCs w:val="20"/>
        </w:rPr>
        <w:t>3</w:t>
      </w:r>
      <w:r w:rsidRPr="00925C32">
        <w:rPr>
          <w:rFonts w:cs="Arial"/>
          <w:b/>
          <w:sz w:val="20"/>
          <w:szCs w:val="20"/>
        </w:rPr>
        <w:t>.1</w:t>
      </w:r>
      <w:r w:rsidR="00CF1E5B" w:rsidRPr="00925C32">
        <w:rPr>
          <w:rFonts w:cs="Arial"/>
          <w:sz w:val="20"/>
          <w:szCs w:val="20"/>
        </w:rPr>
        <w:tab/>
        <w:t>No appeals against fines by an Affiliated Senior Club or Affiliated Junior Club shall be heard until the fines have been paid.</w:t>
      </w:r>
    </w:p>
    <w:p w14:paraId="390FD3FB" w14:textId="77777777" w:rsidR="00CF1E5B" w:rsidRPr="00925C32" w:rsidRDefault="00CF1E5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lang w:val="en-US"/>
        </w:rPr>
      </w:pPr>
    </w:p>
    <w:p w14:paraId="2F441050" w14:textId="4E81A472" w:rsidR="005A422D" w:rsidRPr="00925C32" w:rsidRDefault="005A422D" w:rsidP="00790591">
      <w:pPr>
        <w:pStyle w:val="Heading2"/>
        <w:numPr>
          <w:ilvl w:val="0"/>
          <w:numId w:val="0"/>
        </w:numPr>
        <w:ind w:left="720" w:hanging="720"/>
        <w:rPr>
          <w:i w:val="0"/>
          <w:sz w:val="20"/>
          <w:szCs w:val="20"/>
          <w:lang w:val="en-US"/>
        </w:rPr>
      </w:pPr>
      <w:bookmarkStart w:id="131" w:name="_Toc162778791"/>
      <w:bookmarkStart w:id="132" w:name="_Toc24032808"/>
      <w:r w:rsidRPr="00925C32">
        <w:rPr>
          <w:i w:val="0"/>
          <w:sz w:val="20"/>
          <w:szCs w:val="20"/>
          <w:lang w:val="en-US"/>
        </w:rPr>
        <w:t>3</w:t>
      </w:r>
      <w:r w:rsidR="009B07FF" w:rsidRPr="00925C32">
        <w:rPr>
          <w:i w:val="0"/>
          <w:sz w:val="20"/>
          <w:szCs w:val="20"/>
          <w:lang w:val="en-US"/>
        </w:rPr>
        <w:t>4</w:t>
      </w:r>
      <w:r w:rsidRPr="00925C32">
        <w:rPr>
          <w:i w:val="0"/>
          <w:sz w:val="20"/>
          <w:szCs w:val="20"/>
          <w:lang w:val="en-US"/>
        </w:rPr>
        <w:t xml:space="preserve">. </w:t>
      </w:r>
      <w:r w:rsidRPr="00925C32">
        <w:rPr>
          <w:i w:val="0"/>
          <w:sz w:val="20"/>
          <w:szCs w:val="20"/>
          <w:lang w:val="en-US"/>
        </w:rPr>
        <w:tab/>
        <w:t>POLICIES AND CODES OF CONDUCT</w:t>
      </w:r>
      <w:bookmarkEnd w:id="131"/>
      <w:bookmarkEnd w:id="132"/>
    </w:p>
    <w:p w14:paraId="61329584" w14:textId="77777777" w:rsidR="00B26A1C" w:rsidRPr="00925C32" w:rsidRDefault="00B26A1C" w:rsidP="00790591">
      <w:pPr>
        <w:rPr>
          <w:rFonts w:cs="Arial"/>
          <w:sz w:val="20"/>
          <w:szCs w:val="20"/>
          <w:lang w:val="en-US"/>
        </w:rPr>
      </w:pPr>
    </w:p>
    <w:p w14:paraId="6C9EDB97" w14:textId="1BE0EB34" w:rsidR="00C73A54" w:rsidRPr="00925C32" w:rsidRDefault="00904006" w:rsidP="00C73A54">
      <w:pPr>
        <w:ind w:left="720" w:hanging="720"/>
        <w:rPr>
          <w:rFonts w:cs="Arial"/>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.1</w:t>
      </w:r>
      <w:r w:rsidR="0033312C" w:rsidRPr="00925C32">
        <w:rPr>
          <w:rFonts w:cs="Arial"/>
          <w:sz w:val="20"/>
          <w:szCs w:val="20"/>
        </w:rPr>
        <w:tab/>
      </w:r>
      <w:r w:rsidR="00C73A54" w:rsidRPr="00925C32">
        <w:rPr>
          <w:rFonts w:cs="Arial"/>
          <w:sz w:val="20"/>
          <w:szCs w:val="20"/>
        </w:rPr>
        <w:t>All players and official at all EF</w:t>
      </w:r>
      <w:r w:rsidR="00017173" w:rsidRPr="00925C32">
        <w:rPr>
          <w:rFonts w:cs="Arial"/>
          <w:sz w:val="20"/>
          <w:szCs w:val="20"/>
        </w:rPr>
        <w:t>N</w:t>
      </w:r>
      <w:r w:rsidR="00C73A54" w:rsidRPr="00925C32">
        <w:rPr>
          <w:rFonts w:cs="Arial"/>
          <w:sz w:val="20"/>
          <w:szCs w:val="20"/>
        </w:rPr>
        <w:t>L matches shall be subject to the league’s Vilification and Discrimination policy as issued by the Board from time to time (refer Schedule Four).</w:t>
      </w:r>
    </w:p>
    <w:p w14:paraId="255B2C9D" w14:textId="77777777" w:rsidR="00C73A54" w:rsidRPr="00925C32" w:rsidRDefault="00C73A54" w:rsidP="00A335D4">
      <w:pPr>
        <w:rPr>
          <w:rFonts w:cs="Arial"/>
          <w:sz w:val="20"/>
          <w:szCs w:val="20"/>
        </w:rPr>
      </w:pPr>
    </w:p>
    <w:p w14:paraId="756DE474" w14:textId="56281978" w:rsidR="00D35605" w:rsidRPr="00925C32" w:rsidRDefault="00C73A54" w:rsidP="009B07FF">
      <w:pPr>
        <w:ind w:left="1440" w:hanging="720"/>
        <w:rPr>
          <w:rFonts w:cs="Arial"/>
          <w:sz w:val="20"/>
          <w:szCs w:val="20"/>
        </w:rPr>
      </w:pPr>
      <w:r w:rsidRPr="00925C32">
        <w:rPr>
          <w:rFonts w:cs="Arial"/>
          <w:b/>
          <w:sz w:val="20"/>
          <w:szCs w:val="20"/>
        </w:rPr>
        <w:t>(a)</w:t>
      </w:r>
      <w:r w:rsidRPr="00925C32">
        <w:rPr>
          <w:rFonts w:cs="Arial"/>
          <w:sz w:val="20"/>
          <w:szCs w:val="20"/>
        </w:rPr>
        <w:t xml:space="preserve"> </w:t>
      </w:r>
      <w:r w:rsidRPr="00925C32">
        <w:rPr>
          <w:rFonts w:cs="Arial"/>
          <w:sz w:val="20"/>
          <w:szCs w:val="20"/>
        </w:rPr>
        <w:tab/>
        <w:t>In matters that require the assistance of the league’s mediation officer, associated costs will be dispersed to the club/s involved. The percentage of the account paid by any club will be determined at the discretion of the Chief Executive Officer.</w:t>
      </w:r>
      <w:bookmarkStart w:id="133" w:name="_Hlk499895277"/>
    </w:p>
    <w:p w14:paraId="42BFAC2A" w14:textId="5902CDF5" w:rsidR="009B07FF"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b/>
          <w:sz w:val="20"/>
          <w:szCs w:val="20"/>
        </w:rPr>
      </w:pPr>
      <w:r w:rsidRPr="00925C32">
        <w:rPr>
          <w:rFonts w:cs="Arial"/>
          <w:b/>
          <w:sz w:val="20"/>
          <w:szCs w:val="20"/>
        </w:rPr>
        <w:t>3</w:t>
      </w:r>
      <w:r w:rsidR="009B07FF" w:rsidRPr="00925C32">
        <w:rPr>
          <w:rFonts w:cs="Arial"/>
          <w:b/>
          <w:sz w:val="20"/>
          <w:szCs w:val="20"/>
        </w:rPr>
        <w:t>4</w:t>
      </w:r>
      <w:r w:rsidRPr="00925C32">
        <w:rPr>
          <w:rFonts w:cs="Arial"/>
          <w:b/>
          <w:sz w:val="20"/>
          <w:szCs w:val="20"/>
        </w:rPr>
        <w:t>.2</w:t>
      </w:r>
      <w:r w:rsidR="009B07FF" w:rsidRPr="00925C32">
        <w:rPr>
          <w:rFonts w:cs="Arial"/>
          <w:b/>
          <w:sz w:val="20"/>
          <w:szCs w:val="20"/>
        </w:rPr>
        <w:tab/>
      </w:r>
      <w:r w:rsidR="00465798" w:rsidRPr="00925C32">
        <w:rPr>
          <w:rFonts w:cs="Arial"/>
          <w:b/>
          <w:sz w:val="20"/>
          <w:szCs w:val="20"/>
        </w:rPr>
        <w:t xml:space="preserve">WORKING WITH CHILDREN REQUIREMENTS </w:t>
      </w:r>
    </w:p>
    <w:p w14:paraId="13E2312D" w14:textId="75A1E344" w:rsidR="00D35605" w:rsidRPr="00925C32" w:rsidRDefault="00D35605"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925C32">
        <w:rPr>
          <w:rFonts w:cs="Arial"/>
          <w:sz w:val="20"/>
          <w:szCs w:val="20"/>
        </w:rPr>
        <w:tab/>
        <w:t>No person may act in the capacity as coach, team manager</w:t>
      </w:r>
      <w:r w:rsidR="00B356D3" w:rsidRPr="00925C32">
        <w:rPr>
          <w:rFonts w:cs="Arial"/>
          <w:sz w:val="20"/>
          <w:szCs w:val="20"/>
        </w:rPr>
        <w:t>, trainer or match official</w:t>
      </w:r>
      <w:r w:rsidRPr="00925C32">
        <w:rPr>
          <w:rFonts w:cs="Arial"/>
          <w:sz w:val="20"/>
          <w:szCs w:val="20"/>
        </w:rPr>
        <w:t xml:space="preserve"> in age groups </w:t>
      </w:r>
      <w:r w:rsidR="005D6CA4">
        <w:rPr>
          <w:rFonts w:cs="Arial"/>
          <w:sz w:val="20"/>
          <w:szCs w:val="20"/>
        </w:rPr>
        <w:t>(</w:t>
      </w:r>
      <w:r w:rsidRPr="00925C32">
        <w:rPr>
          <w:rFonts w:cs="Arial"/>
          <w:sz w:val="20"/>
          <w:szCs w:val="20"/>
        </w:rPr>
        <w:t xml:space="preserve">under </w:t>
      </w:r>
      <w:r w:rsidR="00891846" w:rsidRPr="00925C32">
        <w:rPr>
          <w:rFonts w:cs="Arial"/>
          <w:sz w:val="20"/>
          <w:szCs w:val="20"/>
        </w:rPr>
        <w:t>8</w:t>
      </w:r>
      <w:r w:rsidRPr="00925C32">
        <w:rPr>
          <w:rFonts w:cs="Arial"/>
          <w:sz w:val="20"/>
          <w:szCs w:val="20"/>
        </w:rPr>
        <w:t>-</w:t>
      </w:r>
      <w:r w:rsidR="00923FCB">
        <w:rPr>
          <w:rFonts w:cs="Arial"/>
          <w:sz w:val="20"/>
          <w:szCs w:val="20"/>
        </w:rPr>
        <w:t>Under 19.5</w:t>
      </w:r>
      <w:r w:rsidR="005D6CA4">
        <w:rPr>
          <w:rFonts w:cs="Arial"/>
          <w:sz w:val="20"/>
          <w:szCs w:val="20"/>
        </w:rPr>
        <w:t>)</w:t>
      </w:r>
      <w:r w:rsidRPr="00925C32">
        <w:rPr>
          <w:rFonts w:cs="Arial"/>
          <w:sz w:val="20"/>
          <w:szCs w:val="20"/>
        </w:rPr>
        <w:t xml:space="preserve"> in any matches authorised or conducted by the EF</w:t>
      </w:r>
      <w:r w:rsidR="00017173" w:rsidRPr="00925C32">
        <w:rPr>
          <w:rFonts w:cs="Arial"/>
          <w:sz w:val="20"/>
          <w:szCs w:val="20"/>
        </w:rPr>
        <w:t>N</w:t>
      </w:r>
      <w:r w:rsidRPr="00925C32">
        <w:rPr>
          <w:rFonts w:cs="Arial"/>
          <w:sz w:val="20"/>
          <w:szCs w:val="20"/>
        </w:rPr>
        <w:t>L, unless that person has:</w:t>
      </w:r>
    </w:p>
    <w:p w14:paraId="678548B6" w14:textId="1BB0E96C"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lastRenderedPageBreak/>
        <w:t>o</w:t>
      </w:r>
      <w:r w:rsidR="00D35605" w:rsidRPr="00925C32">
        <w:rPr>
          <w:rFonts w:cs="Arial"/>
          <w:sz w:val="20"/>
          <w:szCs w:val="20"/>
        </w:rPr>
        <w:t>btained a Working with Children Check (WW</w:t>
      </w:r>
      <w:r w:rsidR="00923FCB">
        <w:rPr>
          <w:rFonts w:cs="Arial"/>
          <w:sz w:val="20"/>
          <w:szCs w:val="20"/>
        </w:rPr>
        <w:t>C</w:t>
      </w:r>
      <w:r w:rsidR="00D35605" w:rsidRPr="00925C32">
        <w:rPr>
          <w:rFonts w:cs="Arial"/>
          <w:sz w:val="20"/>
          <w:szCs w:val="20"/>
        </w:rPr>
        <w:t>C);</w:t>
      </w:r>
    </w:p>
    <w:p w14:paraId="7F436540" w14:textId="4D843BBE" w:rsidR="00D35605" w:rsidRPr="00925C32" w:rsidRDefault="00BF52F0" w:rsidP="00C80828">
      <w:pPr>
        <w:numPr>
          <w:ilvl w:val="0"/>
          <w:numId w:val="26"/>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hanging="1366"/>
        <w:rPr>
          <w:rFonts w:cs="Arial"/>
          <w:sz w:val="20"/>
          <w:szCs w:val="20"/>
        </w:rPr>
      </w:pPr>
      <w:r w:rsidRPr="00925C32">
        <w:rPr>
          <w:rFonts w:cs="Arial"/>
          <w:sz w:val="20"/>
          <w:szCs w:val="20"/>
        </w:rPr>
        <w:t>o</w:t>
      </w:r>
      <w:r w:rsidR="008A716C" w:rsidRPr="00925C32">
        <w:rPr>
          <w:rFonts w:cs="Arial"/>
          <w:sz w:val="20"/>
          <w:szCs w:val="20"/>
        </w:rPr>
        <w:t>r lodged an</w:t>
      </w:r>
      <w:r w:rsidR="00D35605" w:rsidRPr="00925C32">
        <w:rPr>
          <w:rFonts w:cs="Arial"/>
          <w:sz w:val="20"/>
          <w:szCs w:val="20"/>
        </w:rPr>
        <w:t xml:space="preserve"> application for a Working with Children Check (WW</w:t>
      </w:r>
      <w:r w:rsidR="00923FCB">
        <w:rPr>
          <w:rFonts w:cs="Arial"/>
          <w:sz w:val="20"/>
          <w:szCs w:val="20"/>
        </w:rPr>
        <w:t>C</w:t>
      </w:r>
      <w:r w:rsidR="00D35605" w:rsidRPr="00925C32">
        <w:rPr>
          <w:rFonts w:cs="Arial"/>
          <w:sz w:val="20"/>
          <w:szCs w:val="20"/>
        </w:rPr>
        <w:t>C);</w:t>
      </w:r>
    </w:p>
    <w:p w14:paraId="541EA88F" w14:textId="2562BD4C" w:rsidR="00E30CC9" w:rsidRPr="00925C32" w:rsidRDefault="00E30CC9" w:rsidP="00C80828">
      <w:pPr>
        <w:numPr>
          <w:ilvl w:val="0"/>
          <w:numId w:val="26"/>
        </w:numPr>
        <w:tabs>
          <w:tab w:val="clear" w:pos="2086"/>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925C32">
        <w:rPr>
          <w:rFonts w:cs="Arial"/>
          <w:sz w:val="20"/>
          <w:szCs w:val="20"/>
        </w:rPr>
        <w:t xml:space="preserve">The </w:t>
      </w:r>
      <w:r w:rsidR="00251828" w:rsidRPr="00925C32">
        <w:rPr>
          <w:rFonts w:cs="Arial"/>
          <w:sz w:val="20"/>
          <w:szCs w:val="20"/>
        </w:rPr>
        <w:t>above</w:t>
      </w:r>
      <w:r w:rsidR="00251828">
        <w:rPr>
          <w:rFonts w:cs="Arial"/>
          <w:sz w:val="20"/>
          <w:szCs w:val="20"/>
        </w:rPr>
        <w:t>-mentioned</w:t>
      </w:r>
      <w:r w:rsidRPr="00925C32">
        <w:rPr>
          <w:rFonts w:cs="Arial"/>
          <w:sz w:val="20"/>
          <w:szCs w:val="20"/>
        </w:rPr>
        <w:t xml:space="preserve"> officials</w:t>
      </w:r>
      <w:r w:rsidR="00251828">
        <w:rPr>
          <w:rFonts w:cs="Arial"/>
          <w:sz w:val="20"/>
          <w:szCs w:val="20"/>
        </w:rPr>
        <w:t xml:space="preserve"> </w:t>
      </w:r>
      <w:r w:rsidR="0040063D">
        <w:rPr>
          <w:rFonts w:cs="Arial"/>
          <w:sz w:val="20"/>
          <w:szCs w:val="20"/>
        </w:rPr>
        <w:t>WWC must be lodged with their club and the League prior to the commencement of the season.</w:t>
      </w:r>
    </w:p>
    <w:p w14:paraId="37356A8A" w14:textId="77777777" w:rsidR="00A335D4" w:rsidRPr="00925C32" w:rsidRDefault="00A335D4" w:rsidP="00A335D4">
      <w:pPr>
        <w:rPr>
          <w:rFonts w:cs="Arial"/>
          <w:sz w:val="20"/>
          <w:szCs w:val="20"/>
          <w:lang w:val="en-US"/>
        </w:rPr>
      </w:pPr>
      <w:bookmarkStart w:id="134" w:name="_Toc319057413"/>
      <w:bookmarkStart w:id="135" w:name="_Toc496870383"/>
      <w:bookmarkStart w:id="136" w:name="_Toc496875676"/>
      <w:bookmarkStart w:id="137" w:name="_Toc162778792"/>
      <w:bookmarkEnd w:id="133"/>
    </w:p>
    <w:p w14:paraId="1744FBE3" w14:textId="77777777" w:rsidR="000B242C" w:rsidRPr="00FC37E3" w:rsidRDefault="00BF52F0" w:rsidP="00A618DC">
      <w:pPr>
        <w:ind w:firstLine="720"/>
        <w:rPr>
          <w:rFonts w:cs="Arial"/>
          <w:sz w:val="20"/>
        </w:rPr>
      </w:pPr>
      <w:r w:rsidRPr="00FC37E3">
        <w:rPr>
          <w:rFonts w:cs="Arial"/>
          <w:sz w:val="20"/>
          <w:lang w:val="en-US"/>
        </w:rPr>
        <w:t xml:space="preserve">Penalty for </w:t>
      </w:r>
      <w:r w:rsidR="007025B3" w:rsidRPr="00FC37E3">
        <w:rPr>
          <w:rFonts w:cs="Arial"/>
          <w:sz w:val="20"/>
          <w:lang w:val="en-US"/>
        </w:rPr>
        <w:t>non-compliance</w:t>
      </w:r>
      <w:r w:rsidRPr="00FC37E3">
        <w:rPr>
          <w:rFonts w:cs="Arial"/>
          <w:sz w:val="20"/>
          <w:lang w:val="en-US"/>
        </w:rPr>
        <w:t>: 10 penalty units</w:t>
      </w:r>
      <w:r w:rsidR="001F093F" w:rsidRPr="00FC37E3">
        <w:rPr>
          <w:rFonts w:cs="Arial"/>
          <w:sz w:val="20"/>
          <w:lang w:val="en-US"/>
        </w:rPr>
        <w:t>.</w:t>
      </w:r>
      <w:bookmarkEnd w:id="134"/>
      <w:bookmarkEnd w:id="135"/>
      <w:bookmarkEnd w:id="136"/>
    </w:p>
    <w:p w14:paraId="32810F58" w14:textId="77777777" w:rsidR="00A335D4" w:rsidRPr="00925C32" w:rsidRDefault="00A335D4" w:rsidP="00A335D4">
      <w:pPr>
        <w:rPr>
          <w:rFonts w:cs="Arial"/>
          <w:sz w:val="20"/>
          <w:szCs w:val="20"/>
          <w:lang w:val="en-US"/>
        </w:rPr>
      </w:pPr>
      <w:bookmarkStart w:id="138" w:name="_Toc319057414"/>
      <w:bookmarkStart w:id="139" w:name="_Toc496870384"/>
      <w:bookmarkStart w:id="140" w:name="_Toc496875677"/>
    </w:p>
    <w:p w14:paraId="7C07FB00" w14:textId="499F4D1A" w:rsidR="00FD244D" w:rsidRDefault="00A90250" w:rsidP="00A335D4">
      <w:pPr>
        <w:ind w:left="720" w:hanging="720"/>
        <w:rPr>
          <w:rFonts w:cs="Arial"/>
          <w:b/>
          <w:sz w:val="20"/>
          <w:lang w:val="en-US"/>
        </w:rPr>
      </w:pPr>
      <w:r w:rsidRPr="00FC37E3">
        <w:rPr>
          <w:rFonts w:cs="Arial"/>
          <w:b/>
          <w:sz w:val="20"/>
          <w:lang w:val="en-US"/>
        </w:rPr>
        <w:t>3</w:t>
      </w:r>
      <w:r w:rsidR="00533B09">
        <w:rPr>
          <w:rFonts w:cs="Arial"/>
          <w:b/>
          <w:sz w:val="20"/>
          <w:lang w:val="en-US"/>
        </w:rPr>
        <w:t>4</w:t>
      </w:r>
      <w:r w:rsidRPr="00FC37E3">
        <w:rPr>
          <w:rFonts w:cs="Arial"/>
          <w:b/>
          <w:sz w:val="20"/>
          <w:lang w:val="en-US"/>
        </w:rPr>
        <w:t>.3</w:t>
      </w:r>
      <w:r w:rsidR="00FD244D">
        <w:rPr>
          <w:rFonts w:cs="Arial"/>
          <w:b/>
          <w:sz w:val="20"/>
          <w:lang w:val="en-US"/>
        </w:rPr>
        <w:tab/>
        <w:t>Drug Policy</w:t>
      </w:r>
    </w:p>
    <w:p w14:paraId="690D27E0" w14:textId="77777777" w:rsidR="00FD244D" w:rsidRDefault="00FD244D" w:rsidP="00A335D4">
      <w:pPr>
        <w:ind w:left="720" w:hanging="720"/>
        <w:rPr>
          <w:rFonts w:cs="Arial"/>
          <w:b/>
          <w:sz w:val="20"/>
          <w:lang w:val="en-US"/>
        </w:rPr>
      </w:pPr>
    </w:p>
    <w:p w14:paraId="276D2038" w14:textId="77777777" w:rsidR="00FE4469" w:rsidRDefault="00A90250" w:rsidP="00FE4469">
      <w:pPr>
        <w:ind w:left="720" w:hanging="720"/>
        <w:rPr>
          <w:rFonts w:cs="Arial"/>
          <w:sz w:val="20"/>
          <w:lang w:val="en-US"/>
        </w:rPr>
      </w:pPr>
      <w:r w:rsidRPr="00FC37E3">
        <w:rPr>
          <w:rFonts w:cs="Arial"/>
          <w:sz w:val="20"/>
          <w:lang w:val="en-US"/>
        </w:rPr>
        <w:tab/>
        <w:t>Each affiliated club shall accept it has a duty of care to provide a safe and healthy environment for its members, free of illegal drugs, it will adopt and publish to its member</w:t>
      </w:r>
      <w:r w:rsidR="00EC5DFC" w:rsidRPr="00FC37E3">
        <w:rPr>
          <w:rFonts w:cs="Arial"/>
          <w:sz w:val="20"/>
          <w:lang w:val="en-US"/>
        </w:rPr>
        <w:t>s</w:t>
      </w:r>
      <w:r w:rsidRPr="00FC37E3">
        <w:rPr>
          <w:rFonts w:cs="Arial"/>
          <w:sz w:val="20"/>
          <w:lang w:val="en-US"/>
        </w:rPr>
        <w:t xml:space="preserve"> a drugs policy as adopted and distributed by the board from time to time and shall provide to the EF</w:t>
      </w:r>
      <w:r w:rsidR="00017173" w:rsidRPr="00FC37E3">
        <w:rPr>
          <w:rFonts w:cs="Arial"/>
          <w:sz w:val="20"/>
          <w:lang w:val="en-US"/>
        </w:rPr>
        <w:t>N</w:t>
      </w:r>
      <w:r w:rsidRPr="00FC37E3">
        <w:rPr>
          <w:rFonts w:cs="Arial"/>
          <w:sz w:val="20"/>
          <w:lang w:val="en-US"/>
        </w:rPr>
        <w:t>L confirmation of a club minute to confirm that a policy has been adopted by the club committee and the date of that approval.</w:t>
      </w:r>
      <w:bookmarkEnd w:id="138"/>
      <w:bookmarkEnd w:id="139"/>
      <w:bookmarkEnd w:id="140"/>
    </w:p>
    <w:p w14:paraId="7102DFD3" w14:textId="77777777" w:rsidR="00A618DC" w:rsidRPr="00925C32" w:rsidRDefault="00A618DC" w:rsidP="00FE4469">
      <w:pPr>
        <w:rPr>
          <w:rFonts w:cs="Arial"/>
          <w:b/>
          <w:sz w:val="20"/>
          <w:szCs w:val="20"/>
          <w:lang w:val="en-US"/>
        </w:rPr>
      </w:pPr>
    </w:p>
    <w:p w14:paraId="79D85BA6" w14:textId="496AFA94" w:rsidR="00FE4469" w:rsidRPr="00FE4469" w:rsidRDefault="00FD72D5" w:rsidP="00FE4469">
      <w:pPr>
        <w:rPr>
          <w:rFonts w:cs="Arial"/>
          <w:sz w:val="20"/>
          <w:lang w:val="en-US"/>
        </w:rPr>
      </w:pPr>
      <w:r w:rsidRPr="00925C32">
        <w:rPr>
          <w:rFonts w:cs="Arial"/>
          <w:b/>
          <w:sz w:val="20"/>
          <w:szCs w:val="20"/>
          <w:lang w:val="en-US"/>
        </w:rPr>
        <w:t>3</w:t>
      </w:r>
      <w:r w:rsidR="00533B09" w:rsidRPr="00925C32">
        <w:rPr>
          <w:rFonts w:cs="Arial"/>
          <w:b/>
          <w:sz w:val="20"/>
          <w:szCs w:val="20"/>
          <w:lang w:val="en-US"/>
        </w:rPr>
        <w:t>4</w:t>
      </w:r>
      <w:r w:rsidRPr="00925C32">
        <w:rPr>
          <w:rFonts w:cs="Arial"/>
          <w:b/>
          <w:sz w:val="20"/>
          <w:szCs w:val="20"/>
          <w:lang w:val="en-US"/>
        </w:rPr>
        <w:t>.4</w:t>
      </w:r>
      <w:r w:rsidRPr="00925C32">
        <w:rPr>
          <w:rFonts w:cs="Arial"/>
          <w:b/>
          <w:sz w:val="20"/>
          <w:szCs w:val="20"/>
          <w:lang w:val="en-US"/>
        </w:rPr>
        <w:tab/>
      </w:r>
      <w:r w:rsidR="00FE4469" w:rsidRPr="00925C32">
        <w:rPr>
          <w:rFonts w:cs="Arial"/>
          <w:b/>
          <w:sz w:val="20"/>
          <w:szCs w:val="20"/>
          <w:lang w:val="en-US"/>
        </w:rPr>
        <w:t>Gambling Policy</w:t>
      </w:r>
    </w:p>
    <w:p w14:paraId="5E73EB1D" w14:textId="77777777" w:rsidR="00FE4469" w:rsidRPr="00925C32" w:rsidRDefault="00FE4469" w:rsidP="008E3257">
      <w:pPr>
        <w:ind w:firstLine="720"/>
        <w:rPr>
          <w:rFonts w:cs="Arial"/>
          <w:b/>
          <w:sz w:val="20"/>
          <w:szCs w:val="20"/>
          <w:lang w:val="en-US"/>
        </w:rPr>
      </w:pPr>
    </w:p>
    <w:p w14:paraId="4EAAD85D" w14:textId="7C40D68D" w:rsidR="00FD72D5" w:rsidRPr="00925C32" w:rsidRDefault="00FD72D5" w:rsidP="008E3257">
      <w:pPr>
        <w:ind w:firstLine="720"/>
        <w:rPr>
          <w:rFonts w:cs="Arial"/>
          <w:sz w:val="20"/>
          <w:szCs w:val="20"/>
          <w:lang w:val="en-US"/>
        </w:rPr>
      </w:pPr>
      <w:r w:rsidRPr="00925C32">
        <w:rPr>
          <w:rFonts w:cs="Arial"/>
          <w:sz w:val="20"/>
          <w:szCs w:val="20"/>
          <w:lang w:val="en-US"/>
        </w:rPr>
        <w:t xml:space="preserve">All players and officials shall be subject to the Gambling Policy as issued by the Board from </w:t>
      </w:r>
      <w:r w:rsidR="001F63D3" w:rsidRPr="00925C32">
        <w:rPr>
          <w:rFonts w:cs="Arial"/>
          <w:sz w:val="20"/>
          <w:szCs w:val="20"/>
          <w:lang w:val="en-US"/>
        </w:rPr>
        <w:tab/>
      </w:r>
      <w:r w:rsidR="008E3257" w:rsidRPr="00925C32">
        <w:rPr>
          <w:rFonts w:cs="Arial"/>
          <w:sz w:val="20"/>
          <w:szCs w:val="20"/>
          <w:lang w:val="en-US"/>
        </w:rPr>
        <w:t>time to time.</w:t>
      </w:r>
    </w:p>
    <w:p w14:paraId="0B3B3FE8" w14:textId="77777777" w:rsidR="00A90250" w:rsidRPr="00925C32" w:rsidRDefault="00A90250" w:rsidP="00A90250">
      <w:pPr>
        <w:rPr>
          <w:rFonts w:cs="Arial"/>
          <w:sz w:val="20"/>
          <w:szCs w:val="20"/>
          <w:lang w:val="en-US"/>
        </w:rPr>
      </w:pPr>
    </w:p>
    <w:p w14:paraId="7B0F4BC5" w14:textId="1CD3D4F8" w:rsidR="00B26A1C" w:rsidRPr="00F60D53" w:rsidRDefault="005A422D" w:rsidP="00DC7E83">
      <w:pPr>
        <w:pStyle w:val="Heading2"/>
        <w:numPr>
          <w:ilvl w:val="0"/>
          <w:numId w:val="0"/>
        </w:numPr>
        <w:rPr>
          <w:sz w:val="20"/>
          <w:szCs w:val="20"/>
          <w:lang w:val="en-US"/>
        </w:rPr>
      </w:pPr>
      <w:bookmarkStart w:id="141" w:name="_Toc24032809"/>
      <w:r w:rsidRPr="00F60D53">
        <w:rPr>
          <w:i w:val="0"/>
          <w:sz w:val="20"/>
          <w:szCs w:val="20"/>
          <w:lang w:val="en-US"/>
        </w:rPr>
        <w:t>3</w:t>
      </w:r>
      <w:r w:rsidR="004440AC" w:rsidRPr="00F60D53">
        <w:rPr>
          <w:i w:val="0"/>
          <w:sz w:val="20"/>
          <w:szCs w:val="20"/>
          <w:lang w:val="en-US"/>
        </w:rPr>
        <w:t>5</w:t>
      </w:r>
      <w:r w:rsidRPr="00F60D53">
        <w:rPr>
          <w:i w:val="0"/>
          <w:sz w:val="20"/>
          <w:szCs w:val="20"/>
          <w:lang w:val="en-US"/>
        </w:rPr>
        <w:t>.</w:t>
      </w:r>
      <w:r w:rsidRPr="00F60D53">
        <w:rPr>
          <w:i w:val="0"/>
          <w:sz w:val="20"/>
          <w:szCs w:val="20"/>
          <w:lang w:val="en-US"/>
        </w:rPr>
        <w:tab/>
      </w:r>
      <w:bookmarkEnd w:id="137"/>
      <w:bookmarkEnd w:id="141"/>
      <w:r w:rsidR="003F18BC" w:rsidRPr="00F60D53">
        <w:rPr>
          <w:i w:val="0"/>
          <w:sz w:val="20"/>
          <w:szCs w:val="20"/>
          <w:lang w:val="en-US"/>
        </w:rPr>
        <w:t>JUNIOR ADVISORY</w:t>
      </w:r>
    </w:p>
    <w:p w14:paraId="14DAB004" w14:textId="7660E111" w:rsidR="005A422D" w:rsidRPr="00F60D53" w:rsidRDefault="005A422D" w:rsidP="00790591">
      <w:pPr>
        <w:pStyle w:val="Heading3"/>
        <w:numPr>
          <w:ilvl w:val="0"/>
          <w:numId w:val="0"/>
        </w:numPr>
        <w:rPr>
          <w:sz w:val="20"/>
          <w:szCs w:val="20"/>
          <w:lang w:val="en-US"/>
        </w:rPr>
      </w:pPr>
      <w:bookmarkStart w:id="142" w:name="_Toc162778793"/>
      <w:r w:rsidRPr="00F60D53">
        <w:rPr>
          <w:sz w:val="20"/>
          <w:szCs w:val="20"/>
          <w:lang w:val="en-US"/>
        </w:rPr>
        <w:t>3</w:t>
      </w:r>
      <w:r w:rsidR="004440AC" w:rsidRPr="00F60D53">
        <w:rPr>
          <w:sz w:val="20"/>
          <w:szCs w:val="20"/>
          <w:lang w:val="en-US"/>
        </w:rPr>
        <w:t>5</w:t>
      </w:r>
      <w:r w:rsidRPr="00F60D53">
        <w:rPr>
          <w:sz w:val="20"/>
          <w:szCs w:val="20"/>
          <w:lang w:val="en-US"/>
        </w:rPr>
        <w:t>.1</w:t>
      </w:r>
      <w:r w:rsidRPr="00F60D53">
        <w:rPr>
          <w:sz w:val="20"/>
          <w:szCs w:val="20"/>
          <w:lang w:val="en-US"/>
        </w:rPr>
        <w:tab/>
        <w:t>General</w:t>
      </w:r>
      <w:bookmarkEnd w:id="142"/>
    </w:p>
    <w:p w14:paraId="249F4F37" w14:textId="5CD1BC54"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0257CD" w:rsidRPr="00F60D53">
        <w:rPr>
          <w:rFonts w:cs="Arial"/>
          <w:sz w:val="20"/>
          <w:szCs w:val="20"/>
        </w:rPr>
        <w:tab/>
      </w:r>
      <w:r w:rsidR="007F2BD5" w:rsidRPr="00F60D53">
        <w:rPr>
          <w:rFonts w:cs="Arial"/>
          <w:sz w:val="20"/>
          <w:szCs w:val="20"/>
        </w:rPr>
        <w:t>T</w:t>
      </w:r>
      <w:r w:rsidR="0033312C" w:rsidRPr="00F60D53">
        <w:rPr>
          <w:rFonts w:cs="Arial"/>
          <w:sz w:val="20"/>
          <w:szCs w:val="20"/>
        </w:rPr>
        <w:t xml:space="preserve">he Junior </w:t>
      </w:r>
      <w:r w:rsidR="003F18BC" w:rsidRPr="00F60D53">
        <w:rPr>
          <w:rFonts w:cs="Arial"/>
          <w:sz w:val="20"/>
          <w:szCs w:val="20"/>
        </w:rPr>
        <w:t>Advisory</w:t>
      </w:r>
      <w:r w:rsidR="0033312C" w:rsidRPr="00F60D53">
        <w:rPr>
          <w:rFonts w:cs="Arial"/>
          <w:sz w:val="20"/>
          <w:szCs w:val="20"/>
        </w:rPr>
        <w:t xml:space="preserve"> shall </w:t>
      </w:r>
      <w:r w:rsidR="00B32BB4" w:rsidRPr="00F60D53">
        <w:rPr>
          <w:rFonts w:cs="Arial"/>
          <w:sz w:val="20"/>
          <w:szCs w:val="20"/>
        </w:rPr>
        <w:t xml:space="preserve">be called </w:t>
      </w:r>
      <w:r w:rsidR="00446332" w:rsidRPr="00F60D53">
        <w:rPr>
          <w:rFonts w:cs="Arial"/>
          <w:sz w:val="20"/>
          <w:szCs w:val="20"/>
        </w:rPr>
        <w:t>upon</w:t>
      </w:r>
      <w:r w:rsidR="0033312C" w:rsidRPr="00F60D53">
        <w:rPr>
          <w:rFonts w:cs="Arial"/>
          <w:sz w:val="20"/>
          <w:szCs w:val="20"/>
        </w:rPr>
        <w:t xml:space="preserve"> to </w:t>
      </w:r>
      <w:r w:rsidR="00446332" w:rsidRPr="00F60D53">
        <w:rPr>
          <w:rFonts w:cs="Arial"/>
          <w:sz w:val="20"/>
          <w:szCs w:val="20"/>
        </w:rPr>
        <w:t>advise on issues pertaining</w:t>
      </w:r>
      <w:r w:rsidR="0033312C" w:rsidRPr="00F60D53">
        <w:rPr>
          <w:rFonts w:cs="Arial"/>
          <w:sz w:val="20"/>
          <w:szCs w:val="20"/>
        </w:rPr>
        <w:t xml:space="preserve"> to </w:t>
      </w:r>
      <w:r w:rsidR="00446332" w:rsidRPr="00F60D53">
        <w:rPr>
          <w:rFonts w:cs="Arial"/>
          <w:sz w:val="20"/>
          <w:szCs w:val="20"/>
        </w:rPr>
        <w:t xml:space="preserve">the junior football </w:t>
      </w:r>
      <w:r w:rsidR="00A473E7" w:rsidRPr="00F60D53">
        <w:rPr>
          <w:rFonts w:cs="Arial"/>
          <w:sz w:val="20"/>
          <w:szCs w:val="20"/>
        </w:rPr>
        <w:t>competition. The</w:t>
      </w:r>
      <w:r w:rsidR="0033312C" w:rsidRPr="00F60D53">
        <w:rPr>
          <w:rFonts w:cs="Arial"/>
          <w:sz w:val="20"/>
          <w:szCs w:val="20"/>
        </w:rPr>
        <w:t xml:space="preserve"> Junior</w:t>
      </w:r>
      <w:r w:rsidR="003F18BC" w:rsidRPr="00F60D53">
        <w:rPr>
          <w:rFonts w:cs="Arial"/>
          <w:sz w:val="20"/>
          <w:szCs w:val="20"/>
        </w:rPr>
        <w:t xml:space="preserve"> Advisory</w:t>
      </w:r>
      <w:r w:rsidR="0033312C" w:rsidRPr="00F60D53">
        <w:rPr>
          <w:rFonts w:cs="Arial"/>
          <w:sz w:val="20"/>
          <w:szCs w:val="20"/>
        </w:rPr>
        <w:t xml:space="preserve"> shall</w:t>
      </w:r>
      <w:r w:rsidR="00DF1EAE" w:rsidRPr="00F60D53">
        <w:rPr>
          <w:rFonts w:cs="Arial"/>
          <w:sz w:val="20"/>
          <w:szCs w:val="20"/>
        </w:rPr>
        <w:t xml:space="preserve"> advise the </w:t>
      </w:r>
      <w:r w:rsidR="00842AFB" w:rsidRPr="00F60D53">
        <w:rPr>
          <w:rFonts w:cs="Arial"/>
          <w:sz w:val="20"/>
          <w:szCs w:val="20"/>
        </w:rPr>
        <w:t xml:space="preserve">league on changes </w:t>
      </w:r>
      <w:r w:rsidR="004C5764" w:rsidRPr="00F60D53">
        <w:rPr>
          <w:rFonts w:cs="Arial"/>
          <w:sz w:val="20"/>
          <w:szCs w:val="20"/>
        </w:rPr>
        <w:t xml:space="preserve">to the by-laws </w:t>
      </w:r>
      <w:r w:rsidR="00552E28" w:rsidRPr="00F60D53">
        <w:rPr>
          <w:rFonts w:cs="Arial"/>
          <w:sz w:val="20"/>
          <w:szCs w:val="20"/>
        </w:rPr>
        <w:t>they believe will enhance the competition</w:t>
      </w:r>
      <w:r w:rsidR="008A28EB" w:rsidRPr="00F60D53">
        <w:rPr>
          <w:rFonts w:cs="Arial"/>
          <w:sz w:val="20"/>
          <w:szCs w:val="20"/>
        </w:rPr>
        <w:t xml:space="preserve">, such changes shall not </w:t>
      </w:r>
      <w:r w:rsidR="000E43ED" w:rsidRPr="00F60D53">
        <w:rPr>
          <w:rFonts w:cs="Arial"/>
          <w:sz w:val="20"/>
          <w:szCs w:val="20"/>
        </w:rPr>
        <w:t>be affected unless ratified by the board.</w:t>
      </w:r>
    </w:p>
    <w:p w14:paraId="0EAEA895" w14:textId="64CB0BB2" w:rsidR="0033312C" w:rsidRPr="00F60D53" w:rsidRDefault="00DA372B"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(b)</w:t>
      </w:r>
      <w:r w:rsidR="0033312C" w:rsidRPr="00F60D53">
        <w:rPr>
          <w:rFonts w:cs="Arial"/>
          <w:sz w:val="20"/>
          <w:szCs w:val="20"/>
        </w:rPr>
        <w:tab/>
        <w:t xml:space="preserve">The Junior </w:t>
      </w:r>
      <w:r w:rsidR="00C21130" w:rsidRPr="00F60D53">
        <w:rPr>
          <w:rFonts w:cs="Arial"/>
          <w:sz w:val="20"/>
          <w:szCs w:val="20"/>
        </w:rPr>
        <w:t>Advisory</w:t>
      </w:r>
      <w:r w:rsidR="0033312C" w:rsidRPr="00F60D53">
        <w:rPr>
          <w:rFonts w:cs="Arial"/>
          <w:sz w:val="20"/>
          <w:szCs w:val="20"/>
        </w:rPr>
        <w:t xml:space="preserve"> of the </w:t>
      </w:r>
      <w:r w:rsidR="00010B4D" w:rsidRPr="00F60D53">
        <w:rPr>
          <w:rFonts w:cs="Arial"/>
          <w:sz w:val="20"/>
          <w:szCs w:val="20"/>
        </w:rPr>
        <w:t>league</w:t>
      </w:r>
      <w:r w:rsidR="0033312C" w:rsidRPr="00F60D53">
        <w:rPr>
          <w:rFonts w:cs="Arial"/>
          <w:sz w:val="20"/>
          <w:szCs w:val="20"/>
        </w:rPr>
        <w:t xml:space="preserve"> shall comprise:</w:t>
      </w:r>
    </w:p>
    <w:p w14:paraId="5D860710" w14:textId="21CDC7E3" w:rsidR="0033312C" w:rsidRPr="00F60D53" w:rsidRDefault="0033312C" w:rsidP="00790591">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r w:rsidR="00DA372B" w:rsidRPr="00F60D53">
        <w:rPr>
          <w:rFonts w:cs="Arial"/>
          <w:sz w:val="20"/>
          <w:szCs w:val="20"/>
        </w:rPr>
        <w:t>i</w:t>
      </w:r>
      <w:r w:rsidRPr="00F60D53">
        <w:rPr>
          <w:rFonts w:cs="Arial"/>
          <w:sz w:val="20"/>
          <w:szCs w:val="20"/>
        </w:rPr>
        <w:t>)</w:t>
      </w:r>
      <w:r w:rsidRPr="00F60D53">
        <w:rPr>
          <w:rFonts w:cs="Arial"/>
          <w:sz w:val="20"/>
          <w:szCs w:val="20"/>
        </w:rPr>
        <w:tab/>
      </w:r>
      <w:r w:rsidR="00C21130" w:rsidRPr="00F60D53">
        <w:rPr>
          <w:rFonts w:cs="Arial"/>
          <w:sz w:val="20"/>
          <w:szCs w:val="20"/>
        </w:rPr>
        <w:t>four general members</w:t>
      </w:r>
    </w:p>
    <w:p w14:paraId="4DE61509" w14:textId="3712212B" w:rsidR="0033312C" w:rsidRPr="00F60D53" w:rsidRDefault="0033312C" w:rsidP="00E96C83">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DA372B" w:rsidRPr="00F60D53">
        <w:rPr>
          <w:rFonts w:cs="Arial"/>
          <w:sz w:val="20"/>
          <w:szCs w:val="20"/>
        </w:rPr>
        <w:t>ii</w:t>
      </w:r>
      <w:r w:rsidRPr="00F60D53">
        <w:rPr>
          <w:rFonts w:cs="Arial"/>
          <w:sz w:val="20"/>
          <w:szCs w:val="20"/>
        </w:rPr>
        <w:t>)</w:t>
      </w:r>
      <w:r w:rsidRPr="00F60D53">
        <w:rPr>
          <w:rFonts w:cs="Arial"/>
          <w:sz w:val="20"/>
          <w:szCs w:val="20"/>
        </w:rPr>
        <w:tab/>
      </w:r>
      <w:r w:rsidR="00C21130" w:rsidRPr="00F60D53">
        <w:rPr>
          <w:rFonts w:cs="Arial"/>
          <w:sz w:val="20"/>
          <w:szCs w:val="20"/>
        </w:rPr>
        <w:t>six</w:t>
      </w:r>
      <w:r w:rsidRPr="00F60D53">
        <w:rPr>
          <w:rFonts w:cs="Arial"/>
          <w:sz w:val="20"/>
          <w:szCs w:val="20"/>
        </w:rPr>
        <w:t xml:space="preserve"> </w:t>
      </w:r>
      <w:r w:rsidR="008E2523">
        <w:rPr>
          <w:rFonts w:cs="Arial"/>
          <w:sz w:val="20"/>
          <w:szCs w:val="20"/>
        </w:rPr>
        <w:t>o</w:t>
      </w:r>
      <w:r w:rsidRPr="00F60D53">
        <w:rPr>
          <w:rFonts w:cs="Arial"/>
          <w:sz w:val="20"/>
          <w:szCs w:val="20"/>
        </w:rPr>
        <w:t xml:space="preserve">rdinary </w:t>
      </w:r>
      <w:r w:rsidR="008E2523">
        <w:rPr>
          <w:rFonts w:cs="Arial"/>
          <w:sz w:val="20"/>
          <w:szCs w:val="20"/>
        </w:rPr>
        <w:t>m</w:t>
      </w:r>
      <w:r w:rsidRPr="00F60D53">
        <w:rPr>
          <w:rFonts w:cs="Arial"/>
          <w:sz w:val="20"/>
          <w:szCs w:val="20"/>
        </w:rPr>
        <w:t>embers</w:t>
      </w:r>
      <w:r w:rsidR="00C21130" w:rsidRPr="00F60D53">
        <w:rPr>
          <w:rFonts w:cs="Arial"/>
          <w:sz w:val="20"/>
          <w:szCs w:val="20"/>
        </w:rPr>
        <w:t xml:space="preserve"> – comprised of representatives from the leagues junior clubs. </w:t>
      </w:r>
    </w:p>
    <w:p w14:paraId="0EC1EA97" w14:textId="7FBBEA92"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(c)</w:t>
      </w:r>
      <w:r w:rsidR="0033312C" w:rsidRPr="00F60D53">
        <w:rPr>
          <w:rFonts w:cs="Arial"/>
          <w:sz w:val="20"/>
          <w:szCs w:val="20"/>
        </w:rPr>
        <w:tab/>
        <w:t xml:space="preserve">Each Junior </w:t>
      </w:r>
      <w:r w:rsidR="006C5B23" w:rsidRPr="00F60D53">
        <w:rPr>
          <w:rFonts w:cs="Arial"/>
          <w:sz w:val="20"/>
          <w:szCs w:val="20"/>
        </w:rPr>
        <w:t xml:space="preserve">Advisory </w:t>
      </w:r>
      <w:r w:rsidR="0033312C" w:rsidRPr="00F60D53">
        <w:rPr>
          <w:rFonts w:cs="Arial"/>
          <w:sz w:val="20"/>
          <w:szCs w:val="20"/>
        </w:rPr>
        <w:t xml:space="preserve">Member shall hold office for </w:t>
      </w:r>
      <w:r w:rsidR="006C5B23" w:rsidRPr="00F60D53">
        <w:rPr>
          <w:rFonts w:cs="Arial"/>
          <w:sz w:val="20"/>
          <w:szCs w:val="20"/>
        </w:rPr>
        <w:t xml:space="preserve">two </w:t>
      </w:r>
      <w:r w:rsidR="00727E75" w:rsidRPr="00F60D53">
        <w:rPr>
          <w:rFonts w:cs="Arial"/>
          <w:sz w:val="20"/>
          <w:szCs w:val="20"/>
        </w:rPr>
        <w:t xml:space="preserve">(24 </w:t>
      </w:r>
      <w:r w:rsidR="00F60D53" w:rsidRPr="00F60D53">
        <w:rPr>
          <w:rFonts w:cs="Arial"/>
          <w:sz w:val="20"/>
          <w:szCs w:val="20"/>
        </w:rPr>
        <w:t>months) years</w:t>
      </w:r>
      <w:r w:rsidR="0033312C" w:rsidRPr="00F60D53">
        <w:rPr>
          <w:rFonts w:cs="Arial"/>
          <w:sz w:val="20"/>
          <w:szCs w:val="20"/>
        </w:rPr>
        <w:t xml:space="preserve"> and shall be eligible for re</w:t>
      </w:r>
      <w:r w:rsidR="0033312C" w:rsidRPr="00F60D53">
        <w:rPr>
          <w:rFonts w:cs="Arial"/>
          <w:sz w:val="20"/>
          <w:szCs w:val="20"/>
        </w:rPr>
        <w:noBreakHyphen/>
        <w:t xml:space="preserve">election upon the expiration of </w:t>
      </w:r>
      <w:r w:rsidR="00C21130" w:rsidRPr="00F60D53">
        <w:rPr>
          <w:rFonts w:cs="Arial"/>
          <w:sz w:val="20"/>
          <w:szCs w:val="20"/>
        </w:rPr>
        <w:t>his/her</w:t>
      </w:r>
      <w:r w:rsidR="005278C3" w:rsidRPr="00F60D53">
        <w:rPr>
          <w:rFonts w:cs="Arial"/>
          <w:sz w:val="20"/>
          <w:szCs w:val="20"/>
        </w:rPr>
        <w:t xml:space="preserve"> </w:t>
      </w:r>
      <w:r w:rsidR="0033312C" w:rsidRPr="00F60D53">
        <w:rPr>
          <w:rFonts w:cs="Arial"/>
          <w:sz w:val="20"/>
          <w:szCs w:val="20"/>
        </w:rPr>
        <w:t>term.</w:t>
      </w:r>
    </w:p>
    <w:p w14:paraId="4051610C" w14:textId="09AC686F" w:rsidR="0033312C" w:rsidRPr="00F60D53" w:rsidRDefault="00DA372B"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(d)</w:t>
      </w:r>
      <w:r w:rsidR="0033312C" w:rsidRPr="00F60D53">
        <w:rPr>
          <w:rFonts w:cs="Arial"/>
          <w:sz w:val="20"/>
          <w:szCs w:val="20"/>
        </w:rPr>
        <w:tab/>
        <w:t xml:space="preserve">Any retiring Junior </w:t>
      </w:r>
      <w:r w:rsidR="006C5B23" w:rsidRPr="00F60D53">
        <w:rPr>
          <w:rFonts w:cs="Arial"/>
          <w:sz w:val="20"/>
          <w:szCs w:val="20"/>
        </w:rPr>
        <w:t xml:space="preserve">Advisory </w:t>
      </w:r>
      <w:r w:rsidR="0033312C" w:rsidRPr="00F60D53">
        <w:rPr>
          <w:rFonts w:cs="Arial"/>
          <w:sz w:val="20"/>
          <w:szCs w:val="20"/>
        </w:rPr>
        <w:t xml:space="preserve">Member shall remain a Junior </w:t>
      </w:r>
      <w:r w:rsidR="005A0396" w:rsidRPr="00F60D53">
        <w:rPr>
          <w:rFonts w:cs="Arial"/>
          <w:sz w:val="20"/>
          <w:szCs w:val="20"/>
        </w:rPr>
        <w:t xml:space="preserve">Advisory </w:t>
      </w:r>
      <w:r w:rsidR="0033312C" w:rsidRPr="00F60D53">
        <w:rPr>
          <w:rFonts w:cs="Arial"/>
          <w:sz w:val="20"/>
          <w:szCs w:val="20"/>
        </w:rPr>
        <w:t>Member and be eligible to vote and speak at all Junior Special Meetings until the conclusion of the meeting at which he or she is replaced.</w:t>
      </w:r>
    </w:p>
    <w:p w14:paraId="0D04DA10" w14:textId="1546C4F5" w:rsidR="005A422D" w:rsidRPr="00F60D53" w:rsidRDefault="005A422D" w:rsidP="00790591">
      <w:pPr>
        <w:pStyle w:val="Heading3"/>
        <w:numPr>
          <w:ilvl w:val="0"/>
          <w:numId w:val="0"/>
        </w:numPr>
        <w:rPr>
          <w:sz w:val="20"/>
          <w:szCs w:val="20"/>
          <w:lang w:val="en-US"/>
        </w:rPr>
      </w:pPr>
      <w:bookmarkStart w:id="143" w:name="_Toc162778794"/>
      <w:r w:rsidRPr="00F60D53">
        <w:rPr>
          <w:sz w:val="20"/>
          <w:szCs w:val="20"/>
          <w:lang w:val="en-US"/>
        </w:rPr>
        <w:t>3</w:t>
      </w:r>
      <w:r w:rsidR="004440AC" w:rsidRPr="00F60D53">
        <w:rPr>
          <w:sz w:val="20"/>
          <w:szCs w:val="20"/>
          <w:lang w:val="en-US"/>
        </w:rPr>
        <w:t>5</w:t>
      </w:r>
      <w:r w:rsidRPr="00F60D53">
        <w:rPr>
          <w:sz w:val="20"/>
          <w:szCs w:val="20"/>
          <w:lang w:val="en-US"/>
        </w:rPr>
        <w:t>.2</w:t>
      </w:r>
      <w:r w:rsidRPr="00F60D53">
        <w:rPr>
          <w:sz w:val="20"/>
          <w:szCs w:val="20"/>
          <w:lang w:val="en-US"/>
        </w:rPr>
        <w:tab/>
        <w:t>Election</w:t>
      </w:r>
      <w:bookmarkEnd w:id="143"/>
    </w:p>
    <w:p w14:paraId="0E2E3CFB" w14:textId="2668EDD5" w:rsidR="0033312C" w:rsidRPr="00F60D53" w:rsidRDefault="00DA372B"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Chief Executive Officer or </w:t>
      </w:r>
      <w:r w:rsidR="00C21130" w:rsidRPr="00F60D53">
        <w:rPr>
          <w:rFonts w:cs="Arial"/>
          <w:sz w:val="20"/>
          <w:szCs w:val="20"/>
        </w:rPr>
        <w:t>his/her</w:t>
      </w:r>
      <w:r w:rsidR="0033312C" w:rsidRPr="00F60D53">
        <w:rPr>
          <w:rFonts w:cs="Arial"/>
          <w:sz w:val="20"/>
          <w:szCs w:val="20"/>
        </w:rPr>
        <w:t xml:space="preserve"> nominee shall inform all members of the meeting at which an election is to take place of the candidates for any position on the Junior </w:t>
      </w:r>
      <w:r w:rsidR="00F3368B" w:rsidRPr="00F60D53">
        <w:rPr>
          <w:rFonts w:cs="Arial"/>
          <w:sz w:val="20"/>
          <w:szCs w:val="20"/>
        </w:rPr>
        <w:t>Advisory</w:t>
      </w:r>
      <w:r w:rsidR="0033312C" w:rsidRPr="00F60D53">
        <w:rPr>
          <w:rFonts w:cs="Arial"/>
          <w:sz w:val="20"/>
          <w:szCs w:val="20"/>
        </w:rPr>
        <w:t xml:space="preserve"> by posting to each of the members of the list of candidates' names in alphabetical order in respect of each position to be filled at the meeting at least 14 days prior to the meeting at which the election is to take place.</w:t>
      </w:r>
    </w:p>
    <w:p w14:paraId="1EE62042" w14:textId="0AD35FF3" w:rsidR="003A24DA" w:rsidRPr="00F60D53" w:rsidRDefault="00DA372B"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All elections of Junior </w:t>
      </w:r>
      <w:r w:rsidR="00F60D53" w:rsidRPr="00F60D53">
        <w:rPr>
          <w:rFonts w:cs="Arial"/>
          <w:sz w:val="20"/>
          <w:szCs w:val="20"/>
        </w:rPr>
        <w:t>Advisory Members</w:t>
      </w:r>
      <w:r w:rsidR="0033312C" w:rsidRPr="00F60D53">
        <w:rPr>
          <w:rFonts w:cs="Arial"/>
          <w:sz w:val="20"/>
          <w:szCs w:val="20"/>
        </w:rPr>
        <w:t xml:space="preserve"> shall be by ballot unless there are not  sufficient numbers of candidates to require election, in which case the nominee shall be deemed to be elected to the vacant office</w:t>
      </w:r>
      <w:r w:rsidR="00E30CC9" w:rsidRPr="00F60D53">
        <w:rPr>
          <w:rFonts w:cs="Arial"/>
          <w:sz w:val="20"/>
          <w:szCs w:val="20"/>
        </w:rPr>
        <w:t>.</w:t>
      </w:r>
      <w:bookmarkStart w:id="144" w:name="_Toc162778795"/>
    </w:p>
    <w:p w14:paraId="7D704ADB" w14:textId="021B1A76" w:rsidR="005A422D" w:rsidRPr="00F60D53" w:rsidRDefault="005A422D" w:rsidP="00790591">
      <w:pPr>
        <w:pStyle w:val="Heading3"/>
        <w:numPr>
          <w:ilvl w:val="0"/>
          <w:numId w:val="0"/>
        </w:numPr>
        <w:rPr>
          <w:sz w:val="20"/>
          <w:szCs w:val="20"/>
          <w:lang w:val="en-US"/>
        </w:rPr>
      </w:pPr>
      <w:r w:rsidRPr="00F60D53">
        <w:rPr>
          <w:sz w:val="20"/>
          <w:szCs w:val="20"/>
          <w:lang w:val="en-US"/>
        </w:rPr>
        <w:lastRenderedPageBreak/>
        <w:t>3</w:t>
      </w:r>
      <w:r w:rsidR="004440AC" w:rsidRPr="00F60D53">
        <w:rPr>
          <w:sz w:val="20"/>
          <w:szCs w:val="20"/>
          <w:lang w:val="en-US"/>
        </w:rPr>
        <w:t>5</w:t>
      </w:r>
      <w:r w:rsidRPr="00F60D53">
        <w:rPr>
          <w:sz w:val="20"/>
          <w:szCs w:val="20"/>
          <w:lang w:val="en-US"/>
        </w:rPr>
        <w:t>.3</w:t>
      </w:r>
      <w:r w:rsidRPr="00F60D53">
        <w:rPr>
          <w:sz w:val="20"/>
          <w:szCs w:val="20"/>
          <w:lang w:val="en-US"/>
        </w:rPr>
        <w:tab/>
        <w:t>Vacancy and Removal</w:t>
      </w:r>
      <w:bookmarkEnd w:id="144"/>
    </w:p>
    <w:p w14:paraId="57F4AD51" w14:textId="72C3B12D" w:rsidR="0033312C" w:rsidRPr="00F60D53" w:rsidRDefault="00904006" w:rsidP="00790591">
      <w:pPr>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The office of a member of the Junior </w:t>
      </w:r>
      <w:r w:rsidR="00305E1A" w:rsidRPr="00F60D53">
        <w:rPr>
          <w:rFonts w:cs="Arial"/>
          <w:sz w:val="20"/>
          <w:szCs w:val="20"/>
        </w:rPr>
        <w:t>Advisory</w:t>
      </w:r>
      <w:r w:rsidR="0033312C" w:rsidRPr="00F60D53">
        <w:rPr>
          <w:rFonts w:cs="Arial"/>
          <w:sz w:val="20"/>
          <w:szCs w:val="20"/>
        </w:rPr>
        <w:t xml:space="preserve"> shall become vacant if a member of the Junior </w:t>
      </w:r>
      <w:r w:rsidR="00305E1A" w:rsidRPr="00F60D53">
        <w:rPr>
          <w:rFonts w:cs="Arial"/>
          <w:sz w:val="20"/>
          <w:szCs w:val="20"/>
        </w:rPr>
        <w:t>Advisory</w:t>
      </w:r>
      <w:r w:rsidR="0033312C" w:rsidRPr="00F60D53">
        <w:rPr>
          <w:rFonts w:cs="Arial"/>
          <w:sz w:val="20"/>
          <w:szCs w:val="20"/>
        </w:rPr>
        <w:t>:</w:t>
      </w:r>
    </w:p>
    <w:p w14:paraId="60A9DCB5" w14:textId="48DEC052"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w:t>
      </w:r>
      <w:r w:rsidRPr="00F60D53">
        <w:rPr>
          <w:rFonts w:cs="Arial"/>
          <w:sz w:val="20"/>
          <w:szCs w:val="20"/>
        </w:rPr>
        <w:t>)</w:t>
      </w:r>
      <w:r w:rsidRPr="00F60D53">
        <w:rPr>
          <w:rFonts w:cs="Arial"/>
          <w:sz w:val="20"/>
          <w:szCs w:val="20"/>
        </w:rPr>
        <w:tab/>
        <w:t xml:space="preserve">submits </w:t>
      </w:r>
      <w:r w:rsidR="00C21130" w:rsidRPr="00F60D53">
        <w:rPr>
          <w:rFonts w:cs="Arial"/>
          <w:sz w:val="20"/>
          <w:szCs w:val="20"/>
        </w:rPr>
        <w:t>his/her</w:t>
      </w:r>
      <w:r w:rsidRPr="00F60D53">
        <w:rPr>
          <w:rFonts w:cs="Arial"/>
          <w:sz w:val="20"/>
          <w:szCs w:val="20"/>
        </w:rPr>
        <w:t xml:space="preserve"> resignation in writing to the Chief Executive Officer or </w:t>
      </w:r>
      <w:r w:rsidR="00C21130" w:rsidRPr="00F60D53">
        <w:rPr>
          <w:rFonts w:cs="Arial"/>
          <w:sz w:val="20"/>
          <w:szCs w:val="20"/>
        </w:rPr>
        <w:t>his/her</w:t>
      </w:r>
      <w:r w:rsidRPr="00F60D53">
        <w:rPr>
          <w:rFonts w:cs="Arial"/>
          <w:sz w:val="20"/>
          <w:szCs w:val="20"/>
        </w:rPr>
        <w:t xml:space="preserve"> nominee; or</w:t>
      </w:r>
    </w:p>
    <w:p w14:paraId="6F84F540" w14:textId="7777777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ii</w:t>
      </w:r>
      <w:r w:rsidRPr="00F60D53">
        <w:rPr>
          <w:rFonts w:cs="Arial"/>
          <w:sz w:val="20"/>
          <w:szCs w:val="20"/>
        </w:rPr>
        <w:t>)</w:t>
      </w:r>
      <w:r w:rsidRPr="00F60D53">
        <w:rPr>
          <w:rFonts w:cs="Arial"/>
          <w:sz w:val="20"/>
          <w:szCs w:val="20"/>
        </w:rPr>
        <w:tab/>
        <w:t xml:space="preserve">is subject to a removal resolution, upon the passing of the resolution by a majority of members present at a Junior Meeting of the </w:t>
      </w:r>
      <w:r w:rsidR="00010B4D" w:rsidRPr="00F60D53">
        <w:rPr>
          <w:rFonts w:cs="Arial"/>
          <w:sz w:val="20"/>
          <w:szCs w:val="20"/>
        </w:rPr>
        <w:t>league</w:t>
      </w:r>
      <w:r w:rsidRPr="00F60D53">
        <w:rPr>
          <w:rFonts w:cs="Arial"/>
          <w:sz w:val="20"/>
          <w:szCs w:val="20"/>
        </w:rPr>
        <w:t>; or</w:t>
      </w:r>
    </w:p>
    <w:p w14:paraId="5AC18EDC" w14:textId="77F5E817"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iii</w:t>
      </w:r>
      <w:r w:rsidRPr="00F60D53">
        <w:rPr>
          <w:rFonts w:cs="Arial"/>
          <w:sz w:val="20"/>
          <w:szCs w:val="20"/>
        </w:rPr>
        <w:t>)</w:t>
      </w:r>
      <w:r w:rsidRPr="00F60D53">
        <w:rPr>
          <w:rFonts w:cs="Arial"/>
          <w:sz w:val="20"/>
          <w:szCs w:val="20"/>
        </w:rPr>
        <w:tab/>
        <w:t xml:space="preserve">dies or becomes physically or mentally incapacitated to an extent which interferes with the performance of </w:t>
      </w:r>
      <w:r w:rsidR="00C21130" w:rsidRPr="00F60D53">
        <w:rPr>
          <w:rFonts w:cs="Arial"/>
          <w:sz w:val="20"/>
          <w:szCs w:val="20"/>
        </w:rPr>
        <w:t>his</w:t>
      </w:r>
      <w:r w:rsidRPr="00F60D53">
        <w:rPr>
          <w:rFonts w:cs="Arial"/>
          <w:sz w:val="20"/>
          <w:szCs w:val="20"/>
        </w:rPr>
        <w:t xml:space="preserve">/her duties as a Junior </w:t>
      </w:r>
      <w:r w:rsidR="00220827" w:rsidRPr="00F60D53">
        <w:rPr>
          <w:rFonts w:cs="Arial"/>
          <w:sz w:val="20"/>
          <w:szCs w:val="20"/>
        </w:rPr>
        <w:t>Advisory</w:t>
      </w:r>
      <w:r w:rsidRPr="00F60D53">
        <w:rPr>
          <w:rFonts w:cs="Arial"/>
          <w:sz w:val="20"/>
          <w:szCs w:val="20"/>
        </w:rPr>
        <w:t xml:space="preserve"> Member; or</w:t>
      </w:r>
    </w:p>
    <w:p w14:paraId="4E927C71" w14:textId="41A285A5"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w:t>
      </w:r>
      <w:r w:rsidR="00904006" w:rsidRPr="00F60D53">
        <w:rPr>
          <w:rFonts w:cs="Arial"/>
          <w:sz w:val="20"/>
          <w:szCs w:val="20"/>
        </w:rPr>
        <w:t>iv</w:t>
      </w:r>
      <w:r w:rsidRPr="00F60D53">
        <w:rPr>
          <w:rFonts w:cs="Arial"/>
          <w:sz w:val="20"/>
          <w:szCs w:val="20"/>
        </w:rPr>
        <w:t>)</w:t>
      </w:r>
      <w:r w:rsidRPr="00F60D53">
        <w:rPr>
          <w:rFonts w:cs="Arial"/>
          <w:sz w:val="20"/>
          <w:szCs w:val="20"/>
        </w:rPr>
        <w:tab/>
        <w:t xml:space="preserve">is absent without approval from meetings of the Junior </w:t>
      </w:r>
      <w:r w:rsidR="00220827" w:rsidRPr="00F60D53">
        <w:rPr>
          <w:rFonts w:cs="Arial"/>
          <w:sz w:val="20"/>
          <w:szCs w:val="20"/>
        </w:rPr>
        <w:t>Advisory</w:t>
      </w:r>
      <w:r w:rsidRPr="00F60D53">
        <w:rPr>
          <w:rFonts w:cs="Arial"/>
          <w:sz w:val="20"/>
          <w:szCs w:val="20"/>
        </w:rPr>
        <w:t xml:space="preserve"> for more than 3 consecutive </w:t>
      </w:r>
      <w:r w:rsidR="00F60D53" w:rsidRPr="00F60D53">
        <w:rPr>
          <w:rFonts w:cs="Arial"/>
          <w:sz w:val="20"/>
          <w:szCs w:val="20"/>
        </w:rPr>
        <w:t>months:</w:t>
      </w:r>
      <w:r w:rsidRPr="00F60D53">
        <w:rPr>
          <w:rFonts w:cs="Arial"/>
          <w:sz w:val="20"/>
          <w:szCs w:val="20"/>
        </w:rPr>
        <w:t xml:space="preserve"> or</w:t>
      </w:r>
    </w:p>
    <w:p w14:paraId="64BCD1D1" w14:textId="77777777"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w:t>
      </w:r>
      <w:r w:rsidR="00904006" w:rsidRPr="00F60D53">
        <w:rPr>
          <w:rFonts w:cs="Arial"/>
          <w:sz w:val="20"/>
          <w:szCs w:val="20"/>
        </w:rPr>
        <w:t>v</w:t>
      </w:r>
      <w:r w:rsidRPr="00F60D53">
        <w:rPr>
          <w:rFonts w:cs="Arial"/>
          <w:sz w:val="20"/>
          <w:szCs w:val="20"/>
        </w:rPr>
        <w:t>)</w:t>
      </w:r>
      <w:r w:rsidRPr="00F60D53">
        <w:rPr>
          <w:rFonts w:cs="Arial"/>
          <w:sz w:val="20"/>
          <w:szCs w:val="20"/>
        </w:rPr>
        <w:tab/>
        <w:t xml:space="preserve">holds any office of the </w:t>
      </w:r>
      <w:r w:rsidR="00010B4D" w:rsidRPr="00F60D53">
        <w:rPr>
          <w:rFonts w:cs="Arial"/>
          <w:sz w:val="20"/>
          <w:szCs w:val="20"/>
        </w:rPr>
        <w:t>league</w:t>
      </w:r>
      <w:r w:rsidRPr="00F60D53">
        <w:rPr>
          <w:rFonts w:cs="Arial"/>
          <w:sz w:val="20"/>
          <w:szCs w:val="20"/>
        </w:rPr>
        <w:t xml:space="preserve"> for pecuniary reward.</w:t>
      </w:r>
    </w:p>
    <w:p w14:paraId="3ACA25CE" w14:textId="2FD29E97" w:rsidR="0033312C" w:rsidRPr="00F60D53" w:rsidRDefault="00904006" w:rsidP="00DC7E83">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lang w:val="en-US"/>
        </w:rPr>
      </w:pPr>
      <w:r w:rsidRPr="00F60D53">
        <w:rPr>
          <w:rFonts w:cs="Arial"/>
          <w:sz w:val="20"/>
          <w:szCs w:val="20"/>
        </w:rPr>
        <w:t>(b)</w:t>
      </w:r>
      <w:r w:rsidR="0033312C" w:rsidRPr="00F60D53">
        <w:rPr>
          <w:rFonts w:cs="Arial"/>
          <w:sz w:val="20"/>
          <w:szCs w:val="20"/>
        </w:rPr>
        <w:tab/>
        <w:t xml:space="preserve">In the event of a casual vacancy in any office of the Junior </w:t>
      </w:r>
      <w:r w:rsidR="00220827" w:rsidRPr="00F60D53">
        <w:rPr>
          <w:rFonts w:cs="Arial"/>
          <w:sz w:val="20"/>
          <w:szCs w:val="20"/>
        </w:rPr>
        <w:t>Advisory</w:t>
      </w:r>
      <w:r w:rsidR="0033312C" w:rsidRPr="00F60D53">
        <w:rPr>
          <w:rFonts w:cs="Arial"/>
          <w:sz w:val="20"/>
          <w:szCs w:val="20"/>
        </w:rPr>
        <w:t xml:space="preserve">, the Junior </w:t>
      </w:r>
      <w:r w:rsidR="00220827" w:rsidRPr="00F60D53">
        <w:rPr>
          <w:rFonts w:cs="Arial"/>
          <w:sz w:val="20"/>
          <w:szCs w:val="20"/>
        </w:rPr>
        <w:t>Advisory</w:t>
      </w:r>
      <w:r w:rsidR="0033312C" w:rsidRPr="00F60D53">
        <w:rPr>
          <w:rFonts w:cs="Arial"/>
          <w:sz w:val="20"/>
          <w:szCs w:val="20"/>
        </w:rPr>
        <w:t xml:space="preserve"> shall seek nominations to fill such vacancy or vacancies. </w:t>
      </w:r>
      <w:r w:rsidR="00CD3ADC" w:rsidRPr="00F60D53">
        <w:rPr>
          <w:rFonts w:cs="Arial"/>
          <w:sz w:val="20"/>
          <w:szCs w:val="20"/>
        </w:rPr>
        <w:t>If</w:t>
      </w:r>
      <w:r w:rsidR="0033312C" w:rsidRPr="00F60D53">
        <w:rPr>
          <w:rFonts w:cs="Arial"/>
          <w:sz w:val="20"/>
          <w:szCs w:val="20"/>
        </w:rPr>
        <w:t xml:space="preserve"> no nominations are received, the Junior </w:t>
      </w:r>
      <w:r w:rsidR="00220827" w:rsidRPr="00F60D53">
        <w:rPr>
          <w:rFonts w:cs="Arial"/>
          <w:sz w:val="20"/>
          <w:szCs w:val="20"/>
        </w:rPr>
        <w:t>Advisory</w:t>
      </w:r>
      <w:r w:rsidR="0033312C" w:rsidRPr="00F60D53">
        <w:rPr>
          <w:rFonts w:cs="Arial"/>
          <w:sz w:val="20"/>
          <w:szCs w:val="20"/>
        </w:rPr>
        <w:t xml:space="preserve"> shall be empowered to fill such casual vacancy or vacancies with a person or persons qualifying in accordance with </w:t>
      </w:r>
      <w:r w:rsidR="000257CD" w:rsidRPr="00F60D53">
        <w:rPr>
          <w:rFonts w:cs="Arial"/>
          <w:sz w:val="20"/>
          <w:szCs w:val="20"/>
        </w:rPr>
        <w:t>b</w:t>
      </w:r>
      <w:r w:rsidR="00DC33A9" w:rsidRPr="00F60D53">
        <w:rPr>
          <w:rFonts w:cs="Arial"/>
          <w:sz w:val="20"/>
          <w:szCs w:val="20"/>
        </w:rPr>
        <w:t>y-law</w:t>
      </w:r>
      <w:r w:rsidR="0033312C" w:rsidRPr="00F60D53">
        <w:rPr>
          <w:rFonts w:cs="Arial"/>
          <w:sz w:val="20"/>
          <w:szCs w:val="20"/>
        </w:rPr>
        <w:t xml:space="preserve"> </w:t>
      </w:r>
      <w:r w:rsidR="00986595" w:rsidRPr="00F60D53">
        <w:rPr>
          <w:rFonts w:cs="Arial"/>
          <w:sz w:val="20"/>
          <w:szCs w:val="20"/>
        </w:rPr>
        <w:t>34.4 (d)</w:t>
      </w:r>
      <w:r w:rsidR="0033312C" w:rsidRPr="00F60D53">
        <w:rPr>
          <w:rFonts w:cs="Arial"/>
          <w:sz w:val="20"/>
          <w:szCs w:val="20"/>
        </w:rPr>
        <w:t>, and such person(s) so appointed shall serve in that office until the next Junior Meeting.</w:t>
      </w:r>
    </w:p>
    <w:p w14:paraId="7819125F" w14:textId="7BC7AAA4" w:rsidR="005A422D" w:rsidRPr="00F60D53" w:rsidRDefault="005A422D" w:rsidP="00790591">
      <w:pPr>
        <w:pStyle w:val="Heading3"/>
        <w:numPr>
          <w:ilvl w:val="0"/>
          <w:numId w:val="0"/>
        </w:numPr>
        <w:rPr>
          <w:sz w:val="20"/>
          <w:szCs w:val="20"/>
          <w:lang w:val="en-US"/>
        </w:rPr>
      </w:pPr>
      <w:bookmarkStart w:id="145" w:name="_Toc162778796"/>
      <w:r w:rsidRPr="00F60D53">
        <w:rPr>
          <w:sz w:val="20"/>
          <w:szCs w:val="20"/>
          <w:lang w:val="en-US"/>
        </w:rPr>
        <w:t>3</w:t>
      </w:r>
      <w:r w:rsidR="004440AC" w:rsidRPr="00F60D53">
        <w:rPr>
          <w:sz w:val="20"/>
          <w:szCs w:val="20"/>
          <w:lang w:val="en-US"/>
        </w:rPr>
        <w:t>5</w:t>
      </w:r>
      <w:r w:rsidRPr="00F60D53">
        <w:rPr>
          <w:sz w:val="20"/>
          <w:szCs w:val="20"/>
          <w:lang w:val="en-US"/>
        </w:rPr>
        <w:t>.4</w:t>
      </w:r>
      <w:r w:rsidRPr="00F60D53">
        <w:rPr>
          <w:sz w:val="20"/>
          <w:szCs w:val="20"/>
          <w:lang w:val="en-US"/>
        </w:rPr>
        <w:tab/>
        <w:t xml:space="preserve">Junior </w:t>
      </w:r>
      <w:bookmarkEnd w:id="145"/>
      <w:r w:rsidR="00F60D53" w:rsidRPr="00F60D53">
        <w:rPr>
          <w:sz w:val="20"/>
          <w:szCs w:val="20"/>
          <w:lang w:val="en-US"/>
        </w:rPr>
        <w:t>Advisory Elections</w:t>
      </w:r>
    </w:p>
    <w:p w14:paraId="74E2ABBD" w14:textId="28813D40"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(a)</w:t>
      </w:r>
      <w:r w:rsidR="0033312C" w:rsidRPr="00F60D53">
        <w:rPr>
          <w:rFonts w:cs="Arial"/>
          <w:sz w:val="20"/>
          <w:szCs w:val="20"/>
        </w:rPr>
        <w:tab/>
        <w:t xml:space="preserve">Any two Junior Affiliated Club Members may nominate any eligible person to stand for the position of a Junior </w:t>
      </w:r>
      <w:r w:rsidR="00F60D53" w:rsidRPr="00F60D53">
        <w:rPr>
          <w:rFonts w:cs="Arial"/>
          <w:sz w:val="20"/>
          <w:szCs w:val="20"/>
        </w:rPr>
        <w:t>Advisory member</w:t>
      </w:r>
      <w:r w:rsidR="0033312C" w:rsidRPr="00F60D53">
        <w:rPr>
          <w:rFonts w:cs="Arial"/>
          <w:sz w:val="20"/>
          <w:szCs w:val="20"/>
        </w:rPr>
        <w:t>.</w:t>
      </w:r>
    </w:p>
    <w:p w14:paraId="36E35AC9" w14:textId="01177ED2"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(b)</w:t>
      </w:r>
      <w:r w:rsidR="0033312C" w:rsidRPr="00F60D53">
        <w:rPr>
          <w:rFonts w:cs="Arial"/>
          <w:sz w:val="20"/>
          <w:szCs w:val="20"/>
        </w:rPr>
        <w:tab/>
        <w:t xml:space="preserve">Each nomination for the Junior </w:t>
      </w:r>
      <w:r w:rsidR="00220827" w:rsidRPr="00F60D53">
        <w:rPr>
          <w:rFonts w:cs="Arial"/>
          <w:sz w:val="20"/>
          <w:szCs w:val="20"/>
        </w:rPr>
        <w:t xml:space="preserve">Advisory </w:t>
      </w:r>
      <w:r w:rsidR="0033312C" w:rsidRPr="00F60D53">
        <w:rPr>
          <w:rFonts w:cs="Arial"/>
          <w:sz w:val="20"/>
          <w:szCs w:val="20"/>
        </w:rPr>
        <w:t>shall be in the form supplied by the EF</w:t>
      </w:r>
      <w:r w:rsidR="00017173" w:rsidRPr="00F60D53">
        <w:rPr>
          <w:rFonts w:cs="Arial"/>
          <w:sz w:val="20"/>
          <w:szCs w:val="20"/>
        </w:rPr>
        <w:t>N</w:t>
      </w:r>
      <w:r w:rsidR="0033312C" w:rsidRPr="00F60D53">
        <w:rPr>
          <w:rFonts w:cs="Arial"/>
          <w:sz w:val="20"/>
          <w:szCs w:val="20"/>
        </w:rPr>
        <w:t>L and signed by or on behalf of each of the nominee clubs (through their appropriate representatives) and on that form the nominee shall:</w:t>
      </w:r>
    </w:p>
    <w:p w14:paraId="4B1EA4DD" w14:textId="65D7A9DF"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w:t>
      </w:r>
      <w:r w:rsidRPr="00F60D53">
        <w:rPr>
          <w:rFonts w:cs="Arial"/>
          <w:sz w:val="20"/>
          <w:szCs w:val="20"/>
        </w:rPr>
        <w:tab/>
        <w:t xml:space="preserve">acknowledge </w:t>
      </w:r>
      <w:r w:rsidR="00C21130" w:rsidRPr="00F60D53">
        <w:rPr>
          <w:rFonts w:cs="Arial"/>
          <w:sz w:val="20"/>
          <w:szCs w:val="20"/>
        </w:rPr>
        <w:t>his</w:t>
      </w:r>
      <w:r w:rsidRPr="00F60D53">
        <w:rPr>
          <w:rFonts w:cs="Arial"/>
          <w:sz w:val="20"/>
          <w:szCs w:val="20"/>
        </w:rPr>
        <w:t>/her willingness to stand for the position of which he/she is being nominated; and</w:t>
      </w:r>
    </w:p>
    <w:p w14:paraId="71A795F0" w14:textId="21B4CD8B" w:rsidR="0033312C" w:rsidRPr="00F60D53" w:rsidRDefault="0033312C" w:rsidP="0079059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rPr>
          <w:rFonts w:cs="Arial"/>
          <w:sz w:val="20"/>
          <w:szCs w:val="20"/>
        </w:rPr>
      </w:pPr>
      <w:r w:rsidRPr="00F60D53">
        <w:rPr>
          <w:rFonts w:cs="Arial"/>
          <w:sz w:val="20"/>
          <w:szCs w:val="20"/>
        </w:rPr>
        <w:t>(ii)</w:t>
      </w:r>
      <w:r w:rsidRPr="00F60D53">
        <w:rPr>
          <w:rFonts w:cs="Arial"/>
          <w:sz w:val="20"/>
          <w:szCs w:val="20"/>
        </w:rPr>
        <w:tab/>
        <w:t xml:space="preserve">specify the basis of </w:t>
      </w:r>
      <w:r w:rsidR="00C21130" w:rsidRPr="00F60D53">
        <w:rPr>
          <w:rFonts w:cs="Arial"/>
          <w:sz w:val="20"/>
          <w:szCs w:val="20"/>
        </w:rPr>
        <w:t>his</w:t>
      </w:r>
      <w:r w:rsidRPr="00F60D53">
        <w:rPr>
          <w:rFonts w:cs="Arial"/>
          <w:sz w:val="20"/>
          <w:szCs w:val="20"/>
        </w:rPr>
        <w:t>/her eligibility to stand for election.</w:t>
      </w:r>
    </w:p>
    <w:p w14:paraId="4530085B" w14:textId="307837DC"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(iii)</w:t>
      </w:r>
      <w:r w:rsidRPr="00F60D53">
        <w:rPr>
          <w:rFonts w:cs="Arial"/>
          <w:sz w:val="20"/>
          <w:szCs w:val="20"/>
        </w:rPr>
        <w:tab/>
        <w:t xml:space="preserve">if the election of the person would result in an Affiliated Junior Club Member of the </w:t>
      </w:r>
      <w:r w:rsidR="00010B4D" w:rsidRPr="00F60D53">
        <w:rPr>
          <w:rFonts w:cs="Arial"/>
          <w:sz w:val="20"/>
          <w:szCs w:val="20"/>
        </w:rPr>
        <w:t>league</w:t>
      </w:r>
      <w:r w:rsidRPr="00F60D53">
        <w:rPr>
          <w:rFonts w:cs="Arial"/>
          <w:sz w:val="20"/>
          <w:szCs w:val="20"/>
        </w:rPr>
        <w:t xml:space="preserve"> having more than two previous representatives sitting on the Junior </w:t>
      </w:r>
      <w:r w:rsidR="00F60D53" w:rsidRPr="00F60D53">
        <w:rPr>
          <w:rFonts w:cs="Arial"/>
          <w:sz w:val="20"/>
          <w:szCs w:val="20"/>
        </w:rPr>
        <w:t>Advisory at</w:t>
      </w:r>
      <w:r w:rsidRPr="00F60D53">
        <w:rPr>
          <w:rFonts w:cs="Arial"/>
          <w:sz w:val="20"/>
          <w:szCs w:val="20"/>
        </w:rPr>
        <w:t xml:space="preserve"> the same time.</w:t>
      </w:r>
    </w:p>
    <w:p w14:paraId="5EBD61C0" w14:textId="2B1588BB" w:rsidR="0033312C" w:rsidRPr="00F60D53" w:rsidRDefault="00904006" w:rsidP="00790591">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720"/>
        <w:rPr>
          <w:rFonts w:cs="Arial"/>
          <w:sz w:val="20"/>
          <w:szCs w:val="20"/>
        </w:rPr>
      </w:pPr>
      <w:r w:rsidRPr="00F60D53">
        <w:rPr>
          <w:rFonts w:cs="Arial"/>
          <w:sz w:val="20"/>
          <w:szCs w:val="20"/>
        </w:rPr>
        <w:t>(c)</w:t>
      </w:r>
      <w:r w:rsidR="0033312C" w:rsidRPr="00F60D53">
        <w:rPr>
          <w:rFonts w:cs="Arial"/>
          <w:sz w:val="20"/>
          <w:szCs w:val="20"/>
        </w:rPr>
        <w:tab/>
        <w:t xml:space="preserve">The nominating members shall cause the nomination to be lodged with the Chief Executive Officer or </w:t>
      </w:r>
      <w:r w:rsidR="00C21130" w:rsidRPr="00F60D53">
        <w:rPr>
          <w:rFonts w:cs="Arial"/>
          <w:sz w:val="20"/>
          <w:szCs w:val="20"/>
        </w:rPr>
        <w:t>his/her</w:t>
      </w:r>
      <w:r w:rsidR="0033312C" w:rsidRPr="00F60D53">
        <w:rPr>
          <w:rFonts w:cs="Arial"/>
          <w:sz w:val="20"/>
          <w:szCs w:val="20"/>
        </w:rPr>
        <w:t xml:space="preserve"> nominee at least twenty</w:t>
      </w:r>
      <w:r w:rsidR="00E30CC9" w:rsidRPr="00F60D53">
        <w:rPr>
          <w:rFonts w:cs="Arial"/>
          <w:sz w:val="20"/>
          <w:szCs w:val="20"/>
        </w:rPr>
        <w:t>-</w:t>
      </w:r>
      <w:r w:rsidR="0033312C" w:rsidRPr="00F60D53">
        <w:rPr>
          <w:rFonts w:cs="Arial"/>
          <w:sz w:val="20"/>
          <w:szCs w:val="20"/>
        </w:rPr>
        <w:t>eight (28) clear days before the meeting at which the election is to take place.</w:t>
      </w:r>
    </w:p>
    <w:p w14:paraId="225BE2A9" w14:textId="4D9F57F6" w:rsidR="0033312C" w:rsidRPr="00F60D53" w:rsidRDefault="00904006" w:rsidP="00790591">
      <w:pPr>
        <w:tabs>
          <w:tab w:val="left" w:pos="-1080"/>
          <w:tab w:val="left" w:pos="-720"/>
          <w:tab w:val="left" w:pos="0"/>
          <w:tab w:val="left" w:pos="81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4" w:firstLine="724"/>
        <w:rPr>
          <w:rFonts w:cs="Arial"/>
          <w:sz w:val="20"/>
          <w:szCs w:val="20"/>
        </w:rPr>
      </w:pPr>
      <w:r w:rsidRPr="00F60D53">
        <w:rPr>
          <w:rFonts w:cs="Arial"/>
          <w:sz w:val="20"/>
          <w:szCs w:val="20"/>
        </w:rPr>
        <w:t>(d)</w:t>
      </w:r>
      <w:r w:rsidR="0033312C" w:rsidRPr="00F60D53">
        <w:rPr>
          <w:rFonts w:cs="Arial"/>
          <w:sz w:val="20"/>
          <w:szCs w:val="20"/>
        </w:rPr>
        <w:tab/>
        <w:t xml:space="preserve">No person shall be eligible for election as a member of the Junior </w:t>
      </w:r>
      <w:r w:rsidR="0040410B" w:rsidRPr="00F60D53">
        <w:rPr>
          <w:rFonts w:cs="Arial"/>
          <w:sz w:val="20"/>
          <w:szCs w:val="20"/>
        </w:rPr>
        <w:t>Advisory</w:t>
      </w:r>
      <w:r w:rsidR="0033312C" w:rsidRPr="00F60D53">
        <w:rPr>
          <w:rFonts w:cs="Arial"/>
          <w:sz w:val="20"/>
          <w:szCs w:val="20"/>
        </w:rPr>
        <w:t>:</w:t>
      </w:r>
    </w:p>
    <w:p w14:paraId="3A13340D" w14:textId="3D05707A" w:rsidR="0033312C" w:rsidRPr="00F60D53"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w:t>
      </w:r>
      <w:r w:rsidRPr="00F60D53">
        <w:rPr>
          <w:rFonts w:cs="Arial"/>
          <w:sz w:val="20"/>
          <w:szCs w:val="20"/>
        </w:rPr>
        <w:tab/>
        <w:t xml:space="preserve">unless within one month of being elected, that person </w:t>
      </w:r>
      <w:r w:rsidR="00D04A64" w:rsidRPr="00F60D53">
        <w:rPr>
          <w:rFonts w:cs="Arial"/>
          <w:sz w:val="20"/>
          <w:szCs w:val="20"/>
        </w:rPr>
        <w:t>under</w:t>
      </w:r>
      <w:r w:rsidRPr="00F60D53">
        <w:rPr>
          <w:rFonts w:cs="Arial"/>
          <w:sz w:val="20"/>
          <w:szCs w:val="20"/>
        </w:rPr>
        <w:t xml:space="preserve">takes to and does cease to hold any official position of any Affiliated Senior Club Member or Affiliated Junior Club Member or any other Australian Rules Football Club or </w:t>
      </w:r>
      <w:r w:rsidR="00F60D53" w:rsidRPr="00F60D53">
        <w:rPr>
          <w:rFonts w:cs="Arial"/>
          <w:sz w:val="20"/>
          <w:szCs w:val="20"/>
        </w:rPr>
        <w:t>League.</w:t>
      </w:r>
    </w:p>
    <w:p w14:paraId="0DC0BB94" w14:textId="5AB8781D" w:rsidR="0033312C" w:rsidRPr="00925C32" w:rsidRDefault="0033312C" w:rsidP="00790591">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20"/>
        <w:rPr>
          <w:rFonts w:cs="Arial"/>
          <w:sz w:val="20"/>
          <w:szCs w:val="20"/>
        </w:rPr>
      </w:pPr>
      <w:r w:rsidRPr="00F60D53">
        <w:rPr>
          <w:rFonts w:cs="Arial"/>
          <w:sz w:val="20"/>
          <w:szCs w:val="20"/>
        </w:rPr>
        <w:t>(ii)</w:t>
      </w:r>
      <w:r w:rsidRPr="00F60D53">
        <w:rPr>
          <w:rFonts w:cs="Arial"/>
          <w:sz w:val="20"/>
          <w:szCs w:val="20"/>
        </w:rPr>
        <w:tab/>
        <w:t xml:space="preserve">unless the person nominated was a representative of an Affiliated Senior Club Member or Affiliated Junior Club Member or was a member of the Junior </w:t>
      </w:r>
      <w:r w:rsidR="00F60D53" w:rsidRPr="00F60D53">
        <w:rPr>
          <w:rFonts w:cs="Arial"/>
          <w:sz w:val="20"/>
          <w:szCs w:val="20"/>
        </w:rPr>
        <w:t>Advisory during</w:t>
      </w:r>
      <w:r w:rsidRPr="00F60D53">
        <w:rPr>
          <w:rFonts w:cs="Arial"/>
          <w:sz w:val="20"/>
          <w:szCs w:val="20"/>
        </w:rPr>
        <w:t xml:space="preserve"> the season preced</w:t>
      </w:r>
      <w:r w:rsidR="008A6513" w:rsidRPr="00F60D53">
        <w:rPr>
          <w:rFonts w:cs="Arial"/>
          <w:sz w:val="20"/>
          <w:szCs w:val="20"/>
        </w:rPr>
        <w:t>ing the nomination for election.</w:t>
      </w:r>
    </w:p>
    <w:p w14:paraId="35E8E2F9" w14:textId="77777777" w:rsidR="0033312C" w:rsidRPr="00925C32" w:rsidRDefault="0033312C" w:rsidP="00790591">
      <w:pPr>
        <w:spacing w:before="240" w:after="60"/>
        <w:rPr>
          <w:rFonts w:cs="Arial"/>
          <w:sz w:val="20"/>
          <w:szCs w:val="20"/>
          <w:lang w:val="en-US"/>
        </w:rPr>
      </w:pPr>
    </w:p>
    <w:p w14:paraId="42584BDD" w14:textId="5E438490" w:rsidR="005A422D" w:rsidRPr="00925C32" w:rsidRDefault="002826AA" w:rsidP="00790591">
      <w:pPr>
        <w:pStyle w:val="Heading3"/>
        <w:numPr>
          <w:ilvl w:val="0"/>
          <w:numId w:val="0"/>
        </w:numPr>
        <w:rPr>
          <w:sz w:val="20"/>
          <w:szCs w:val="20"/>
          <w:lang w:val="en-US"/>
        </w:rPr>
      </w:pPr>
      <w:bookmarkStart w:id="146" w:name="_Toc162778803"/>
      <w:r w:rsidRPr="00925C32">
        <w:rPr>
          <w:sz w:val="20"/>
          <w:szCs w:val="20"/>
          <w:lang w:val="en-US"/>
        </w:rPr>
        <w:lastRenderedPageBreak/>
        <w:t>3</w:t>
      </w:r>
      <w:r w:rsidR="004440AC" w:rsidRPr="00925C32">
        <w:rPr>
          <w:sz w:val="20"/>
          <w:szCs w:val="20"/>
          <w:lang w:val="en-US"/>
        </w:rPr>
        <w:t>6</w:t>
      </w:r>
      <w:r w:rsidRPr="00925C32">
        <w:rPr>
          <w:sz w:val="20"/>
          <w:szCs w:val="20"/>
          <w:lang w:val="en-US"/>
        </w:rPr>
        <w:t>.</w:t>
      </w:r>
      <w:r w:rsidR="005A422D" w:rsidRPr="00925C32">
        <w:rPr>
          <w:sz w:val="20"/>
          <w:szCs w:val="20"/>
          <w:lang w:val="en-US"/>
        </w:rPr>
        <w:tab/>
      </w:r>
      <w:r w:rsidR="006869C5" w:rsidRPr="00925C32">
        <w:rPr>
          <w:sz w:val="20"/>
          <w:szCs w:val="20"/>
          <w:lang w:val="en-US"/>
        </w:rPr>
        <w:t>CLUB PLAYING OUTSIDE LEAGUE</w:t>
      </w:r>
      <w:bookmarkEnd w:id="146"/>
    </w:p>
    <w:p w14:paraId="50633C38" w14:textId="6E6175AB" w:rsidR="00E30CC9" w:rsidRPr="00925C32" w:rsidRDefault="006869C5" w:rsidP="00790591">
      <w:pPr>
        <w:suppressAutoHyphens/>
        <w:spacing w:before="240" w:after="60"/>
        <w:rPr>
          <w:rFonts w:cs="Arial"/>
          <w:sz w:val="20"/>
          <w:szCs w:val="20"/>
        </w:rPr>
      </w:pPr>
      <w:r w:rsidRPr="00925C32">
        <w:rPr>
          <w:rFonts w:cs="Arial"/>
          <w:b/>
          <w:sz w:val="20"/>
          <w:szCs w:val="20"/>
        </w:rPr>
        <w:t>3</w:t>
      </w:r>
      <w:r w:rsidR="004440AC" w:rsidRPr="00925C32">
        <w:rPr>
          <w:rFonts w:cs="Arial"/>
          <w:b/>
          <w:sz w:val="20"/>
          <w:szCs w:val="20"/>
        </w:rPr>
        <w:t>6</w:t>
      </w:r>
      <w:r w:rsidRPr="00925C32">
        <w:rPr>
          <w:rFonts w:cs="Arial"/>
          <w:b/>
          <w:sz w:val="20"/>
          <w:szCs w:val="20"/>
        </w:rPr>
        <w:t>.1</w:t>
      </w:r>
      <w:r w:rsidRPr="00925C32">
        <w:rPr>
          <w:rFonts w:cs="Arial"/>
          <w:sz w:val="20"/>
          <w:szCs w:val="20"/>
        </w:rPr>
        <w:tab/>
      </w:r>
      <w:r w:rsidR="00E1268B" w:rsidRPr="00925C32">
        <w:rPr>
          <w:rFonts w:cs="Arial"/>
          <w:sz w:val="20"/>
          <w:szCs w:val="20"/>
        </w:rPr>
        <w:t xml:space="preserve">Clubs which play clubs from other competitions who supply umpires must in the event of their </w:t>
      </w:r>
      <w:r w:rsidRPr="00925C32">
        <w:rPr>
          <w:rFonts w:cs="Arial"/>
          <w:sz w:val="20"/>
          <w:szCs w:val="20"/>
        </w:rPr>
        <w:tab/>
      </w:r>
      <w:r w:rsidR="00E1268B" w:rsidRPr="00925C32">
        <w:rPr>
          <w:rFonts w:cs="Arial"/>
          <w:sz w:val="20"/>
          <w:szCs w:val="20"/>
        </w:rPr>
        <w:t xml:space="preserve">player or official being reported by those umpires, appear before that reporting umpire's </w:t>
      </w:r>
      <w:r w:rsidRPr="00925C32">
        <w:rPr>
          <w:rFonts w:cs="Arial"/>
          <w:sz w:val="20"/>
          <w:szCs w:val="20"/>
        </w:rPr>
        <w:tab/>
      </w:r>
      <w:r w:rsidR="00010B4D" w:rsidRPr="00925C32">
        <w:rPr>
          <w:rFonts w:cs="Arial"/>
          <w:sz w:val="20"/>
          <w:szCs w:val="20"/>
        </w:rPr>
        <w:t>league</w:t>
      </w:r>
      <w:r w:rsidR="00E1268B" w:rsidRPr="00925C32">
        <w:rPr>
          <w:rFonts w:cs="Arial"/>
          <w:sz w:val="20"/>
          <w:szCs w:val="20"/>
        </w:rPr>
        <w:t xml:space="preserve"> Independent Investigation Tribunal for investigation.</w:t>
      </w:r>
    </w:p>
    <w:p w14:paraId="0A0A0F82" w14:textId="77777777" w:rsidR="005A422D" w:rsidRPr="00925C32" w:rsidRDefault="005A422D" w:rsidP="00DC7E83">
      <w:pPr>
        <w:suppressAutoHyphens/>
        <w:spacing w:before="240" w:after="60"/>
        <w:rPr>
          <w:rFonts w:cs="Arial"/>
          <w:sz w:val="20"/>
          <w:szCs w:val="20"/>
          <w:lang w:val="en-US"/>
        </w:rPr>
      </w:pPr>
    </w:p>
    <w:p w14:paraId="3F019590" w14:textId="01A2987F" w:rsidR="00B568BA" w:rsidRPr="00925C32" w:rsidRDefault="004440AC" w:rsidP="007F33CD">
      <w:pPr>
        <w:pStyle w:val="Heading2"/>
        <w:numPr>
          <w:ilvl w:val="0"/>
          <w:numId w:val="0"/>
        </w:numPr>
        <w:rPr>
          <w:i w:val="0"/>
          <w:sz w:val="20"/>
          <w:szCs w:val="20"/>
          <w:lang w:val="en-US"/>
        </w:rPr>
      </w:pPr>
      <w:bookmarkStart w:id="147" w:name="_Toc24032810"/>
      <w:r w:rsidRPr="00925C32">
        <w:rPr>
          <w:sz w:val="20"/>
          <w:szCs w:val="20"/>
          <w:lang w:val="en-US"/>
        </w:rPr>
        <w:t>37</w:t>
      </w:r>
      <w:r w:rsidR="00986595" w:rsidRPr="00925C32">
        <w:rPr>
          <w:sz w:val="20"/>
          <w:szCs w:val="20"/>
          <w:lang w:val="en-US"/>
        </w:rPr>
        <w:t>.</w:t>
      </w:r>
      <w:r w:rsidR="007F33CD" w:rsidRPr="00925C32">
        <w:rPr>
          <w:sz w:val="20"/>
          <w:szCs w:val="20"/>
          <w:lang w:val="en-US"/>
        </w:rPr>
        <w:tab/>
      </w:r>
      <w:r w:rsidR="006869C5" w:rsidRPr="00925C32">
        <w:rPr>
          <w:i w:val="0"/>
          <w:sz w:val="20"/>
          <w:szCs w:val="20"/>
          <w:lang w:val="en-US"/>
        </w:rPr>
        <w:t>BLOOD AND INFECTIOUS DISEASES RULE</w:t>
      </w:r>
      <w:bookmarkEnd w:id="147"/>
    </w:p>
    <w:p w14:paraId="3AD39D04" w14:textId="37942C28" w:rsidR="00674520" w:rsidRPr="00925C32" w:rsidRDefault="002826AA" w:rsidP="004440AC">
      <w:pPr>
        <w:tabs>
          <w:tab w:val="left" w:pos="360"/>
        </w:tabs>
        <w:autoSpaceDE w:val="0"/>
        <w:autoSpaceDN w:val="0"/>
        <w:adjustRightInd w:val="0"/>
        <w:spacing w:before="240" w:after="60"/>
        <w:ind w:left="720" w:hanging="720"/>
        <w:rPr>
          <w:rFonts w:cs="Arial"/>
          <w:b/>
          <w:sz w:val="20"/>
          <w:szCs w:val="20"/>
          <w:lang w:val="en-US"/>
        </w:rPr>
      </w:pPr>
      <w:r w:rsidRPr="00925C32">
        <w:rPr>
          <w:rFonts w:cs="Arial"/>
          <w:b/>
          <w:sz w:val="20"/>
          <w:szCs w:val="20"/>
        </w:rPr>
        <w:t>3</w:t>
      </w:r>
      <w:r w:rsidR="004440AC" w:rsidRPr="00925C32">
        <w:rPr>
          <w:rFonts w:cs="Arial"/>
          <w:b/>
          <w:sz w:val="20"/>
          <w:szCs w:val="20"/>
        </w:rPr>
        <w:t>7</w:t>
      </w:r>
      <w:r w:rsidR="00986595" w:rsidRPr="00925C32">
        <w:rPr>
          <w:rFonts w:cs="Arial"/>
          <w:b/>
          <w:sz w:val="20"/>
          <w:szCs w:val="20"/>
        </w:rPr>
        <w:t>.1</w:t>
      </w:r>
      <w:r w:rsidR="008A151A" w:rsidRPr="00925C32">
        <w:rPr>
          <w:rFonts w:cs="Arial"/>
          <w:sz w:val="20"/>
          <w:szCs w:val="20"/>
        </w:rPr>
        <w:tab/>
      </w:r>
      <w:r w:rsidR="00B568BA" w:rsidRPr="00925C32">
        <w:rPr>
          <w:rFonts w:cs="Arial"/>
          <w:sz w:val="20"/>
          <w:szCs w:val="20"/>
        </w:rPr>
        <w:t xml:space="preserve">Refer to </w:t>
      </w:r>
      <w:r w:rsidR="00B568BA" w:rsidRPr="00923FCB">
        <w:rPr>
          <w:rFonts w:cs="Arial"/>
          <w:sz w:val="20"/>
          <w:szCs w:val="20"/>
        </w:rPr>
        <w:t xml:space="preserve">Laws of </w:t>
      </w:r>
      <w:r w:rsidR="007025B3" w:rsidRPr="00A25C44">
        <w:rPr>
          <w:rFonts w:cs="Arial"/>
          <w:sz w:val="20"/>
          <w:szCs w:val="20"/>
        </w:rPr>
        <w:t>Australian</w:t>
      </w:r>
      <w:r w:rsidR="00B568BA" w:rsidRPr="00A25C44">
        <w:rPr>
          <w:rFonts w:cs="Arial"/>
          <w:sz w:val="20"/>
          <w:szCs w:val="20"/>
        </w:rPr>
        <w:t xml:space="preserve"> Football Law 2</w:t>
      </w:r>
      <w:r w:rsidR="00923FCB" w:rsidRPr="00923FCB">
        <w:rPr>
          <w:rFonts w:cs="Arial"/>
          <w:sz w:val="20"/>
          <w:szCs w:val="20"/>
        </w:rPr>
        <w:t>4</w:t>
      </w:r>
      <w:r w:rsidR="00EA0AF6" w:rsidRPr="00925C32">
        <w:rPr>
          <w:rFonts w:cs="Arial"/>
          <w:sz w:val="20"/>
          <w:szCs w:val="20"/>
        </w:rPr>
        <w:t xml:space="preserve"> and or policy on </w:t>
      </w:r>
      <w:r w:rsidR="00017173" w:rsidRPr="00925C32">
        <w:rPr>
          <w:rFonts w:cs="Arial"/>
          <w:sz w:val="20"/>
          <w:szCs w:val="20"/>
        </w:rPr>
        <w:t>efnl.org.au</w:t>
      </w:r>
      <w:r w:rsidR="00EA0AF6" w:rsidRPr="00925C32">
        <w:rPr>
          <w:rFonts w:cs="Arial"/>
          <w:sz w:val="20"/>
          <w:szCs w:val="20"/>
        </w:rPr>
        <w:t xml:space="preserve"> under resources</w:t>
      </w:r>
      <w:r w:rsidR="00B568BA" w:rsidRPr="00925C32">
        <w:rPr>
          <w:rFonts w:cs="Arial"/>
          <w:sz w:val="20"/>
          <w:szCs w:val="20"/>
        </w:rPr>
        <w:t>. Infectious Diseases</w:t>
      </w:r>
    </w:p>
    <w:p w14:paraId="633B64EA" w14:textId="77777777" w:rsidR="00E30CC9" w:rsidRPr="00925C32" w:rsidRDefault="00E30CC9" w:rsidP="00DC7E83">
      <w:pPr>
        <w:tabs>
          <w:tab w:val="left" w:pos="360"/>
        </w:tabs>
        <w:autoSpaceDE w:val="0"/>
        <w:autoSpaceDN w:val="0"/>
        <w:adjustRightInd w:val="0"/>
        <w:spacing w:before="240" w:after="60"/>
        <w:rPr>
          <w:rFonts w:cs="Arial"/>
          <w:b/>
          <w:sz w:val="20"/>
          <w:szCs w:val="20"/>
        </w:rPr>
      </w:pPr>
    </w:p>
    <w:p w14:paraId="789B4344" w14:textId="1D2BF547" w:rsidR="00B26A1C" w:rsidRPr="003A1174" w:rsidRDefault="007F33CD" w:rsidP="007F33CD">
      <w:pPr>
        <w:pStyle w:val="Heading2"/>
        <w:numPr>
          <w:ilvl w:val="0"/>
          <w:numId w:val="0"/>
        </w:numPr>
        <w:rPr>
          <w:sz w:val="20"/>
          <w:szCs w:val="20"/>
          <w:lang w:val="en-US"/>
        </w:rPr>
      </w:pPr>
      <w:bookmarkStart w:id="148" w:name="_Toc24032811"/>
      <w:r w:rsidRPr="003A1174">
        <w:rPr>
          <w:i w:val="0"/>
          <w:sz w:val="20"/>
          <w:szCs w:val="20"/>
          <w:lang w:val="en-US"/>
        </w:rPr>
        <w:t>3</w:t>
      </w:r>
      <w:r w:rsidR="004440AC" w:rsidRPr="003A1174">
        <w:rPr>
          <w:i w:val="0"/>
          <w:sz w:val="20"/>
          <w:szCs w:val="20"/>
          <w:lang w:val="en-US"/>
        </w:rPr>
        <w:t>8</w:t>
      </w:r>
      <w:r w:rsidRPr="003A1174">
        <w:rPr>
          <w:i w:val="0"/>
          <w:sz w:val="20"/>
          <w:szCs w:val="20"/>
          <w:lang w:val="en-US"/>
        </w:rPr>
        <w:t>.</w:t>
      </w:r>
      <w:r w:rsidRPr="003A1174">
        <w:rPr>
          <w:i w:val="0"/>
          <w:sz w:val="20"/>
          <w:szCs w:val="20"/>
          <w:lang w:val="en-US"/>
        </w:rPr>
        <w:tab/>
      </w:r>
      <w:r w:rsidR="006869C5" w:rsidRPr="003A1174">
        <w:rPr>
          <w:i w:val="0"/>
          <w:sz w:val="20"/>
          <w:szCs w:val="20"/>
        </w:rPr>
        <w:t>RULES PERTAINING TO JUNIORS</w:t>
      </w:r>
      <w:bookmarkEnd w:id="148"/>
    </w:p>
    <w:p w14:paraId="777074DF" w14:textId="0F254926" w:rsidR="005D359D" w:rsidRPr="00403AE3" w:rsidRDefault="002826AA" w:rsidP="00790591">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33312C" w:rsidRPr="003A1174">
        <w:rPr>
          <w:rFonts w:cs="Arial"/>
          <w:sz w:val="20"/>
          <w:szCs w:val="20"/>
        </w:rPr>
        <w:tab/>
        <w:t xml:space="preserve">All </w:t>
      </w:r>
      <w:r w:rsidR="00891846" w:rsidRPr="003A1174">
        <w:rPr>
          <w:rFonts w:cs="Arial"/>
          <w:sz w:val="20"/>
          <w:szCs w:val="20"/>
        </w:rPr>
        <w:t>under 8</w:t>
      </w:r>
      <w:r w:rsidR="0033312C" w:rsidRPr="003A1174">
        <w:rPr>
          <w:rFonts w:cs="Arial"/>
          <w:sz w:val="20"/>
          <w:szCs w:val="20"/>
        </w:rPr>
        <w:t xml:space="preserve"> teams will comprise of </w:t>
      </w:r>
      <w:r w:rsidR="005757F4" w:rsidRPr="003A1174">
        <w:rPr>
          <w:rFonts w:cs="Arial"/>
          <w:sz w:val="20"/>
          <w:szCs w:val="20"/>
        </w:rPr>
        <w:t>18</w:t>
      </w:r>
      <w:r w:rsidR="0033312C" w:rsidRPr="003A1174">
        <w:rPr>
          <w:rFonts w:cs="Arial"/>
          <w:sz w:val="20"/>
          <w:szCs w:val="20"/>
        </w:rPr>
        <w:t xml:space="preserve"> players per side</w:t>
      </w:r>
      <w:r w:rsidR="005757F4" w:rsidRPr="003A1174">
        <w:rPr>
          <w:rFonts w:cs="Arial"/>
          <w:sz w:val="20"/>
          <w:szCs w:val="20"/>
        </w:rPr>
        <w:t xml:space="preserve"> – divided into two even teams</w:t>
      </w:r>
      <w:r w:rsidR="0033312C" w:rsidRPr="003A1174">
        <w:rPr>
          <w:rFonts w:cs="Arial"/>
          <w:sz w:val="20"/>
          <w:szCs w:val="20"/>
        </w:rPr>
        <w:t xml:space="preserve">, with no </w:t>
      </w:r>
      <w:r w:rsidR="0033312C" w:rsidRPr="00403AE3">
        <w:rPr>
          <w:rFonts w:cs="Arial"/>
          <w:sz w:val="20"/>
          <w:szCs w:val="20"/>
        </w:rPr>
        <w:t>rucks/ruck-rovers and rovers. Centre players will contest all centre bounces</w:t>
      </w:r>
      <w:r w:rsidR="00D321DB" w:rsidRPr="00403AE3">
        <w:rPr>
          <w:rFonts w:cs="Arial"/>
          <w:sz w:val="20"/>
          <w:szCs w:val="20"/>
        </w:rPr>
        <w:t xml:space="preserve">. </w:t>
      </w:r>
    </w:p>
    <w:p w14:paraId="304081E1" w14:textId="4D9A9352" w:rsidR="00B26A1C" w:rsidRPr="003A1174" w:rsidRDefault="002826AA" w:rsidP="006869C5">
      <w:pPr>
        <w:suppressAutoHyphens/>
        <w:spacing w:before="240"/>
        <w:ind w:left="720" w:hanging="709"/>
        <w:rPr>
          <w:rFonts w:cs="Arial"/>
          <w:sz w:val="20"/>
          <w:szCs w:val="20"/>
        </w:rPr>
      </w:pPr>
      <w:r w:rsidRPr="00403AE3">
        <w:rPr>
          <w:rFonts w:cs="Arial"/>
          <w:b/>
          <w:sz w:val="20"/>
          <w:szCs w:val="20"/>
        </w:rPr>
        <w:t>3</w:t>
      </w:r>
      <w:r w:rsidR="004440AC" w:rsidRPr="00403AE3">
        <w:rPr>
          <w:rFonts w:cs="Arial"/>
          <w:b/>
          <w:sz w:val="20"/>
          <w:szCs w:val="20"/>
        </w:rPr>
        <w:t>8</w:t>
      </w:r>
      <w:r w:rsidR="00343F65" w:rsidRPr="00403AE3">
        <w:rPr>
          <w:rFonts w:cs="Arial"/>
          <w:b/>
          <w:sz w:val="20"/>
          <w:szCs w:val="20"/>
        </w:rPr>
        <w:t>.2</w:t>
      </w:r>
      <w:r w:rsidR="0033312C" w:rsidRPr="00403AE3">
        <w:rPr>
          <w:rFonts w:cs="Arial"/>
          <w:sz w:val="20"/>
          <w:szCs w:val="20"/>
        </w:rPr>
        <w:tab/>
      </w:r>
      <w:r w:rsidR="00891846" w:rsidRPr="00403AE3">
        <w:rPr>
          <w:rFonts w:cs="Arial"/>
          <w:sz w:val="20"/>
          <w:szCs w:val="20"/>
        </w:rPr>
        <w:t>Under 8, u</w:t>
      </w:r>
      <w:r w:rsidR="00D04A64" w:rsidRPr="00403AE3">
        <w:rPr>
          <w:rFonts w:cs="Arial"/>
          <w:sz w:val="20"/>
          <w:szCs w:val="20"/>
        </w:rPr>
        <w:t>nder</w:t>
      </w:r>
      <w:r w:rsidR="0033312C" w:rsidRPr="00403AE3">
        <w:rPr>
          <w:rFonts w:cs="Arial"/>
          <w:sz w:val="20"/>
          <w:szCs w:val="20"/>
        </w:rPr>
        <w:t xml:space="preserve"> 9 and </w:t>
      </w:r>
      <w:r w:rsidR="00D04A64" w:rsidRPr="00403AE3">
        <w:rPr>
          <w:rFonts w:cs="Arial"/>
          <w:sz w:val="20"/>
          <w:szCs w:val="20"/>
        </w:rPr>
        <w:t>under</w:t>
      </w:r>
      <w:r w:rsidR="00343F65" w:rsidRPr="00403AE3">
        <w:rPr>
          <w:rFonts w:cs="Arial"/>
          <w:sz w:val="20"/>
          <w:szCs w:val="20"/>
        </w:rPr>
        <w:t xml:space="preserve"> </w:t>
      </w:r>
      <w:r w:rsidR="0033312C" w:rsidRPr="00403AE3">
        <w:rPr>
          <w:rFonts w:cs="Arial"/>
          <w:sz w:val="20"/>
          <w:szCs w:val="20"/>
        </w:rPr>
        <w:t>10</w:t>
      </w:r>
      <w:r w:rsidR="006C573D" w:rsidRPr="00403AE3">
        <w:rPr>
          <w:rFonts w:cs="Arial"/>
          <w:sz w:val="20"/>
          <w:szCs w:val="20"/>
        </w:rPr>
        <w:t xml:space="preserve"> girls</w:t>
      </w:r>
      <w:r w:rsidR="0033312C" w:rsidRPr="00403AE3">
        <w:rPr>
          <w:rFonts w:cs="Arial"/>
          <w:sz w:val="20"/>
          <w:szCs w:val="20"/>
        </w:rPr>
        <w:t xml:space="preserve"> grade matches are to be played on a reduced ground to a minimum</w:t>
      </w:r>
      <w:r w:rsidR="000E69CC" w:rsidRPr="00403AE3">
        <w:rPr>
          <w:rFonts w:cs="Arial"/>
          <w:sz w:val="20"/>
          <w:szCs w:val="20"/>
        </w:rPr>
        <w:t xml:space="preserve"> </w:t>
      </w:r>
      <w:r w:rsidR="003D1B75" w:rsidRPr="00403AE3">
        <w:rPr>
          <w:rFonts w:cs="Arial"/>
          <w:sz w:val="20"/>
          <w:szCs w:val="20"/>
        </w:rPr>
        <w:t>75m x 50m.</w:t>
      </w:r>
      <w:r w:rsidR="00534664" w:rsidRPr="00403AE3">
        <w:rPr>
          <w:rFonts w:cs="Arial"/>
          <w:sz w:val="20"/>
          <w:szCs w:val="20"/>
        </w:rPr>
        <w:t xml:space="preserve"> </w:t>
      </w:r>
      <w:r w:rsidR="00A25C44" w:rsidRPr="00403AE3">
        <w:rPr>
          <w:rFonts w:cs="Arial"/>
          <w:sz w:val="20"/>
          <w:szCs w:val="20"/>
        </w:rPr>
        <w:t xml:space="preserve">under 10 grade matches are to be played on a reduced ground to a minimum 120m x </w:t>
      </w:r>
      <w:r w:rsidR="00145528" w:rsidRPr="00403AE3">
        <w:rPr>
          <w:rFonts w:cs="Arial"/>
          <w:sz w:val="20"/>
          <w:szCs w:val="20"/>
        </w:rPr>
        <w:t>8</w:t>
      </w:r>
      <w:r w:rsidR="00A25C44" w:rsidRPr="00403AE3">
        <w:rPr>
          <w:rFonts w:cs="Arial"/>
          <w:sz w:val="20"/>
          <w:szCs w:val="20"/>
        </w:rPr>
        <w:t>0m</w:t>
      </w:r>
    </w:p>
    <w:p w14:paraId="35C359C0" w14:textId="635DACDF"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.3</w:t>
      </w:r>
      <w:r w:rsidR="0033312C" w:rsidRPr="003A1174">
        <w:rPr>
          <w:rFonts w:cs="Arial"/>
          <w:sz w:val="20"/>
          <w:szCs w:val="20"/>
        </w:rPr>
        <w:tab/>
        <w:t xml:space="preserve">In all </w:t>
      </w:r>
      <w:r w:rsidR="00891846" w:rsidRPr="003A1174">
        <w:rPr>
          <w:rFonts w:cs="Arial"/>
          <w:sz w:val="20"/>
          <w:szCs w:val="20"/>
        </w:rPr>
        <w:t>under 8</w:t>
      </w:r>
      <w:r w:rsidR="004765DD" w:rsidRPr="003A1174">
        <w:rPr>
          <w:rFonts w:cs="Arial"/>
          <w:sz w:val="20"/>
          <w:szCs w:val="20"/>
        </w:rPr>
        <w:t>,</w:t>
      </w:r>
      <w:r w:rsidR="00A56FE8" w:rsidRPr="003A1174">
        <w:rPr>
          <w:rFonts w:cs="Arial"/>
          <w:sz w:val="20"/>
          <w:szCs w:val="20"/>
        </w:rPr>
        <w:t xml:space="preserve"> </w:t>
      </w:r>
      <w:r w:rsidR="00D04A64" w:rsidRPr="003A1174">
        <w:rPr>
          <w:rFonts w:cs="Arial"/>
          <w:sz w:val="20"/>
          <w:szCs w:val="20"/>
        </w:rPr>
        <w:t>under</w:t>
      </w:r>
      <w:r w:rsidR="0033312C" w:rsidRPr="003A1174">
        <w:rPr>
          <w:rFonts w:cs="Arial"/>
          <w:sz w:val="20"/>
          <w:szCs w:val="20"/>
        </w:rPr>
        <w:t xml:space="preserve"> 9</w:t>
      </w:r>
      <w:r w:rsidR="004765DD" w:rsidRPr="003A1174">
        <w:rPr>
          <w:rFonts w:cs="Arial"/>
          <w:sz w:val="20"/>
          <w:szCs w:val="20"/>
        </w:rPr>
        <w:t xml:space="preserve"> and under 10 girls</w:t>
      </w:r>
      <w:r w:rsidR="0033312C" w:rsidRPr="003A1174">
        <w:rPr>
          <w:rFonts w:cs="Arial"/>
          <w:sz w:val="20"/>
          <w:szCs w:val="20"/>
        </w:rPr>
        <w:t xml:space="preserve"> matches a player may not take full possession of the ball at a centre ball up. The ball must go to another player or touch the ground before the player winning the knockout can take possession of the ball. A centre ball up will occur after each score.</w:t>
      </w:r>
    </w:p>
    <w:p w14:paraId="2256D964" w14:textId="78AB2EAC" w:rsidR="005D359D" w:rsidRPr="003A1174"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.4</w:t>
      </w:r>
      <w:r w:rsidR="00343F65" w:rsidRPr="003A1174">
        <w:rPr>
          <w:rFonts w:cs="Arial"/>
          <w:sz w:val="20"/>
          <w:szCs w:val="20"/>
        </w:rPr>
        <w:tab/>
      </w:r>
      <w:r w:rsidR="0033312C" w:rsidRPr="003A1174">
        <w:rPr>
          <w:rFonts w:cs="Arial"/>
          <w:sz w:val="20"/>
          <w:szCs w:val="20"/>
        </w:rPr>
        <w:t xml:space="preserve">In all </w:t>
      </w:r>
      <w:r w:rsidR="00891846" w:rsidRPr="003A1174">
        <w:rPr>
          <w:rFonts w:cs="Arial"/>
          <w:sz w:val="20"/>
          <w:szCs w:val="20"/>
        </w:rPr>
        <w:t xml:space="preserve">under </w:t>
      </w:r>
      <w:r w:rsidR="004765DD" w:rsidRPr="003A1174">
        <w:rPr>
          <w:rFonts w:cs="Arial"/>
          <w:sz w:val="20"/>
          <w:szCs w:val="20"/>
        </w:rPr>
        <w:t>8,</w:t>
      </w:r>
      <w:r w:rsidR="00A56FE8" w:rsidRPr="003A1174">
        <w:rPr>
          <w:rFonts w:cs="Arial"/>
          <w:sz w:val="20"/>
          <w:szCs w:val="20"/>
        </w:rPr>
        <w:t xml:space="preserve"> </w:t>
      </w:r>
      <w:r w:rsidR="004765DD" w:rsidRPr="003A1174">
        <w:rPr>
          <w:rFonts w:cs="Arial"/>
          <w:sz w:val="20"/>
          <w:szCs w:val="20"/>
        </w:rPr>
        <w:t xml:space="preserve">under 9 and under 10 girls </w:t>
      </w:r>
      <w:r w:rsidR="0033312C" w:rsidRPr="003A1174">
        <w:rPr>
          <w:rFonts w:cs="Arial"/>
          <w:sz w:val="20"/>
          <w:szCs w:val="20"/>
        </w:rPr>
        <w:t>field ball ups will be contested by two opponents</w:t>
      </w:r>
      <w:r w:rsidR="00256022">
        <w:rPr>
          <w:rFonts w:cs="Arial"/>
          <w:sz w:val="20"/>
          <w:szCs w:val="20"/>
        </w:rPr>
        <w:t xml:space="preserve"> </w:t>
      </w:r>
      <w:r w:rsidR="0033312C" w:rsidRPr="003A1174">
        <w:rPr>
          <w:rFonts w:cs="Arial"/>
          <w:sz w:val="20"/>
          <w:szCs w:val="20"/>
        </w:rPr>
        <w:t>as selected by the umpire. As with the centre ball ups full possession is not allowed.</w:t>
      </w:r>
    </w:p>
    <w:p w14:paraId="78DEA578" w14:textId="03097EB4" w:rsidR="005D359D" w:rsidRPr="003A1174" w:rsidRDefault="002826AA" w:rsidP="00E30CC9">
      <w:p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.5</w:t>
      </w:r>
      <w:r w:rsidR="00343F65" w:rsidRPr="003A1174">
        <w:rPr>
          <w:rFonts w:cs="Arial"/>
          <w:sz w:val="20"/>
          <w:szCs w:val="20"/>
        </w:rPr>
        <w:tab/>
      </w:r>
      <w:r w:rsidR="0033312C" w:rsidRPr="003A1174">
        <w:rPr>
          <w:rFonts w:cs="Arial"/>
          <w:sz w:val="20"/>
          <w:szCs w:val="20"/>
        </w:rPr>
        <w:t xml:space="preserve">If the ball goes out of bounds in all </w:t>
      </w:r>
      <w:r w:rsidR="00891846" w:rsidRPr="003A1174">
        <w:rPr>
          <w:rFonts w:cs="Arial"/>
          <w:sz w:val="20"/>
          <w:szCs w:val="20"/>
        </w:rPr>
        <w:t>under 8</w:t>
      </w:r>
      <w:r w:rsidR="00B64781" w:rsidRPr="003A1174">
        <w:rPr>
          <w:rFonts w:cs="Arial"/>
          <w:sz w:val="20"/>
          <w:szCs w:val="20"/>
        </w:rPr>
        <w:t xml:space="preserve"> and </w:t>
      </w:r>
      <w:r w:rsidR="00D04A64" w:rsidRPr="003A1174">
        <w:rPr>
          <w:rFonts w:cs="Arial"/>
          <w:sz w:val="20"/>
          <w:szCs w:val="20"/>
        </w:rPr>
        <w:t>under</w:t>
      </w:r>
      <w:r w:rsidR="0033312C" w:rsidRPr="003A1174">
        <w:rPr>
          <w:rFonts w:cs="Arial"/>
          <w:sz w:val="20"/>
          <w:szCs w:val="20"/>
        </w:rPr>
        <w:t xml:space="preserve"> 9 a free kick is awarded against the team who last touched the ball either by foot or by hand. The free kick is to be taken by the nearest opponent. If there is any doubt as to which team last touched the ball, a free kick is awarded to the nearest player of the defending team. </w:t>
      </w:r>
      <w:r w:rsidR="00DF6853" w:rsidRPr="003A1174">
        <w:rPr>
          <w:rFonts w:cs="Arial"/>
          <w:sz w:val="20"/>
          <w:szCs w:val="20"/>
        </w:rPr>
        <w:t>If the ball goes out of bounds in all Under 10- Under 1</w:t>
      </w:r>
      <w:r w:rsidR="00B356D3" w:rsidRPr="003A1174">
        <w:rPr>
          <w:rFonts w:cs="Arial"/>
          <w:sz w:val="20"/>
          <w:szCs w:val="20"/>
        </w:rPr>
        <w:t>8</w:t>
      </w:r>
      <w:r w:rsidR="00DF6853" w:rsidRPr="003A1174">
        <w:rPr>
          <w:rFonts w:cs="Arial"/>
          <w:sz w:val="20"/>
          <w:szCs w:val="20"/>
        </w:rPr>
        <w:t xml:space="preserve"> games a free kick will be awarded where the ball has been clearly disposed of by hand or foot (last possession), if there is any doubt the umpire shall call for a ball-up 10 metres in from the boundary line. </w:t>
      </w:r>
    </w:p>
    <w:p w14:paraId="107EEC20" w14:textId="458FBA61" w:rsidR="005D359D" w:rsidRPr="003A1174" w:rsidRDefault="002826AA" w:rsidP="00E30CC9">
      <w:pPr>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.6</w:t>
      </w:r>
      <w:r w:rsidR="0033312C" w:rsidRPr="003A1174">
        <w:rPr>
          <w:rFonts w:cs="Arial"/>
          <w:sz w:val="20"/>
          <w:szCs w:val="20"/>
        </w:rPr>
        <w:tab/>
        <w:t xml:space="preserve">In all </w:t>
      </w:r>
      <w:r w:rsidR="00891846" w:rsidRPr="003A1174">
        <w:rPr>
          <w:rFonts w:cs="Arial"/>
          <w:sz w:val="20"/>
          <w:szCs w:val="20"/>
        </w:rPr>
        <w:t xml:space="preserve">under </w:t>
      </w:r>
      <w:r w:rsidR="00203B7D" w:rsidRPr="003A1174">
        <w:rPr>
          <w:rFonts w:cs="Arial"/>
          <w:sz w:val="20"/>
          <w:szCs w:val="20"/>
        </w:rPr>
        <w:t>8, under</w:t>
      </w:r>
      <w:r w:rsidR="0033312C" w:rsidRPr="003A1174">
        <w:rPr>
          <w:rFonts w:cs="Arial"/>
          <w:sz w:val="20"/>
          <w:szCs w:val="20"/>
        </w:rPr>
        <w:t xml:space="preserve"> 9 matches</w:t>
      </w:r>
      <w:r w:rsidR="00A54B31" w:rsidRPr="003A1174">
        <w:rPr>
          <w:rFonts w:cs="Arial"/>
          <w:sz w:val="20"/>
          <w:szCs w:val="20"/>
        </w:rPr>
        <w:t xml:space="preserve"> and under 10 girls</w:t>
      </w:r>
      <w:r w:rsidR="0033312C" w:rsidRPr="003A1174">
        <w:rPr>
          <w:rFonts w:cs="Arial"/>
          <w:sz w:val="20"/>
          <w:szCs w:val="20"/>
        </w:rPr>
        <w:t xml:space="preserve"> players cannot tackle an opponent, </w:t>
      </w:r>
      <w:r w:rsidR="00E45EDC" w:rsidRPr="003A1174">
        <w:rPr>
          <w:rFonts w:cs="Arial"/>
          <w:sz w:val="20"/>
          <w:szCs w:val="20"/>
        </w:rPr>
        <w:t xml:space="preserve">bump a player, </w:t>
      </w:r>
      <w:r w:rsidR="0033312C" w:rsidRPr="003A1174">
        <w:rPr>
          <w:rFonts w:cs="Arial"/>
          <w:sz w:val="20"/>
          <w:szCs w:val="20"/>
        </w:rPr>
        <w:t>hold an opponent, push an opponent on the side or knock or take the ball out of an opponent’s hands.</w:t>
      </w:r>
      <w:r w:rsidR="00E45EDC" w:rsidRPr="003A1174">
        <w:rPr>
          <w:rFonts w:cs="Arial"/>
          <w:sz w:val="20"/>
          <w:szCs w:val="20"/>
        </w:rPr>
        <w:t xml:space="preserve"> Players are not allowed to barge or chop past an opposition player.</w:t>
      </w:r>
      <w:r w:rsidR="000D6115" w:rsidRPr="003A1174">
        <w:rPr>
          <w:rFonts w:cs="Arial"/>
          <w:sz w:val="20"/>
          <w:szCs w:val="20"/>
        </w:rPr>
        <w:tab/>
      </w:r>
      <w:r w:rsidR="000D6115" w:rsidRPr="003A1174">
        <w:rPr>
          <w:rFonts w:cs="Arial"/>
          <w:sz w:val="20"/>
          <w:szCs w:val="20"/>
        </w:rPr>
        <w:tab/>
      </w:r>
    </w:p>
    <w:p w14:paraId="70354118" w14:textId="7114760A"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.7</w:t>
      </w:r>
      <w:r w:rsidR="0033312C" w:rsidRPr="003A1174">
        <w:rPr>
          <w:rFonts w:cs="Arial"/>
          <w:sz w:val="20"/>
          <w:szCs w:val="20"/>
        </w:rPr>
        <w:tab/>
        <w:t xml:space="preserve">No player </w:t>
      </w:r>
      <w:r w:rsidR="007025B3" w:rsidRPr="003A1174">
        <w:rPr>
          <w:rFonts w:cs="Arial"/>
          <w:sz w:val="20"/>
          <w:szCs w:val="20"/>
        </w:rPr>
        <w:t>can</w:t>
      </w:r>
      <w:r w:rsidR="0033312C" w:rsidRPr="003A1174">
        <w:rPr>
          <w:rFonts w:cs="Arial"/>
          <w:sz w:val="20"/>
          <w:szCs w:val="20"/>
        </w:rPr>
        <w:t xml:space="preserve"> shepherd or push an opponent not in possession of the ball in any </w:t>
      </w:r>
      <w:r w:rsidR="00891846" w:rsidRPr="003A1174">
        <w:rPr>
          <w:rFonts w:cs="Arial"/>
          <w:sz w:val="20"/>
          <w:szCs w:val="20"/>
        </w:rPr>
        <w:t xml:space="preserve">under </w:t>
      </w:r>
      <w:r w:rsidR="00203B7D" w:rsidRPr="003A1174">
        <w:rPr>
          <w:rFonts w:cs="Arial"/>
          <w:sz w:val="20"/>
          <w:szCs w:val="20"/>
        </w:rPr>
        <w:t>8, under</w:t>
      </w:r>
      <w:r w:rsidR="0033312C" w:rsidRPr="003A1174">
        <w:rPr>
          <w:rFonts w:cs="Arial"/>
          <w:sz w:val="20"/>
          <w:szCs w:val="20"/>
        </w:rPr>
        <w:t xml:space="preserve"> 9 </w:t>
      </w:r>
      <w:r w:rsidR="007025B3" w:rsidRPr="003A1174">
        <w:rPr>
          <w:rFonts w:cs="Arial"/>
          <w:sz w:val="20"/>
          <w:szCs w:val="20"/>
        </w:rPr>
        <w:t>matches</w:t>
      </w:r>
      <w:r w:rsidR="00D6363F" w:rsidRPr="003A1174">
        <w:rPr>
          <w:rFonts w:cs="Arial"/>
          <w:sz w:val="20"/>
          <w:szCs w:val="20"/>
        </w:rPr>
        <w:t xml:space="preserve"> and under 10 girls</w:t>
      </w:r>
      <w:r w:rsidR="0033312C" w:rsidRPr="003A1174">
        <w:rPr>
          <w:rFonts w:cs="Arial"/>
          <w:sz w:val="20"/>
          <w:szCs w:val="20"/>
        </w:rPr>
        <w:t xml:space="preserve">. </w:t>
      </w:r>
    </w:p>
    <w:p w14:paraId="460F1BC5" w14:textId="5D407F07"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.8</w:t>
      </w:r>
      <w:r w:rsidR="0033312C" w:rsidRPr="003A1174">
        <w:rPr>
          <w:rFonts w:cs="Arial"/>
          <w:sz w:val="20"/>
          <w:szCs w:val="20"/>
        </w:rPr>
        <w:tab/>
        <w:t xml:space="preserve">In all </w:t>
      </w:r>
      <w:r w:rsidR="00891846" w:rsidRPr="003A1174">
        <w:rPr>
          <w:rFonts w:cs="Arial"/>
          <w:sz w:val="20"/>
          <w:szCs w:val="20"/>
        </w:rPr>
        <w:t>under 8</w:t>
      </w:r>
      <w:r w:rsidR="00D6363F" w:rsidRPr="003A1174">
        <w:rPr>
          <w:rFonts w:cs="Arial"/>
          <w:sz w:val="20"/>
          <w:szCs w:val="20"/>
        </w:rPr>
        <w:t>,</w:t>
      </w:r>
      <w:r w:rsidR="00891846" w:rsidRPr="003A1174">
        <w:rPr>
          <w:rFonts w:cs="Arial"/>
          <w:sz w:val="20"/>
          <w:szCs w:val="20"/>
        </w:rPr>
        <w:t xml:space="preserve"> </w:t>
      </w:r>
      <w:r w:rsidR="00D04A64" w:rsidRPr="003A1174">
        <w:rPr>
          <w:rFonts w:cs="Arial"/>
          <w:sz w:val="20"/>
          <w:szCs w:val="20"/>
        </w:rPr>
        <w:t>under</w:t>
      </w:r>
      <w:r w:rsidR="0033312C" w:rsidRPr="003A1174">
        <w:rPr>
          <w:rFonts w:cs="Arial"/>
          <w:sz w:val="20"/>
          <w:szCs w:val="20"/>
        </w:rPr>
        <w:t xml:space="preserve"> 9</w:t>
      </w:r>
      <w:r w:rsidR="00D6363F" w:rsidRPr="003A1174">
        <w:rPr>
          <w:rFonts w:cs="Arial"/>
          <w:sz w:val="20"/>
          <w:szCs w:val="20"/>
        </w:rPr>
        <w:t xml:space="preserve"> and under 10 girls</w:t>
      </w:r>
      <w:r w:rsidR="0033312C" w:rsidRPr="003A1174">
        <w:rPr>
          <w:rFonts w:cs="Arial"/>
          <w:sz w:val="20"/>
          <w:szCs w:val="20"/>
        </w:rPr>
        <w:t xml:space="preserve"> matches a mark will be paid to a player who </w:t>
      </w:r>
      <w:r w:rsidR="00B64781" w:rsidRPr="003A1174">
        <w:rPr>
          <w:rFonts w:cs="Arial"/>
          <w:sz w:val="20"/>
          <w:szCs w:val="20"/>
        </w:rPr>
        <w:t xml:space="preserve">marks </w:t>
      </w:r>
      <w:r w:rsidR="0033312C" w:rsidRPr="003A1174">
        <w:rPr>
          <w:rFonts w:cs="Arial"/>
          <w:sz w:val="20"/>
          <w:szCs w:val="20"/>
        </w:rPr>
        <w:t>the ball from a kick regardless of</w:t>
      </w:r>
      <w:r w:rsidR="00A54E97" w:rsidRPr="003A1174">
        <w:rPr>
          <w:rFonts w:cs="Arial"/>
          <w:sz w:val="20"/>
          <w:szCs w:val="20"/>
        </w:rPr>
        <w:t xml:space="preserve"> the distance </w:t>
      </w:r>
      <w:r w:rsidR="0033312C" w:rsidRPr="003A1174">
        <w:rPr>
          <w:rFonts w:cs="Arial"/>
          <w:sz w:val="20"/>
          <w:szCs w:val="20"/>
        </w:rPr>
        <w:t>the ball has travelled, provided the ball is not touched in transit.</w:t>
      </w:r>
      <w:r w:rsidR="00245E6B" w:rsidRPr="003A1174">
        <w:rPr>
          <w:rFonts w:cs="Arial"/>
          <w:sz w:val="20"/>
          <w:szCs w:val="20"/>
        </w:rPr>
        <w:t xml:space="preserve"> In all under 10</w:t>
      </w:r>
      <w:r w:rsidR="00523197" w:rsidRPr="003A1174">
        <w:rPr>
          <w:rFonts w:cs="Arial"/>
          <w:sz w:val="20"/>
          <w:szCs w:val="20"/>
        </w:rPr>
        <w:t xml:space="preserve"> and under 12 girls</w:t>
      </w:r>
      <w:r w:rsidR="00245E6B" w:rsidRPr="003A1174">
        <w:rPr>
          <w:rFonts w:cs="Arial"/>
          <w:sz w:val="20"/>
          <w:szCs w:val="20"/>
        </w:rPr>
        <w:t xml:space="preserve"> matches a mark will be paid to a player who marks the ball from a kick provided that the ball has travelled a minimum of five metres and, provided the ball is not touched in transit.</w:t>
      </w:r>
    </w:p>
    <w:p w14:paraId="4CA93DB1" w14:textId="07B9A6E6" w:rsidR="005D359D" w:rsidRPr="003A1174" w:rsidRDefault="002826AA" w:rsidP="00E30CC9">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.9</w:t>
      </w:r>
      <w:r w:rsidR="0033312C" w:rsidRPr="003A1174">
        <w:rPr>
          <w:rFonts w:cs="Arial"/>
          <w:sz w:val="20"/>
          <w:szCs w:val="20"/>
        </w:rPr>
        <w:tab/>
        <w:t xml:space="preserve">In all </w:t>
      </w:r>
      <w:r w:rsidR="00891846" w:rsidRPr="003A1174">
        <w:rPr>
          <w:rFonts w:cs="Arial"/>
          <w:sz w:val="20"/>
          <w:szCs w:val="20"/>
        </w:rPr>
        <w:t xml:space="preserve">under 8, </w:t>
      </w:r>
      <w:r w:rsidR="00D04A64" w:rsidRPr="003A1174">
        <w:rPr>
          <w:rFonts w:cs="Arial"/>
          <w:sz w:val="20"/>
          <w:szCs w:val="20"/>
        </w:rPr>
        <w:t>under</w:t>
      </w:r>
      <w:r w:rsidR="0033312C" w:rsidRPr="003A1174">
        <w:rPr>
          <w:rFonts w:cs="Arial"/>
          <w:sz w:val="20"/>
          <w:szCs w:val="20"/>
        </w:rPr>
        <w:t xml:space="preserve"> 9</w:t>
      </w:r>
      <w:r w:rsidR="00220E08" w:rsidRPr="003A1174">
        <w:rPr>
          <w:rFonts w:cs="Arial"/>
          <w:sz w:val="20"/>
          <w:szCs w:val="20"/>
        </w:rPr>
        <w:t xml:space="preserve"> </w:t>
      </w:r>
      <w:r w:rsidR="0033312C" w:rsidRPr="003A1174">
        <w:rPr>
          <w:rFonts w:cs="Arial"/>
          <w:sz w:val="20"/>
          <w:szCs w:val="20"/>
        </w:rPr>
        <w:t xml:space="preserve">matches a player </w:t>
      </w:r>
      <w:r w:rsidR="00220E08" w:rsidRPr="003A1174">
        <w:rPr>
          <w:rFonts w:cs="Arial"/>
          <w:sz w:val="20"/>
          <w:szCs w:val="20"/>
        </w:rPr>
        <w:t>shall not</w:t>
      </w:r>
      <w:r w:rsidR="00B356D3" w:rsidRPr="003A1174">
        <w:rPr>
          <w:rFonts w:cs="Arial"/>
          <w:sz w:val="20"/>
          <w:szCs w:val="20"/>
        </w:rPr>
        <w:t xml:space="preserve"> be permitted to</w:t>
      </w:r>
      <w:r w:rsidR="00220E08" w:rsidRPr="003A1174">
        <w:rPr>
          <w:rFonts w:cs="Arial"/>
          <w:sz w:val="20"/>
          <w:szCs w:val="20"/>
        </w:rPr>
        <w:t xml:space="preserve"> bounce the ball before disposing by hand or by foot.</w:t>
      </w:r>
      <w:r w:rsidR="00B64781" w:rsidRPr="003A1174">
        <w:rPr>
          <w:rFonts w:cs="Arial"/>
          <w:sz w:val="20"/>
          <w:szCs w:val="20"/>
        </w:rPr>
        <w:t xml:space="preserve"> </w:t>
      </w:r>
      <w:r w:rsidR="00220E08" w:rsidRPr="003A1174">
        <w:rPr>
          <w:rFonts w:cs="Arial"/>
          <w:sz w:val="20"/>
          <w:szCs w:val="20"/>
        </w:rPr>
        <w:t xml:space="preserve"> In under 10</w:t>
      </w:r>
      <w:r w:rsidR="0031650A">
        <w:rPr>
          <w:rFonts w:cs="Arial"/>
          <w:sz w:val="20"/>
          <w:szCs w:val="20"/>
        </w:rPr>
        <w:t xml:space="preserve"> competitions</w:t>
      </w:r>
      <w:r w:rsidR="00193584" w:rsidRPr="003A1174">
        <w:rPr>
          <w:rFonts w:cs="Arial"/>
          <w:sz w:val="20"/>
          <w:szCs w:val="20"/>
        </w:rPr>
        <w:t xml:space="preserve"> and </w:t>
      </w:r>
      <w:r w:rsidR="00662BA7" w:rsidRPr="003A1174">
        <w:rPr>
          <w:rFonts w:cs="Arial"/>
          <w:sz w:val="20"/>
          <w:szCs w:val="20"/>
        </w:rPr>
        <w:t>12 Girls</w:t>
      </w:r>
      <w:r w:rsidR="00220E08" w:rsidRPr="003A1174">
        <w:rPr>
          <w:rFonts w:cs="Arial"/>
          <w:sz w:val="20"/>
          <w:szCs w:val="20"/>
        </w:rPr>
        <w:t xml:space="preserve"> matches</w:t>
      </w:r>
      <w:r w:rsidR="0033312C" w:rsidRPr="003A1174">
        <w:rPr>
          <w:rFonts w:cs="Arial"/>
          <w:sz w:val="20"/>
          <w:szCs w:val="20"/>
        </w:rPr>
        <w:t xml:space="preserve"> a maximum of one bounce before </w:t>
      </w:r>
      <w:r w:rsidR="00220E08" w:rsidRPr="003A1174">
        <w:rPr>
          <w:rFonts w:cs="Arial"/>
          <w:sz w:val="20"/>
          <w:szCs w:val="20"/>
        </w:rPr>
        <w:t>is allowed</w:t>
      </w:r>
      <w:r w:rsidR="0033312C" w:rsidRPr="003A1174">
        <w:rPr>
          <w:rFonts w:cs="Arial"/>
          <w:sz w:val="20"/>
          <w:szCs w:val="20"/>
        </w:rPr>
        <w:t xml:space="preserve">. After disposal that player cannot touch the ball until another player has </w:t>
      </w:r>
      <w:r w:rsidR="007025B3" w:rsidRPr="003A1174">
        <w:rPr>
          <w:rFonts w:cs="Arial"/>
          <w:sz w:val="20"/>
          <w:szCs w:val="20"/>
        </w:rPr>
        <w:t>contacted</w:t>
      </w:r>
      <w:r w:rsidR="0033312C" w:rsidRPr="003A1174">
        <w:rPr>
          <w:rFonts w:cs="Arial"/>
          <w:sz w:val="20"/>
          <w:szCs w:val="20"/>
        </w:rPr>
        <w:t xml:space="preserve"> the ball.</w:t>
      </w:r>
    </w:p>
    <w:p w14:paraId="13B08313" w14:textId="116845FC" w:rsidR="0033312C" w:rsidRPr="003A1174" w:rsidRDefault="002826AA" w:rsidP="00790591">
      <w:pPr>
        <w:tabs>
          <w:tab w:val="left" w:pos="-1080"/>
          <w:tab w:val="left" w:pos="-720"/>
          <w:tab w:val="left" w:pos="720"/>
          <w:tab w:val="left" w:pos="1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sidRPr="00403AE3">
        <w:rPr>
          <w:rFonts w:cs="Arial"/>
          <w:b/>
          <w:sz w:val="20"/>
          <w:szCs w:val="20"/>
        </w:rPr>
        <w:t>3</w:t>
      </w:r>
      <w:r w:rsidR="004440AC" w:rsidRPr="00403AE3">
        <w:rPr>
          <w:rFonts w:cs="Arial"/>
          <w:b/>
          <w:sz w:val="20"/>
          <w:szCs w:val="20"/>
        </w:rPr>
        <w:t>8</w:t>
      </w:r>
      <w:r w:rsidR="00343F65" w:rsidRPr="00403AE3">
        <w:rPr>
          <w:rFonts w:cs="Arial"/>
          <w:b/>
          <w:sz w:val="20"/>
          <w:szCs w:val="20"/>
        </w:rPr>
        <w:t>.10</w:t>
      </w:r>
      <w:r w:rsidR="0033312C" w:rsidRPr="00403AE3">
        <w:rPr>
          <w:rFonts w:cs="Arial"/>
          <w:sz w:val="20"/>
          <w:szCs w:val="20"/>
        </w:rPr>
        <w:tab/>
        <w:t xml:space="preserve">No player </w:t>
      </w:r>
      <w:r w:rsidR="007025B3" w:rsidRPr="00403AE3">
        <w:rPr>
          <w:rFonts w:cs="Arial"/>
          <w:sz w:val="20"/>
          <w:szCs w:val="20"/>
        </w:rPr>
        <w:t>can</w:t>
      </w:r>
      <w:r w:rsidR="0033312C" w:rsidRPr="00403AE3">
        <w:rPr>
          <w:rFonts w:cs="Arial"/>
          <w:sz w:val="20"/>
          <w:szCs w:val="20"/>
        </w:rPr>
        <w:t xml:space="preserve"> deliberately kick the ball off the ground in any </w:t>
      </w:r>
      <w:r w:rsidR="00891846" w:rsidRPr="00403AE3">
        <w:rPr>
          <w:rFonts w:cs="Arial"/>
          <w:sz w:val="20"/>
          <w:szCs w:val="20"/>
        </w:rPr>
        <w:t>under 8</w:t>
      </w:r>
      <w:r w:rsidR="00662BA7" w:rsidRPr="00403AE3">
        <w:rPr>
          <w:rFonts w:cs="Arial"/>
          <w:sz w:val="20"/>
          <w:szCs w:val="20"/>
        </w:rPr>
        <w:t>-</w:t>
      </w:r>
      <w:r w:rsidR="0033312C" w:rsidRPr="00403AE3">
        <w:rPr>
          <w:rFonts w:cs="Arial"/>
          <w:sz w:val="20"/>
          <w:szCs w:val="20"/>
        </w:rPr>
        <w:t>10</w:t>
      </w:r>
      <w:r w:rsidR="00662BA7" w:rsidRPr="00403AE3">
        <w:rPr>
          <w:rFonts w:cs="Arial"/>
          <w:sz w:val="20"/>
          <w:szCs w:val="20"/>
        </w:rPr>
        <w:t>/ Under 10</w:t>
      </w:r>
      <w:r w:rsidR="00444724" w:rsidRPr="00403AE3">
        <w:rPr>
          <w:rFonts w:cs="Arial"/>
          <w:sz w:val="20"/>
          <w:szCs w:val="20"/>
        </w:rPr>
        <w:t>-14 Girls.</w:t>
      </w:r>
      <w:r w:rsidR="003D6D6C" w:rsidRPr="00403AE3">
        <w:rPr>
          <w:rFonts w:cs="Arial"/>
          <w:sz w:val="20"/>
          <w:szCs w:val="20"/>
        </w:rPr>
        <w:t xml:space="preserve"> </w:t>
      </w:r>
    </w:p>
    <w:p w14:paraId="75A12639" w14:textId="0F9FA777" w:rsidR="0033312C" w:rsidRPr="003A1174" w:rsidRDefault="00245E6B" w:rsidP="00790591">
      <w:pPr>
        <w:tabs>
          <w:tab w:val="left" w:pos="720"/>
        </w:tabs>
        <w:spacing w:before="240" w:after="60"/>
        <w:ind w:left="1440" w:hanging="1440"/>
        <w:rPr>
          <w:rFonts w:cs="Arial"/>
          <w:sz w:val="20"/>
          <w:szCs w:val="20"/>
        </w:rPr>
      </w:pPr>
      <w:r w:rsidRPr="003A1174">
        <w:rPr>
          <w:rFonts w:cs="Arial"/>
          <w:b/>
          <w:sz w:val="20"/>
          <w:szCs w:val="20"/>
        </w:rPr>
        <w:lastRenderedPageBreak/>
        <w:t>3</w:t>
      </w:r>
      <w:r w:rsidR="00E5779F" w:rsidRPr="003A1174">
        <w:rPr>
          <w:rFonts w:cs="Arial"/>
          <w:b/>
          <w:sz w:val="20"/>
          <w:szCs w:val="20"/>
        </w:rPr>
        <w:t>8</w:t>
      </w:r>
      <w:r w:rsidRPr="003A1174">
        <w:rPr>
          <w:rFonts w:cs="Arial"/>
          <w:b/>
          <w:sz w:val="20"/>
          <w:szCs w:val="20"/>
        </w:rPr>
        <w:t>.11</w:t>
      </w:r>
      <w:r w:rsidRPr="003A1174">
        <w:rPr>
          <w:rFonts w:cs="Arial"/>
          <w:sz w:val="20"/>
          <w:szCs w:val="20"/>
        </w:rPr>
        <w:tab/>
        <w:t>(a)</w:t>
      </w:r>
      <w:r w:rsidRPr="003A1174">
        <w:rPr>
          <w:rFonts w:cs="Arial"/>
          <w:sz w:val="20"/>
          <w:szCs w:val="20"/>
        </w:rPr>
        <w:tab/>
      </w:r>
      <w:r w:rsidR="0033312C" w:rsidRPr="003A1174">
        <w:rPr>
          <w:rFonts w:cs="Arial"/>
          <w:sz w:val="20"/>
          <w:szCs w:val="20"/>
        </w:rPr>
        <w:t xml:space="preserve">In all </w:t>
      </w:r>
      <w:r w:rsidR="00D04A64" w:rsidRPr="003A1174">
        <w:rPr>
          <w:rFonts w:cs="Arial"/>
          <w:sz w:val="20"/>
          <w:szCs w:val="20"/>
        </w:rPr>
        <w:t>under</w:t>
      </w:r>
      <w:r w:rsidR="0033312C" w:rsidRPr="003A1174">
        <w:rPr>
          <w:rFonts w:cs="Arial"/>
          <w:sz w:val="20"/>
          <w:szCs w:val="20"/>
        </w:rPr>
        <w:t xml:space="preserve"> </w:t>
      </w:r>
      <w:r w:rsidR="00891846" w:rsidRPr="003A1174">
        <w:rPr>
          <w:rFonts w:cs="Arial"/>
          <w:sz w:val="20"/>
          <w:szCs w:val="20"/>
        </w:rPr>
        <w:t>8</w:t>
      </w:r>
      <w:r w:rsidR="005A11C8" w:rsidRPr="003A1174">
        <w:rPr>
          <w:rFonts w:cs="Arial"/>
          <w:sz w:val="20"/>
          <w:szCs w:val="20"/>
        </w:rPr>
        <w:t xml:space="preserve"> </w:t>
      </w:r>
      <w:r w:rsidR="00104585" w:rsidRPr="003A1174">
        <w:rPr>
          <w:rFonts w:cs="Arial"/>
          <w:sz w:val="20"/>
          <w:szCs w:val="20"/>
        </w:rPr>
        <w:t>–</w:t>
      </w:r>
      <w:r w:rsidR="005A11C8" w:rsidRPr="003A1174">
        <w:rPr>
          <w:rFonts w:cs="Arial"/>
          <w:sz w:val="20"/>
          <w:szCs w:val="20"/>
        </w:rPr>
        <w:t xml:space="preserve"> 10</w:t>
      </w:r>
      <w:r w:rsidR="00891846" w:rsidRPr="003A1174">
        <w:rPr>
          <w:rFonts w:cs="Arial"/>
          <w:sz w:val="20"/>
          <w:szCs w:val="20"/>
        </w:rPr>
        <w:t xml:space="preserve"> </w:t>
      </w:r>
      <w:r w:rsidR="0033312C" w:rsidRPr="003A1174">
        <w:rPr>
          <w:rFonts w:cs="Arial"/>
          <w:sz w:val="20"/>
          <w:szCs w:val="20"/>
        </w:rPr>
        <w:t>competitions if, prior to the commencement of the match, a team has less than the maximum number of players permitted on the ground (for that age group), that team may request sufficient players from the opposition to bring the number of players up to the maximum number permitted. If the request is denied, both teams will play with the same number of players.</w:t>
      </w:r>
    </w:p>
    <w:p w14:paraId="7908D660" w14:textId="4EC2E20E" w:rsidR="00140FE5" w:rsidRPr="003A1174" w:rsidRDefault="00140FE5" w:rsidP="00790591">
      <w:pPr>
        <w:tabs>
          <w:tab w:val="left" w:pos="720"/>
        </w:tabs>
        <w:spacing w:before="240" w:after="60"/>
        <w:ind w:left="1440" w:hanging="1440"/>
        <w:rPr>
          <w:rFonts w:cs="Arial"/>
          <w:sz w:val="20"/>
          <w:szCs w:val="20"/>
        </w:rPr>
      </w:pPr>
      <w:r w:rsidRPr="003A1174">
        <w:rPr>
          <w:rFonts w:cs="Arial"/>
          <w:sz w:val="20"/>
          <w:szCs w:val="20"/>
        </w:rPr>
        <w:tab/>
        <w:t>(</w:t>
      </w:r>
      <w:r w:rsidR="00245E6B" w:rsidRPr="003A1174">
        <w:rPr>
          <w:rFonts w:cs="Arial"/>
          <w:sz w:val="20"/>
          <w:szCs w:val="20"/>
        </w:rPr>
        <w:t>b</w:t>
      </w:r>
      <w:r w:rsidRPr="003A1174">
        <w:rPr>
          <w:rFonts w:cs="Arial"/>
          <w:sz w:val="20"/>
          <w:szCs w:val="20"/>
        </w:rPr>
        <w:t>)</w:t>
      </w:r>
      <w:r w:rsidRPr="003A1174">
        <w:rPr>
          <w:rFonts w:cs="Arial"/>
          <w:sz w:val="20"/>
          <w:szCs w:val="20"/>
        </w:rPr>
        <w:tab/>
        <w:t>In all under 11-1</w:t>
      </w:r>
      <w:r w:rsidR="00104585" w:rsidRPr="003A1174">
        <w:rPr>
          <w:rFonts w:cs="Arial"/>
          <w:sz w:val="20"/>
          <w:szCs w:val="20"/>
        </w:rPr>
        <w:t>8</w:t>
      </w:r>
      <w:r w:rsidRPr="003A1174">
        <w:rPr>
          <w:rFonts w:cs="Arial"/>
          <w:sz w:val="20"/>
          <w:szCs w:val="20"/>
        </w:rPr>
        <w:t xml:space="preserve"> competitions if, prior to the commencement of the match, a team has less than the maximum number of players permitted on the ground (for that age group), their opposition may offer players in order to bring the number of players up to the maximum number permitted. If the request is denied, the team with greater numbers holds the right to play with a 2-player advantage on field. </w:t>
      </w:r>
    </w:p>
    <w:p w14:paraId="42444CFF" w14:textId="470ABF97" w:rsidR="0033312C" w:rsidRPr="003A1174" w:rsidRDefault="0033312C" w:rsidP="00790591">
      <w:pPr>
        <w:tabs>
          <w:tab w:val="left" w:pos="720"/>
        </w:tabs>
        <w:spacing w:before="240" w:after="60"/>
        <w:ind w:left="1440" w:hanging="1440"/>
        <w:rPr>
          <w:rFonts w:cs="Arial"/>
          <w:sz w:val="20"/>
          <w:szCs w:val="20"/>
        </w:rPr>
      </w:pPr>
      <w:r w:rsidRPr="003A1174">
        <w:rPr>
          <w:rFonts w:cs="Arial"/>
          <w:sz w:val="20"/>
          <w:szCs w:val="20"/>
        </w:rPr>
        <w:tab/>
        <w:t>(</w:t>
      </w:r>
      <w:r w:rsidR="00245E6B" w:rsidRPr="003A1174">
        <w:rPr>
          <w:rFonts w:cs="Arial"/>
          <w:sz w:val="20"/>
          <w:szCs w:val="20"/>
        </w:rPr>
        <w:t>c</w:t>
      </w:r>
      <w:r w:rsidR="00AA67FF" w:rsidRPr="003A1174">
        <w:rPr>
          <w:rFonts w:cs="Arial"/>
          <w:sz w:val="20"/>
          <w:szCs w:val="20"/>
        </w:rPr>
        <w:t>)</w:t>
      </w:r>
      <w:r w:rsidR="00AA67FF" w:rsidRPr="003A1174">
        <w:rPr>
          <w:rFonts w:cs="Arial"/>
          <w:sz w:val="20"/>
          <w:szCs w:val="20"/>
        </w:rPr>
        <w:tab/>
      </w:r>
      <w:r w:rsidRPr="003A1174">
        <w:rPr>
          <w:rFonts w:cs="Arial"/>
          <w:sz w:val="20"/>
          <w:szCs w:val="20"/>
        </w:rPr>
        <w:t>If a request for additional players</w:t>
      </w:r>
      <w:r w:rsidR="00B247E7" w:rsidRPr="003A1174">
        <w:rPr>
          <w:rFonts w:cs="Arial"/>
          <w:sz w:val="20"/>
          <w:szCs w:val="20"/>
        </w:rPr>
        <w:t xml:space="preserve"> is agreed</w:t>
      </w:r>
      <w:r w:rsidRPr="003A1174">
        <w:rPr>
          <w:rFonts w:cs="Arial"/>
          <w:sz w:val="20"/>
          <w:szCs w:val="20"/>
        </w:rPr>
        <w:t xml:space="preserve"> in accordance with (b) above, </w:t>
      </w:r>
      <w:r w:rsidR="003F4AB1">
        <w:rPr>
          <w:rFonts w:cs="Arial"/>
          <w:sz w:val="20"/>
          <w:szCs w:val="20"/>
        </w:rPr>
        <w:t>the</w:t>
      </w:r>
      <w:r w:rsidR="00BB1FE5">
        <w:rPr>
          <w:rFonts w:cs="Arial"/>
          <w:sz w:val="20"/>
          <w:szCs w:val="20"/>
        </w:rPr>
        <w:t xml:space="preserve"> </w:t>
      </w:r>
      <w:r w:rsidRPr="003A1174">
        <w:rPr>
          <w:rFonts w:cs="Arial"/>
          <w:sz w:val="20"/>
          <w:szCs w:val="20"/>
        </w:rPr>
        <w:t>number of players on each team must be maintained throughout the game. A</w:t>
      </w:r>
      <w:r w:rsidR="0038519A">
        <w:rPr>
          <w:rFonts w:cs="Arial"/>
          <w:sz w:val="20"/>
          <w:szCs w:val="20"/>
        </w:rPr>
        <w:t>n</w:t>
      </w:r>
      <w:r w:rsidR="00E515CC">
        <w:rPr>
          <w:rFonts w:cs="Arial"/>
          <w:sz w:val="20"/>
          <w:szCs w:val="20"/>
        </w:rPr>
        <w:t xml:space="preserve">y </w:t>
      </w:r>
      <w:r w:rsidRPr="003A1174">
        <w:rPr>
          <w:rFonts w:cs="Arial"/>
          <w:sz w:val="20"/>
          <w:szCs w:val="20"/>
        </w:rPr>
        <w:t>exchange of players will be done at each quarter break.</w:t>
      </w:r>
    </w:p>
    <w:p w14:paraId="2E9E2FEA" w14:textId="2DDDB946" w:rsidR="005D359D" w:rsidRPr="003A1174" w:rsidRDefault="002826AA" w:rsidP="00245E6B">
      <w:pPr>
        <w:tabs>
          <w:tab w:val="left" w:pos="-10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.11</w:t>
      </w:r>
      <w:r w:rsidR="0033312C" w:rsidRPr="003A1174">
        <w:rPr>
          <w:rFonts w:cs="Arial"/>
          <w:sz w:val="20"/>
          <w:szCs w:val="20"/>
        </w:rPr>
        <w:tab/>
        <w:t xml:space="preserve">A player who has been awarded a mark or free kick cannot play on in any </w:t>
      </w:r>
      <w:r w:rsidR="00891846" w:rsidRPr="003A1174">
        <w:rPr>
          <w:rFonts w:cs="Arial"/>
          <w:sz w:val="20"/>
          <w:szCs w:val="20"/>
        </w:rPr>
        <w:t>under 8</w:t>
      </w:r>
      <w:r w:rsidR="00BD2653" w:rsidRPr="003A1174">
        <w:rPr>
          <w:rFonts w:cs="Arial"/>
          <w:sz w:val="20"/>
          <w:szCs w:val="20"/>
        </w:rPr>
        <w:t>-</w:t>
      </w:r>
      <w:r w:rsidR="0033312C" w:rsidRPr="003A1174">
        <w:rPr>
          <w:rFonts w:cs="Arial"/>
          <w:sz w:val="20"/>
          <w:szCs w:val="20"/>
        </w:rPr>
        <w:t xml:space="preserve"> 10 </w:t>
      </w:r>
      <w:r w:rsidR="007025B3" w:rsidRPr="003A1174">
        <w:rPr>
          <w:rFonts w:cs="Arial"/>
          <w:sz w:val="20"/>
          <w:szCs w:val="20"/>
        </w:rPr>
        <w:t>matches</w:t>
      </w:r>
      <w:r w:rsidR="00BD2653" w:rsidRPr="003A1174">
        <w:rPr>
          <w:rFonts w:cs="Arial"/>
          <w:sz w:val="20"/>
          <w:szCs w:val="20"/>
        </w:rPr>
        <w:t>/ Under 10-12 Girls</w:t>
      </w:r>
      <w:r w:rsidR="0033312C" w:rsidRPr="003A1174">
        <w:rPr>
          <w:rFonts w:cs="Arial"/>
          <w:sz w:val="20"/>
          <w:szCs w:val="20"/>
        </w:rPr>
        <w:t>. A mark or free kick must be taken from behind the mark and the ball must be disposed of by either kick or handball. The advantage rule after a free kick will not be applied</w:t>
      </w:r>
      <w:r w:rsidR="005D359D" w:rsidRPr="003A1174">
        <w:rPr>
          <w:rFonts w:cs="Arial"/>
          <w:sz w:val="20"/>
          <w:szCs w:val="20"/>
        </w:rPr>
        <w:t>.</w:t>
      </w:r>
    </w:p>
    <w:p w14:paraId="05A0E041" w14:textId="1005124C" w:rsidR="00F304EF" w:rsidRPr="003A1174" w:rsidRDefault="002826AA" w:rsidP="00790591">
      <w:pPr>
        <w:suppressAutoHyphens/>
        <w:spacing w:before="24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2</w:t>
      </w:r>
      <w:r w:rsidR="0033312C" w:rsidRPr="003A1174">
        <w:rPr>
          <w:rFonts w:cs="Arial"/>
          <w:sz w:val="20"/>
          <w:szCs w:val="20"/>
        </w:rPr>
        <w:tab/>
        <w:t xml:space="preserve">In all </w:t>
      </w:r>
      <w:r w:rsidR="00A50C47" w:rsidRPr="003A1174">
        <w:rPr>
          <w:rFonts w:cs="Arial"/>
          <w:sz w:val="20"/>
          <w:szCs w:val="20"/>
        </w:rPr>
        <w:t xml:space="preserve">junior </w:t>
      </w:r>
      <w:r w:rsidR="0033312C" w:rsidRPr="003A1174">
        <w:rPr>
          <w:rFonts w:cs="Arial"/>
          <w:sz w:val="20"/>
          <w:szCs w:val="20"/>
        </w:rPr>
        <w:t>matches the coach of each team is not permitted onto the ground during the match. An official runner is permitted to be used.</w:t>
      </w:r>
    </w:p>
    <w:p w14:paraId="07C7D297" w14:textId="77777777" w:rsidR="00E30CC9" w:rsidRPr="003A1174" w:rsidRDefault="00F304EF" w:rsidP="00DC7E83">
      <w:pPr>
        <w:suppressAutoHyphens/>
        <w:spacing w:before="40" w:after="60"/>
        <w:rPr>
          <w:rFonts w:cs="Arial"/>
          <w:sz w:val="20"/>
          <w:szCs w:val="20"/>
        </w:rPr>
      </w:pPr>
      <w:r w:rsidRPr="003A1174">
        <w:rPr>
          <w:rFonts w:cs="Arial"/>
          <w:sz w:val="20"/>
          <w:szCs w:val="20"/>
        </w:rPr>
        <w:tab/>
      </w:r>
    </w:p>
    <w:p w14:paraId="17E6AE72" w14:textId="467CBACB" w:rsidR="005D359D" w:rsidRPr="003A1174" w:rsidRDefault="002826AA" w:rsidP="00DC7E83">
      <w:pPr>
        <w:suppressAutoHyphens/>
        <w:spacing w:before="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3</w:t>
      </w:r>
      <w:r w:rsidR="0033312C" w:rsidRPr="003A1174">
        <w:rPr>
          <w:rFonts w:cs="Arial"/>
          <w:sz w:val="20"/>
          <w:szCs w:val="20"/>
        </w:rPr>
        <w:tab/>
        <w:t xml:space="preserve">No boundary umpires or interchange stewards are permitted in </w:t>
      </w:r>
      <w:r w:rsidR="00D04A64" w:rsidRPr="003A1174">
        <w:rPr>
          <w:rFonts w:cs="Arial"/>
          <w:sz w:val="20"/>
          <w:szCs w:val="20"/>
        </w:rPr>
        <w:t>under</w:t>
      </w:r>
      <w:r w:rsidR="0033312C" w:rsidRPr="003A1174">
        <w:rPr>
          <w:rFonts w:cs="Arial"/>
          <w:sz w:val="20"/>
          <w:szCs w:val="20"/>
        </w:rPr>
        <w:t xml:space="preserve"> </w:t>
      </w:r>
      <w:r w:rsidR="00891846" w:rsidRPr="003A1174">
        <w:rPr>
          <w:rFonts w:cs="Arial"/>
          <w:sz w:val="20"/>
          <w:szCs w:val="20"/>
        </w:rPr>
        <w:t xml:space="preserve">8, under </w:t>
      </w:r>
      <w:r w:rsidR="0033312C" w:rsidRPr="003A1174">
        <w:rPr>
          <w:rFonts w:cs="Arial"/>
          <w:sz w:val="20"/>
          <w:szCs w:val="20"/>
        </w:rPr>
        <w:t xml:space="preserve">9 and </w:t>
      </w:r>
      <w:r w:rsidR="00D04A64" w:rsidRPr="003A1174">
        <w:rPr>
          <w:rFonts w:cs="Arial"/>
          <w:sz w:val="20"/>
          <w:szCs w:val="20"/>
        </w:rPr>
        <w:t>under</w:t>
      </w:r>
      <w:r w:rsidR="0033312C" w:rsidRPr="003A1174">
        <w:rPr>
          <w:rFonts w:cs="Arial"/>
          <w:sz w:val="20"/>
          <w:szCs w:val="20"/>
        </w:rPr>
        <w:t xml:space="preserve"> 10 </w:t>
      </w:r>
      <w:r w:rsidR="00E30CC9" w:rsidRPr="003A1174">
        <w:rPr>
          <w:rFonts w:cs="Arial"/>
          <w:sz w:val="20"/>
          <w:szCs w:val="20"/>
        </w:rPr>
        <w:t xml:space="preserve">           </w:t>
      </w:r>
      <w:r w:rsidR="00245E6B" w:rsidRPr="003A1174">
        <w:rPr>
          <w:rFonts w:cs="Arial"/>
          <w:sz w:val="20"/>
          <w:szCs w:val="20"/>
        </w:rPr>
        <w:t>matches</w:t>
      </w:r>
      <w:r w:rsidR="00343F65" w:rsidRPr="003A1174">
        <w:rPr>
          <w:rFonts w:cs="Arial"/>
          <w:sz w:val="20"/>
          <w:szCs w:val="20"/>
        </w:rPr>
        <w:t>.</w:t>
      </w:r>
    </w:p>
    <w:p w14:paraId="07BEF8C0" w14:textId="19E640D4" w:rsidR="005D359D" w:rsidRPr="003A1174" w:rsidRDefault="002826AA" w:rsidP="00E30CC9">
      <w:p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00343F65" w:rsidRPr="003A1174">
        <w:rPr>
          <w:rFonts w:cs="Arial"/>
          <w:b/>
          <w:sz w:val="20"/>
          <w:szCs w:val="20"/>
        </w:rPr>
        <w:t>.1</w:t>
      </w:r>
      <w:r w:rsidR="00245E6B" w:rsidRPr="003A1174">
        <w:rPr>
          <w:rFonts w:cs="Arial"/>
          <w:b/>
          <w:sz w:val="20"/>
          <w:szCs w:val="20"/>
        </w:rPr>
        <w:t>4</w:t>
      </w:r>
      <w:r w:rsidR="0008053A" w:rsidRPr="003A1174">
        <w:rPr>
          <w:rFonts w:cs="Arial"/>
          <w:sz w:val="20"/>
          <w:szCs w:val="20"/>
        </w:rPr>
        <w:tab/>
        <w:t>Any team m</w:t>
      </w:r>
      <w:r w:rsidR="00D04A64" w:rsidRPr="003A1174">
        <w:rPr>
          <w:rFonts w:cs="Arial"/>
          <w:sz w:val="20"/>
          <w:szCs w:val="20"/>
        </w:rPr>
        <w:t xml:space="preserve">anager of a junior grade team </w:t>
      </w:r>
      <w:r w:rsidR="0008053A" w:rsidRPr="003A1174">
        <w:rPr>
          <w:rFonts w:cs="Arial"/>
          <w:sz w:val="20"/>
          <w:szCs w:val="20"/>
        </w:rPr>
        <w:t xml:space="preserve">must wear an armband as approved by the </w:t>
      </w:r>
      <w:r w:rsidR="004D2336" w:rsidRPr="003A1174">
        <w:rPr>
          <w:rFonts w:cs="Arial"/>
          <w:sz w:val="20"/>
          <w:szCs w:val="20"/>
        </w:rPr>
        <w:t>Board</w:t>
      </w:r>
      <w:r w:rsidR="0008053A" w:rsidRPr="003A1174">
        <w:rPr>
          <w:rFonts w:cs="Arial"/>
          <w:sz w:val="20"/>
          <w:szCs w:val="20"/>
        </w:rPr>
        <w:t xml:space="preserve"> from time to time while officiating in all EF</w:t>
      </w:r>
      <w:r w:rsidR="00F12FF8" w:rsidRPr="003A1174">
        <w:rPr>
          <w:rFonts w:cs="Arial"/>
          <w:sz w:val="20"/>
          <w:szCs w:val="20"/>
        </w:rPr>
        <w:t>N</w:t>
      </w:r>
      <w:r w:rsidR="0008053A" w:rsidRPr="003A1174">
        <w:rPr>
          <w:rFonts w:cs="Arial"/>
          <w:sz w:val="20"/>
          <w:szCs w:val="20"/>
        </w:rPr>
        <w:t>L matches.</w:t>
      </w:r>
    </w:p>
    <w:p w14:paraId="22632AE7" w14:textId="2B49FB78" w:rsidR="003A6A93" w:rsidRPr="003A1174" w:rsidRDefault="00245E6B" w:rsidP="00245E6B">
      <w:pPr>
        <w:autoSpaceDE w:val="0"/>
        <w:autoSpaceDN w:val="0"/>
        <w:adjustRightInd w:val="0"/>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Pr="003A1174">
        <w:rPr>
          <w:rFonts w:cs="Arial"/>
          <w:b/>
          <w:sz w:val="20"/>
          <w:szCs w:val="20"/>
        </w:rPr>
        <w:t>.15</w:t>
      </w:r>
      <w:r w:rsidRPr="003A1174">
        <w:rPr>
          <w:rFonts w:cs="Arial"/>
          <w:b/>
          <w:sz w:val="20"/>
          <w:szCs w:val="20"/>
        </w:rPr>
        <w:tab/>
      </w:r>
      <w:r w:rsidR="00AA67FF" w:rsidRPr="003A1174">
        <w:rPr>
          <w:rFonts w:cs="Arial"/>
          <w:sz w:val="20"/>
          <w:szCs w:val="20"/>
        </w:rPr>
        <w:t>E</w:t>
      </w:r>
      <w:r w:rsidR="0008053A" w:rsidRPr="003A1174">
        <w:rPr>
          <w:rFonts w:cs="Arial"/>
          <w:sz w:val="20"/>
          <w:szCs w:val="20"/>
        </w:rPr>
        <w:t>ach club shall provide one goal umpire</w:t>
      </w:r>
      <w:r w:rsidR="00A50C47" w:rsidRPr="003A1174">
        <w:rPr>
          <w:rFonts w:cs="Arial"/>
          <w:sz w:val="20"/>
          <w:szCs w:val="20"/>
        </w:rPr>
        <w:t xml:space="preserve"> for all under 10 to under 1</w:t>
      </w:r>
      <w:r w:rsidR="00B356D3" w:rsidRPr="003A1174">
        <w:rPr>
          <w:rFonts w:cs="Arial"/>
          <w:sz w:val="20"/>
          <w:szCs w:val="20"/>
        </w:rPr>
        <w:t>8</w:t>
      </w:r>
      <w:r w:rsidR="00A50C47" w:rsidRPr="003A1174">
        <w:rPr>
          <w:rFonts w:cs="Arial"/>
          <w:sz w:val="20"/>
          <w:szCs w:val="20"/>
        </w:rPr>
        <w:t xml:space="preserve"> matches</w:t>
      </w:r>
      <w:r w:rsidR="0008053A" w:rsidRPr="003A1174">
        <w:rPr>
          <w:rFonts w:cs="Arial"/>
          <w:sz w:val="20"/>
          <w:szCs w:val="20"/>
        </w:rPr>
        <w:t xml:space="preserve">. Goal umpires are not required in any </w:t>
      </w:r>
      <w:r w:rsidR="00D04A64" w:rsidRPr="003A1174">
        <w:rPr>
          <w:rFonts w:cs="Arial"/>
          <w:sz w:val="20"/>
          <w:szCs w:val="20"/>
        </w:rPr>
        <w:t>under</w:t>
      </w:r>
      <w:r w:rsidR="0008053A" w:rsidRPr="003A1174">
        <w:rPr>
          <w:rFonts w:cs="Arial"/>
          <w:sz w:val="20"/>
          <w:szCs w:val="20"/>
        </w:rPr>
        <w:t xml:space="preserve"> </w:t>
      </w:r>
      <w:r w:rsidR="00891846" w:rsidRPr="003A1174">
        <w:rPr>
          <w:rFonts w:cs="Arial"/>
          <w:sz w:val="20"/>
          <w:szCs w:val="20"/>
        </w:rPr>
        <w:t>8</w:t>
      </w:r>
      <w:r w:rsidR="00B43D2C" w:rsidRPr="003A1174">
        <w:rPr>
          <w:rFonts w:cs="Arial"/>
          <w:sz w:val="20"/>
          <w:szCs w:val="20"/>
        </w:rPr>
        <w:t>,</w:t>
      </w:r>
      <w:r w:rsidR="00891846" w:rsidRPr="003A1174">
        <w:rPr>
          <w:rFonts w:cs="Arial"/>
          <w:sz w:val="20"/>
          <w:szCs w:val="20"/>
        </w:rPr>
        <w:t xml:space="preserve"> under </w:t>
      </w:r>
      <w:r w:rsidR="0008053A" w:rsidRPr="003A1174">
        <w:rPr>
          <w:rFonts w:cs="Arial"/>
          <w:sz w:val="20"/>
          <w:szCs w:val="20"/>
        </w:rPr>
        <w:t>9</w:t>
      </w:r>
      <w:r w:rsidR="00B43D2C" w:rsidRPr="003A1174">
        <w:rPr>
          <w:rFonts w:cs="Arial"/>
          <w:sz w:val="20"/>
          <w:szCs w:val="20"/>
        </w:rPr>
        <w:t xml:space="preserve"> and Under 10 Girls</w:t>
      </w:r>
      <w:r w:rsidR="0008053A" w:rsidRPr="003A1174">
        <w:rPr>
          <w:rFonts w:cs="Arial"/>
          <w:sz w:val="20"/>
          <w:szCs w:val="20"/>
        </w:rPr>
        <w:t xml:space="preserve"> </w:t>
      </w:r>
      <w:r w:rsidR="007025B3" w:rsidRPr="003A1174">
        <w:rPr>
          <w:rFonts w:cs="Arial"/>
          <w:sz w:val="20"/>
          <w:szCs w:val="20"/>
        </w:rPr>
        <w:t>matches</w:t>
      </w:r>
      <w:r w:rsidR="0008053A" w:rsidRPr="003A1174">
        <w:rPr>
          <w:rFonts w:cs="Arial"/>
          <w:sz w:val="20"/>
          <w:szCs w:val="20"/>
        </w:rPr>
        <w:t>.</w:t>
      </w:r>
      <w:r w:rsidR="00A50C47" w:rsidRPr="003A1174">
        <w:rPr>
          <w:rFonts w:cs="Arial"/>
          <w:sz w:val="20"/>
          <w:szCs w:val="20"/>
        </w:rPr>
        <w:t xml:space="preserve"> </w:t>
      </w:r>
    </w:p>
    <w:p w14:paraId="5ACB2694" w14:textId="645A8149" w:rsidR="004D366C" w:rsidRPr="00925C32" w:rsidRDefault="0042331C" w:rsidP="00245E6B">
      <w:pPr>
        <w:autoSpaceDE w:val="0"/>
        <w:autoSpaceDN w:val="0"/>
        <w:adjustRightInd w:val="0"/>
        <w:spacing w:before="240" w:after="60"/>
        <w:ind w:left="720" w:hanging="720"/>
        <w:rPr>
          <w:rFonts w:cs="Arial"/>
          <w:sz w:val="20"/>
          <w:szCs w:val="20"/>
        </w:rPr>
      </w:pPr>
      <w:r w:rsidRPr="003A1174">
        <w:rPr>
          <w:rFonts w:cs="Arial"/>
          <w:b/>
          <w:sz w:val="20"/>
          <w:szCs w:val="20"/>
        </w:rPr>
        <w:t>3</w:t>
      </w:r>
      <w:r w:rsidR="004440AC" w:rsidRPr="003A1174">
        <w:rPr>
          <w:rFonts w:cs="Arial"/>
          <w:b/>
          <w:sz w:val="20"/>
          <w:szCs w:val="20"/>
        </w:rPr>
        <w:t>8</w:t>
      </w:r>
      <w:r w:rsidRPr="003A1174">
        <w:rPr>
          <w:rFonts w:cs="Arial"/>
          <w:b/>
          <w:sz w:val="20"/>
          <w:szCs w:val="20"/>
        </w:rPr>
        <w:t>.1</w:t>
      </w:r>
      <w:r w:rsidR="008C7479" w:rsidRPr="003A1174">
        <w:rPr>
          <w:rFonts w:cs="Arial"/>
          <w:b/>
          <w:sz w:val="20"/>
          <w:szCs w:val="20"/>
        </w:rPr>
        <w:t>6</w:t>
      </w:r>
      <w:r w:rsidRPr="003A1174">
        <w:rPr>
          <w:rFonts w:cs="Arial"/>
          <w:sz w:val="20"/>
          <w:szCs w:val="20"/>
        </w:rPr>
        <w:tab/>
      </w:r>
      <w:r w:rsidR="00215567" w:rsidRPr="003A1174">
        <w:rPr>
          <w:rFonts w:cs="Arial"/>
          <w:sz w:val="20"/>
          <w:szCs w:val="20"/>
        </w:rPr>
        <w:t>If re-grading is considered necessary by the League, it will be affected at the discretion o</w:t>
      </w:r>
      <w:r w:rsidR="00E30CC9" w:rsidRPr="003A1174">
        <w:rPr>
          <w:rFonts w:cs="Arial"/>
          <w:sz w:val="20"/>
          <w:szCs w:val="20"/>
        </w:rPr>
        <w:t>f the   CEO</w:t>
      </w:r>
      <w:r w:rsidR="00245E6B" w:rsidRPr="003A1174">
        <w:rPr>
          <w:rFonts w:cs="Arial"/>
          <w:sz w:val="20"/>
          <w:szCs w:val="20"/>
        </w:rPr>
        <w:t>. W</w:t>
      </w:r>
      <w:r w:rsidR="008229BC" w:rsidRPr="003A1174">
        <w:rPr>
          <w:rFonts w:cs="Arial"/>
          <w:sz w:val="20"/>
          <w:szCs w:val="20"/>
        </w:rPr>
        <w:t xml:space="preserve">here a side is re-graded, </w:t>
      </w:r>
      <w:r w:rsidR="00215567" w:rsidRPr="003A1174">
        <w:rPr>
          <w:rFonts w:cs="Arial"/>
          <w:sz w:val="20"/>
          <w:szCs w:val="20"/>
        </w:rPr>
        <w:t xml:space="preserve">Best and Fairest votes awarded to players will not </w:t>
      </w:r>
      <w:r w:rsidR="008229BC" w:rsidRPr="003A1174">
        <w:rPr>
          <w:rFonts w:cs="Arial"/>
          <w:sz w:val="20"/>
          <w:szCs w:val="20"/>
        </w:rPr>
        <w:t>be transferrable.</w:t>
      </w:r>
    </w:p>
    <w:p w14:paraId="687B7EE3" w14:textId="77777777" w:rsidR="00203B7D" w:rsidRPr="00925C32" w:rsidRDefault="00203B7D" w:rsidP="00790591">
      <w:pPr>
        <w:autoSpaceDE w:val="0"/>
        <w:autoSpaceDN w:val="0"/>
        <w:adjustRightInd w:val="0"/>
        <w:spacing w:before="240" w:after="60"/>
        <w:rPr>
          <w:rFonts w:cs="Arial"/>
          <w:b/>
          <w:sz w:val="20"/>
          <w:szCs w:val="20"/>
        </w:rPr>
      </w:pPr>
    </w:p>
    <w:p w14:paraId="4C647FB7" w14:textId="59573FF1" w:rsidR="000B242C" w:rsidRPr="00925C32" w:rsidRDefault="007F33CD" w:rsidP="007F33CD">
      <w:pPr>
        <w:pStyle w:val="Heading2"/>
        <w:numPr>
          <w:ilvl w:val="0"/>
          <w:numId w:val="0"/>
        </w:numPr>
        <w:rPr>
          <w:sz w:val="20"/>
          <w:szCs w:val="20"/>
          <w:lang w:val="en-US"/>
        </w:rPr>
      </w:pPr>
      <w:bookmarkStart w:id="149" w:name="_Toc24032812"/>
      <w:bookmarkStart w:id="150" w:name="_Hlk499895619"/>
      <w:bookmarkStart w:id="151" w:name="_Hlk64016113"/>
      <w:r w:rsidRPr="00925C32">
        <w:rPr>
          <w:i w:val="0"/>
          <w:sz w:val="20"/>
          <w:szCs w:val="20"/>
          <w:lang w:val="en-US"/>
        </w:rPr>
        <w:t>3</w:t>
      </w:r>
      <w:r w:rsidR="004440AC" w:rsidRPr="00925C32">
        <w:rPr>
          <w:i w:val="0"/>
          <w:sz w:val="20"/>
          <w:szCs w:val="20"/>
          <w:lang w:val="en-US"/>
        </w:rPr>
        <w:t>9</w:t>
      </w:r>
      <w:r w:rsidRPr="00925C32">
        <w:rPr>
          <w:i w:val="0"/>
          <w:sz w:val="20"/>
          <w:szCs w:val="20"/>
          <w:lang w:val="en-US"/>
        </w:rPr>
        <w:t>.</w:t>
      </w:r>
      <w:r w:rsidRPr="00925C32">
        <w:rPr>
          <w:i w:val="0"/>
          <w:sz w:val="20"/>
          <w:szCs w:val="20"/>
          <w:lang w:val="en-US"/>
        </w:rPr>
        <w:tab/>
      </w:r>
      <w:r w:rsidR="00070433" w:rsidRPr="00925C32">
        <w:rPr>
          <w:i w:val="0"/>
          <w:sz w:val="20"/>
          <w:szCs w:val="20"/>
        </w:rPr>
        <w:t>MOVEMENT OF PLAYERS BETWEEN TEAMS</w:t>
      </w:r>
      <w:r w:rsidR="00F75302" w:rsidRPr="00925C32">
        <w:rPr>
          <w:i w:val="0"/>
          <w:sz w:val="20"/>
          <w:szCs w:val="20"/>
        </w:rPr>
        <w:t xml:space="preserve"> AND AGE GROUPS</w:t>
      </w:r>
      <w:bookmarkEnd w:id="149"/>
    </w:p>
    <w:p w14:paraId="4684784E" w14:textId="77777777" w:rsidR="000B242C" w:rsidRPr="00925C32" w:rsidRDefault="000B242C" w:rsidP="00DC7E83">
      <w:pPr>
        <w:autoSpaceDE w:val="0"/>
        <w:autoSpaceDN w:val="0"/>
        <w:adjustRightInd w:val="0"/>
        <w:rPr>
          <w:rFonts w:cs="Arial"/>
          <w:b/>
          <w:sz w:val="20"/>
          <w:szCs w:val="20"/>
        </w:rPr>
      </w:pPr>
    </w:p>
    <w:p w14:paraId="63082698" w14:textId="1D4FF5C9" w:rsidR="00731651" w:rsidRPr="00925C32" w:rsidRDefault="002826AA" w:rsidP="00DC7E83">
      <w:pPr>
        <w:autoSpaceDE w:val="0"/>
        <w:autoSpaceDN w:val="0"/>
        <w:adjustRightInd w:val="0"/>
        <w:rPr>
          <w:rFonts w:cs="Arial"/>
          <w:sz w:val="20"/>
          <w:szCs w:val="20"/>
        </w:rPr>
      </w:pPr>
      <w:r w:rsidRPr="00925C32">
        <w:rPr>
          <w:rFonts w:cs="Arial"/>
          <w:b/>
          <w:sz w:val="20"/>
          <w:szCs w:val="20"/>
        </w:rPr>
        <w:t>3</w:t>
      </w:r>
      <w:r w:rsidR="004440AC" w:rsidRPr="00925C32">
        <w:rPr>
          <w:rFonts w:cs="Arial"/>
          <w:b/>
          <w:sz w:val="20"/>
          <w:szCs w:val="20"/>
        </w:rPr>
        <w:t>9</w:t>
      </w:r>
      <w:r w:rsidR="00343F65" w:rsidRPr="00925C32">
        <w:rPr>
          <w:rFonts w:cs="Arial"/>
          <w:b/>
          <w:sz w:val="20"/>
          <w:szCs w:val="20"/>
        </w:rPr>
        <w:t>.1</w:t>
      </w:r>
      <w:r w:rsidR="00731651" w:rsidRPr="00925C32">
        <w:rPr>
          <w:rFonts w:cs="Arial"/>
          <w:sz w:val="20"/>
          <w:szCs w:val="20"/>
        </w:rPr>
        <w:tab/>
      </w:r>
      <w:r w:rsidR="0008053A" w:rsidRPr="00925C32">
        <w:rPr>
          <w:rFonts w:cs="Arial"/>
          <w:sz w:val="20"/>
          <w:szCs w:val="20"/>
        </w:rPr>
        <w:t>(</w:t>
      </w:r>
      <w:r w:rsidR="00343F65" w:rsidRPr="00925C32">
        <w:rPr>
          <w:rFonts w:cs="Arial"/>
          <w:sz w:val="20"/>
          <w:szCs w:val="20"/>
        </w:rPr>
        <w:t>a</w:t>
      </w:r>
      <w:r w:rsidR="0008053A" w:rsidRPr="00925C32">
        <w:rPr>
          <w:rFonts w:cs="Arial"/>
          <w:sz w:val="20"/>
          <w:szCs w:val="20"/>
        </w:rPr>
        <w:t>)</w:t>
      </w:r>
      <w:r w:rsidR="0042331C" w:rsidRPr="00925C32">
        <w:rPr>
          <w:rFonts w:cs="Arial"/>
          <w:sz w:val="20"/>
          <w:szCs w:val="20"/>
        </w:rPr>
        <w:tab/>
      </w:r>
      <w:r w:rsidR="00932FE1" w:rsidRPr="00925C32">
        <w:rPr>
          <w:rFonts w:cs="Arial"/>
          <w:b/>
          <w:sz w:val="20"/>
          <w:szCs w:val="20"/>
        </w:rPr>
        <w:t>Under 10</w:t>
      </w:r>
      <w:r w:rsidR="00731651" w:rsidRPr="00925C32">
        <w:rPr>
          <w:rFonts w:cs="Arial"/>
          <w:b/>
          <w:sz w:val="20"/>
          <w:szCs w:val="20"/>
        </w:rPr>
        <w:t xml:space="preserve"> to 1</w:t>
      </w:r>
      <w:r w:rsidR="000375D1" w:rsidRPr="00925C32">
        <w:rPr>
          <w:rFonts w:cs="Arial"/>
          <w:b/>
          <w:sz w:val="20"/>
          <w:szCs w:val="20"/>
        </w:rPr>
        <w:t>8</w:t>
      </w:r>
    </w:p>
    <w:p w14:paraId="4ABD8264" w14:textId="77777777" w:rsidR="00731651" w:rsidRPr="00925C32" w:rsidRDefault="00731651" w:rsidP="00731651">
      <w:pPr>
        <w:autoSpaceDE w:val="0"/>
        <w:autoSpaceDN w:val="0"/>
        <w:adjustRightInd w:val="0"/>
        <w:ind w:left="1418"/>
        <w:rPr>
          <w:rFonts w:cs="Arial"/>
          <w:sz w:val="20"/>
          <w:szCs w:val="20"/>
        </w:rPr>
      </w:pPr>
    </w:p>
    <w:p w14:paraId="634002C1" w14:textId="1CE53E6E" w:rsidR="00731651" w:rsidRPr="00925C32" w:rsidRDefault="003520C9" w:rsidP="00731651">
      <w:pPr>
        <w:autoSpaceDE w:val="0"/>
        <w:autoSpaceDN w:val="0"/>
        <w:adjustRightInd w:val="0"/>
        <w:ind w:left="1418"/>
        <w:rPr>
          <w:rFonts w:cs="Arial"/>
          <w:sz w:val="20"/>
          <w:szCs w:val="20"/>
        </w:rPr>
      </w:pPr>
      <w:r w:rsidRPr="00925C32">
        <w:rPr>
          <w:rFonts w:cs="Arial"/>
          <w:sz w:val="20"/>
          <w:szCs w:val="20"/>
        </w:rPr>
        <w:t xml:space="preserve">All players in the under </w:t>
      </w:r>
      <w:r w:rsidR="00D348A5">
        <w:rPr>
          <w:rFonts w:cs="Arial"/>
          <w:sz w:val="20"/>
          <w:szCs w:val="20"/>
        </w:rPr>
        <w:t>8</w:t>
      </w:r>
      <w:r w:rsidR="00731651" w:rsidRPr="00925C32">
        <w:rPr>
          <w:rFonts w:cs="Arial"/>
          <w:sz w:val="20"/>
          <w:szCs w:val="20"/>
        </w:rPr>
        <w:t xml:space="preserve"> to 1</w:t>
      </w:r>
      <w:r w:rsidR="00377C5B" w:rsidRPr="00925C32">
        <w:rPr>
          <w:rFonts w:cs="Arial"/>
          <w:sz w:val="20"/>
          <w:szCs w:val="20"/>
        </w:rPr>
        <w:t>8</w:t>
      </w:r>
      <w:r w:rsidR="00731651" w:rsidRPr="00925C32">
        <w:rPr>
          <w:rFonts w:cs="Arial"/>
          <w:sz w:val="20"/>
          <w:szCs w:val="20"/>
        </w:rPr>
        <w:t xml:space="preserve"> grades (inclusive) may play out of their registered age group. However, no player may:</w:t>
      </w:r>
    </w:p>
    <w:p w14:paraId="29B68A72" w14:textId="77777777" w:rsidR="00731651" w:rsidRPr="00925C32" w:rsidRDefault="00731651" w:rsidP="00731651">
      <w:pPr>
        <w:autoSpaceDE w:val="0"/>
        <w:autoSpaceDN w:val="0"/>
        <w:adjustRightInd w:val="0"/>
        <w:ind w:left="1418"/>
        <w:rPr>
          <w:rFonts w:cs="Arial"/>
          <w:sz w:val="20"/>
          <w:szCs w:val="20"/>
        </w:rPr>
      </w:pPr>
    </w:p>
    <w:p w14:paraId="5AE9F335" w14:textId="3BDF9EFC" w:rsidR="00731651" w:rsidRPr="00925C32" w:rsidRDefault="00731651" w:rsidP="00C80828">
      <w:pPr>
        <w:pStyle w:val="Bullet1"/>
        <w:numPr>
          <w:ilvl w:val="0"/>
          <w:numId w:val="32"/>
        </w:numPr>
        <w:autoSpaceDE w:val="0"/>
        <w:autoSpaceDN w:val="0"/>
        <w:adjustRightInd w:val="0"/>
        <w:spacing w:after="0"/>
        <w:ind w:left="2127" w:hanging="709"/>
        <w:rPr>
          <w:rFonts w:cs="Arial"/>
          <w:sz w:val="20"/>
        </w:rPr>
      </w:pPr>
      <w:r w:rsidRPr="00925C32">
        <w:rPr>
          <w:rFonts w:cs="Arial"/>
          <w:sz w:val="20"/>
        </w:rPr>
        <w:t xml:space="preserve">Play more than two years above </w:t>
      </w:r>
      <w:r w:rsidR="00C21130">
        <w:rPr>
          <w:rFonts w:cs="Arial"/>
          <w:sz w:val="20"/>
        </w:rPr>
        <w:t>his</w:t>
      </w:r>
      <w:r w:rsidRPr="00925C32">
        <w:rPr>
          <w:rFonts w:cs="Arial"/>
          <w:sz w:val="20"/>
        </w:rPr>
        <w:t>/her registered age group.</w:t>
      </w:r>
      <w:r w:rsidR="00377C5B" w:rsidRPr="00925C32">
        <w:rPr>
          <w:rFonts w:cs="Arial"/>
          <w:sz w:val="20"/>
        </w:rPr>
        <w:t xml:space="preserve"> </w:t>
      </w:r>
      <w:r w:rsidR="00676699">
        <w:rPr>
          <w:rFonts w:cs="Arial"/>
          <w:sz w:val="20"/>
        </w:rPr>
        <w:t xml:space="preserve">As an exception to this rule </w:t>
      </w:r>
      <w:r w:rsidR="00DD14F0">
        <w:rPr>
          <w:rFonts w:cs="Arial"/>
          <w:sz w:val="20"/>
        </w:rPr>
        <w:t xml:space="preserve">Under 15 boys may </w:t>
      </w:r>
      <w:r w:rsidR="00923FCB">
        <w:rPr>
          <w:rFonts w:cs="Arial"/>
          <w:sz w:val="20"/>
        </w:rPr>
        <w:t>fill-in,</w:t>
      </w:r>
      <w:r w:rsidR="00B1041F">
        <w:rPr>
          <w:rFonts w:cs="Arial"/>
          <w:sz w:val="20"/>
        </w:rPr>
        <w:t xml:space="preserve"> if </w:t>
      </w:r>
      <w:r w:rsidR="00D348A5">
        <w:rPr>
          <w:rFonts w:cs="Arial"/>
          <w:sz w:val="20"/>
        </w:rPr>
        <w:t>necessary,</w:t>
      </w:r>
      <w:r w:rsidR="003D3471">
        <w:rPr>
          <w:rFonts w:cs="Arial"/>
          <w:sz w:val="20"/>
        </w:rPr>
        <w:t xml:space="preserve"> in</w:t>
      </w:r>
      <w:r w:rsidR="00BB49E0">
        <w:rPr>
          <w:rFonts w:cs="Arial"/>
          <w:sz w:val="20"/>
        </w:rPr>
        <w:t xml:space="preserve"> </w:t>
      </w:r>
      <w:r w:rsidR="00923FCB">
        <w:rPr>
          <w:rFonts w:cs="Arial"/>
          <w:sz w:val="20"/>
        </w:rPr>
        <w:t>Under 17</w:t>
      </w:r>
      <w:r w:rsidR="00BB49E0">
        <w:rPr>
          <w:rFonts w:cs="Arial"/>
          <w:sz w:val="20"/>
        </w:rPr>
        <w:t>.5</w:t>
      </w:r>
      <w:r w:rsidR="003D3471">
        <w:rPr>
          <w:rFonts w:cs="Arial"/>
          <w:sz w:val="20"/>
        </w:rPr>
        <w:t>’s.</w:t>
      </w:r>
    </w:p>
    <w:p w14:paraId="5C241025" w14:textId="77777777" w:rsidR="00731651" w:rsidRPr="00925C32" w:rsidRDefault="00731651" w:rsidP="00731651">
      <w:pPr>
        <w:autoSpaceDE w:val="0"/>
        <w:autoSpaceDN w:val="0"/>
        <w:adjustRightInd w:val="0"/>
        <w:rPr>
          <w:rFonts w:cs="Arial"/>
          <w:sz w:val="20"/>
          <w:szCs w:val="20"/>
        </w:rPr>
      </w:pPr>
    </w:p>
    <w:p w14:paraId="6E8C37C0" w14:textId="7524B12A" w:rsidR="00731651" w:rsidRPr="00145528" w:rsidRDefault="00731651" w:rsidP="00C80828">
      <w:pPr>
        <w:pStyle w:val="Bullet1"/>
        <w:numPr>
          <w:ilvl w:val="0"/>
          <w:numId w:val="32"/>
        </w:numPr>
        <w:autoSpaceDE w:val="0"/>
        <w:autoSpaceDN w:val="0"/>
        <w:adjustRightInd w:val="0"/>
        <w:spacing w:after="0"/>
        <w:ind w:left="2127" w:hanging="709"/>
        <w:rPr>
          <w:rFonts w:cs="Arial"/>
          <w:sz w:val="20"/>
        </w:rPr>
      </w:pPr>
      <w:r w:rsidRPr="00145528">
        <w:rPr>
          <w:rFonts w:cs="Arial"/>
          <w:sz w:val="20"/>
        </w:rPr>
        <w:t>Play more than t</w:t>
      </w:r>
      <w:r w:rsidR="008F513D" w:rsidRPr="00145528">
        <w:rPr>
          <w:rFonts w:cs="Arial"/>
          <w:sz w:val="20"/>
        </w:rPr>
        <w:t>hree</w:t>
      </w:r>
      <w:r w:rsidRPr="00145528">
        <w:rPr>
          <w:rFonts w:cs="Arial"/>
          <w:sz w:val="20"/>
        </w:rPr>
        <w:t xml:space="preserve"> (</w:t>
      </w:r>
      <w:r w:rsidR="008F513D" w:rsidRPr="00145528">
        <w:rPr>
          <w:rFonts w:cs="Arial"/>
          <w:sz w:val="20"/>
        </w:rPr>
        <w:t>3</w:t>
      </w:r>
      <w:r w:rsidRPr="00145528">
        <w:rPr>
          <w:rFonts w:cs="Arial"/>
          <w:sz w:val="20"/>
        </w:rPr>
        <w:t xml:space="preserve">) games out of </w:t>
      </w:r>
      <w:r w:rsidR="00C21130" w:rsidRPr="00145528">
        <w:rPr>
          <w:rFonts w:cs="Arial"/>
          <w:sz w:val="20"/>
        </w:rPr>
        <w:t>his</w:t>
      </w:r>
      <w:r w:rsidRPr="00145528">
        <w:rPr>
          <w:rFonts w:cs="Arial"/>
          <w:sz w:val="20"/>
        </w:rPr>
        <w:t>/her registered age group in any one season</w:t>
      </w:r>
      <w:r w:rsidR="007759CD" w:rsidRPr="00145528">
        <w:rPr>
          <w:rFonts w:cs="Arial"/>
          <w:sz w:val="20"/>
        </w:rPr>
        <w:t>, unless approved by the Junior Manager.</w:t>
      </w:r>
    </w:p>
    <w:p w14:paraId="1443B890" w14:textId="77777777" w:rsidR="00731651" w:rsidRPr="00925C32" w:rsidRDefault="00731651" w:rsidP="00731651">
      <w:pPr>
        <w:autoSpaceDE w:val="0"/>
        <w:autoSpaceDN w:val="0"/>
        <w:adjustRightInd w:val="0"/>
        <w:rPr>
          <w:rFonts w:cs="Arial"/>
          <w:sz w:val="20"/>
          <w:szCs w:val="20"/>
          <w:highlight w:val="yellow"/>
        </w:rPr>
      </w:pPr>
    </w:p>
    <w:p w14:paraId="40C8CE35" w14:textId="20B6B5B2" w:rsidR="000C7329" w:rsidRPr="00925C32" w:rsidRDefault="00731651" w:rsidP="00082497">
      <w:pPr>
        <w:autoSpaceDE w:val="0"/>
        <w:autoSpaceDN w:val="0"/>
        <w:adjustRightInd w:val="0"/>
        <w:ind w:left="1418"/>
        <w:rPr>
          <w:rFonts w:cs="Arial"/>
          <w:sz w:val="20"/>
          <w:szCs w:val="20"/>
        </w:rPr>
      </w:pPr>
      <w:r w:rsidRPr="00925C32">
        <w:rPr>
          <w:rFonts w:cs="Arial"/>
          <w:sz w:val="20"/>
          <w:szCs w:val="20"/>
        </w:rPr>
        <w:t xml:space="preserve">The first team a player plays </w:t>
      </w:r>
      <w:r w:rsidR="00C21130">
        <w:rPr>
          <w:rFonts w:cs="Arial"/>
          <w:sz w:val="20"/>
          <w:szCs w:val="20"/>
        </w:rPr>
        <w:t>his</w:t>
      </w:r>
      <w:r w:rsidR="008D33DC" w:rsidRPr="00925C32">
        <w:rPr>
          <w:rFonts w:cs="Arial"/>
          <w:sz w:val="20"/>
          <w:szCs w:val="20"/>
        </w:rPr>
        <w:t>/her</w:t>
      </w:r>
      <w:r w:rsidRPr="00925C32">
        <w:rPr>
          <w:rFonts w:cs="Arial"/>
          <w:sz w:val="20"/>
          <w:szCs w:val="20"/>
        </w:rPr>
        <w:t xml:space="preserve"> </w:t>
      </w:r>
      <w:r w:rsidR="008F513D">
        <w:rPr>
          <w:rFonts w:cs="Arial"/>
          <w:sz w:val="20"/>
          <w:szCs w:val="20"/>
        </w:rPr>
        <w:t>fourth</w:t>
      </w:r>
      <w:r w:rsidR="008F513D" w:rsidRPr="00925C32">
        <w:rPr>
          <w:rFonts w:cs="Arial"/>
          <w:sz w:val="20"/>
          <w:szCs w:val="20"/>
        </w:rPr>
        <w:t xml:space="preserve"> </w:t>
      </w:r>
      <w:r w:rsidRPr="00925C32">
        <w:rPr>
          <w:rFonts w:cs="Arial"/>
          <w:sz w:val="20"/>
          <w:szCs w:val="20"/>
        </w:rPr>
        <w:t>(</w:t>
      </w:r>
      <w:r w:rsidR="008F513D">
        <w:rPr>
          <w:rFonts w:cs="Arial"/>
          <w:sz w:val="20"/>
          <w:szCs w:val="20"/>
        </w:rPr>
        <w:t>4th</w:t>
      </w:r>
      <w:r w:rsidRPr="00925C32">
        <w:rPr>
          <w:rFonts w:cs="Arial"/>
          <w:sz w:val="20"/>
          <w:szCs w:val="20"/>
        </w:rPr>
        <w:t xml:space="preserve">) match in is the only team they can qualify for finals in. Once a player has qualified in </w:t>
      </w:r>
      <w:r w:rsidR="000C7329" w:rsidRPr="00925C32">
        <w:rPr>
          <w:rFonts w:cs="Arial"/>
          <w:sz w:val="20"/>
          <w:szCs w:val="20"/>
        </w:rPr>
        <w:t>an age group</w:t>
      </w:r>
      <w:r w:rsidR="00245E6B" w:rsidRPr="00925C32">
        <w:rPr>
          <w:rFonts w:cs="Arial"/>
          <w:sz w:val="20"/>
          <w:szCs w:val="20"/>
        </w:rPr>
        <w:t>,</w:t>
      </w:r>
      <w:r w:rsidRPr="00925C32">
        <w:rPr>
          <w:rFonts w:cs="Arial"/>
          <w:sz w:val="20"/>
          <w:szCs w:val="20"/>
        </w:rPr>
        <w:t xml:space="preserve"> they are limited to </w:t>
      </w:r>
      <w:r w:rsidR="00923FCB">
        <w:rPr>
          <w:rFonts w:cs="Arial"/>
          <w:sz w:val="20"/>
          <w:szCs w:val="20"/>
        </w:rPr>
        <w:t xml:space="preserve">three </w:t>
      </w:r>
      <w:r w:rsidR="00923FCB" w:rsidRPr="00925C32">
        <w:rPr>
          <w:rFonts w:cs="Arial"/>
          <w:sz w:val="20"/>
          <w:szCs w:val="20"/>
        </w:rPr>
        <w:t>(</w:t>
      </w:r>
      <w:r w:rsidR="009813AD">
        <w:rPr>
          <w:rFonts w:cs="Arial"/>
          <w:sz w:val="20"/>
          <w:szCs w:val="20"/>
        </w:rPr>
        <w:t>3</w:t>
      </w:r>
      <w:r w:rsidRPr="00925C32">
        <w:rPr>
          <w:rFonts w:cs="Arial"/>
          <w:sz w:val="20"/>
          <w:szCs w:val="20"/>
        </w:rPr>
        <w:t xml:space="preserve">) matches in a higher </w:t>
      </w:r>
      <w:r w:rsidR="000C7329" w:rsidRPr="00925C32">
        <w:rPr>
          <w:rFonts w:cs="Arial"/>
          <w:sz w:val="20"/>
          <w:szCs w:val="20"/>
        </w:rPr>
        <w:t>age group</w:t>
      </w:r>
      <w:r w:rsidRPr="00925C32">
        <w:rPr>
          <w:rFonts w:cs="Arial"/>
          <w:sz w:val="20"/>
          <w:szCs w:val="20"/>
        </w:rPr>
        <w:t>.</w:t>
      </w:r>
      <w:r w:rsidR="0090770B">
        <w:rPr>
          <w:rFonts w:cs="Arial"/>
          <w:sz w:val="20"/>
          <w:szCs w:val="20"/>
        </w:rPr>
        <w:t xml:space="preserve"> </w:t>
      </w:r>
      <w:r w:rsidR="002B075A">
        <w:rPr>
          <w:rFonts w:cs="Arial"/>
          <w:sz w:val="20"/>
          <w:szCs w:val="20"/>
        </w:rPr>
        <w:t>Unless approved by the Junior Manager</w:t>
      </w:r>
      <w:r w:rsidR="00090865">
        <w:rPr>
          <w:rFonts w:cs="Arial"/>
          <w:sz w:val="20"/>
          <w:szCs w:val="20"/>
        </w:rPr>
        <w:t xml:space="preserve"> </w:t>
      </w:r>
      <w:r w:rsidR="002B075A">
        <w:rPr>
          <w:rFonts w:cs="Arial"/>
          <w:sz w:val="20"/>
          <w:szCs w:val="20"/>
        </w:rPr>
        <w:t>t</w:t>
      </w:r>
      <w:r w:rsidRPr="00925C32">
        <w:rPr>
          <w:rFonts w:cs="Arial"/>
          <w:sz w:val="20"/>
          <w:szCs w:val="20"/>
        </w:rPr>
        <w:t xml:space="preserve">hey cannot move down to a lower </w:t>
      </w:r>
      <w:r w:rsidR="000C7329" w:rsidRPr="00925C32">
        <w:rPr>
          <w:rFonts w:cs="Arial"/>
          <w:sz w:val="20"/>
          <w:szCs w:val="20"/>
        </w:rPr>
        <w:t>age group</w:t>
      </w:r>
      <w:r w:rsidRPr="00925C32">
        <w:rPr>
          <w:rFonts w:cs="Arial"/>
          <w:sz w:val="20"/>
          <w:szCs w:val="20"/>
        </w:rPr>
        <w:t xml:space="preserve">. </w:t>
      </w:r>
    </w:p>
    <w:p w14:paraId="7DCF1C0D" w14:textId="77777777" w:rsidR="00082497" w:rsidRPr="00925C32" w:rsidRDefault="00082497" w:rsidP="00082497">
      <w:pPr>
        <w:autoSpaceDE w:val="0"/>
        <w:autoSpaceDN w:val="0"/>
        <w:adjustRightInd w:val="0"/>
        <w:ind w:left="1418"/>
        <w:rPr>
          <w:rFonts w:cs="Arial"/>
          <w:sz w:val="20"/>
          <w:szCs w:val="20"/>
        </w:rPr>
      </w:pPr>
    </w:p>
    <w:p w14:paraId="0359F89C" w14:textId="77777777" w:rsidR="000C7329" w:rsidRPr="00E96C83" w:rsidRDefault="000C7329" w:rsidP="00731651">
      <w:pPr>
        <w:autoSpaceDE w:val="0"/>
        <w:autoSpaceDN w:val="0"/>
        <w:adjustRightInd w:val="0"/>
        <w:ind w:left="1418"/>
        <w:rPr>
          <w:rFonts w:cs="Arial"/>
          <w:sz w:val="20"/>
          <w:szCs w:val="20"/>
        </w:rPr>
      </w:pPr>
    </w:p>
    <w:p w14:paraId="203DF38D" w14:textId="56CD4A83" w:rsidR="00731651" w:rsidRPr="00E96C83" w:rsidRDefault="00923FCB" w:rsidP="00731651">
      <w:pPr>
        <w:autoSpaceDE w:val="0"/>
        <w:autoSpaceDN w:val="0"/>
        <w:adjustRightInd w:val="0"/>
        <w:ind w:left="1418"/>
        <w:rPr>
          <w:rFonts w:cs="Arial"/>
          <w:b/>
          <w:sz w:val="20"/>
          <w:szCs w:val="20"/>
        </w:rPr>
      </w:pPr>
      <w:bookmarkStart w:id="152" w:name="_Hlk499302724"/>
      <w:r>
        <w:rPr>
          <w:rFonts w:cs="Arial"/>
          <w:b/>
          <w:sz w:val="20"/>
          <w:szCs w:val="20"/>
        </w:rPr>
        <w:t>Under 17</w:t>
      </w:r>
      <w:r w:rsidR="00D4270D" w:rsidRPr="00E96C83">
        <w:rPr>
          <w:rFonts w:cs="Arial"/>
          <w:b/>
          <w:sz w:val="20"/>
          <w:szCs w:val="20"/>
        </w:rPr>
        <w:t>.5</w:t>
      </w:r>
      <w:r w:rsidR="00E12A6F" w:rsidRPr="00E96C83">
        <w:rPr>
          <w:rFonts w:cs="Arial"/>
          <w:b/>
          <w:sz w:val="20"/>
          <w:szCs w:val="20"/>
        </w:rPr>
        <w:t>/ Under 18 Girls</w:t>
      </w:r>
    </w:p>
    <w:p w14:paraId="03B518C8" w14:textId="77777777" w:rsidR="00731651" w:rsidRPr="00E96C83" w:rsidRDefault="00731651" w:rsidP="00731651">
      <w:pPr>
        <w:autoSpaceDE w:val="0"/>
        <w:autoSpaceDN w:val="0"/>
        <w:adjustRightInd w:val="0"/>
        <w:ind w:left="1418"/>
        <w:rPr>
          <w:rFonts w:cs="Arial"/>
          <w:sz w:val="20"/>
          <w:szCs w:val="20"/>
        </w:rPr>
      </w:pPr>
    </w:p>
    <w:p w14:paraId="558458BE" w14:textId="21E72A5A" w:rsidR="00731651" w:rsidRPr="00E96C83" w:rsidRDefault="00731651" w:rsidP="00731651">
      <w:pPr>
        <w:autoSpaceDE w:val="0"/>
        <w:autoSpaceDN w:val="0"/>
        <w:adjustRightInd w:val="0"/>
        <w:ind w:left="1418"/>
        <w:rPr>
          <w:rFonts w:cs="Arial"/>
          <w:sz w:val="20"/>
          <w:szCs w:val="20"/>
        </w:rPr>
      </w:pPr>
      <w:r w:rsidRPr="00E96C83">
        <w:rPr>
          <w:rFonts w:cs="Arial"/>
          <w:sz w:val="20"/>
          <w:szCs w:val="20"/>
        </w:rPr>
        <w:lastRenderedPageBreak/>
        <w:t xml:space="preserve">All players </w:t>
      </w:r>
      <w:r w:rsidRPr="00923FCB">
        <w:rPr>
          <w:rFonts w:cs="Arial"/>
          <w:sz w:val="20"/>
          <w:szCs w:val="20"/>
        </w:rPr>
        <w:t xml:space="preserve">in </w:t>
      </w:r>
      <w:r w:rsidR="00923FCB" w:rsidRPr="00E03267">
        <w:rPr>
          <w:rFonts w:cs="Arial"/>
          <w:sz w:val="20"/>
          <w:szCs w:val="20"/>
        </w:rPr>
        <w:t>Under 17.5</w:t>
      </w:r>
      <w:r w:rsidR="00E12A6F" w:rsidRPr="00923FCB">
        <w:rPr>
          <w:rFonts w:cs="Arial"/>
          <w:sz w:val="20"/>
          <w:szCs w:val="20"/>
        </w:rPr>
        <w:t xml:space="preserve"> and Under 18 Girls</w:t>
      </w:r>
      <w:r w:rsidRPr="00923FCB">
        <w:rPr>
          <w:rFonts w:cs="Arial"/>
          <w:sz w:val="20"/>
          <w:szCs w:val="20"/>
        </w:rPr>
        <w:t xml:space="preserve"> grade may play out of their registered age group. However, no player</w:t>
      </w:r>
      <w:r w:rsidRPr="00E96C83">
        <w:rPr>
          <w:rFonts w:cs="Arial"/>
          <w:sz w:val="20"/>
          <w:szCs w:val="20"/>
        </w:rPr>
        <w:t xml:space="preserve"> may:</w:t>
      </w:r>
    </w:p>
    <w:p w14:paraId="514D51AE" w14:textId="77777777" w:rsidR="00731651" w:rsidRPr="00E96C83" w:rsidRDefault="00731651" w:rsidP="00731651">
      <w:pPr>
        <w:autoSpaceDE w:val="0"/>
        <w:autoSpaceDN w:val="0"/>
        <w:adjustRightInd w:val="0"/>
        <w:ind w:left="1418"/>
        <w:rPr>
          <w:rFonts w:cs="Arial"/>
          <w:sz w:val="20"/>
          <w:szCs w:val="20"/>
        </w:rPr>
      </w:pPr>
    </w:p>
    <w:p w14:paraId="1E436631" w14:textId="1367BEBD" w:rsidR="00731651" w:rsidRPr="00E96C83" w:rsidRDefault="00731651" w:rsidP="00C80828">
      <w:pPr>
        <w:pStyle w:val="Bullet1"/>
        <w:numPr>
          <w:ilvl w:val="0"/>
          <w:numId w:val="32"/>
        </w:numPr>
        <w:autoSpaceDE w:val="0"/>
        <w:autoSpaceDN w:val="0"/>
        <w:adjustRightInd w:val="0"/>
        <w:spacing w:after="0"/>
        <w:ind w:left="2127" w:hanging="709"/>
        <w:rPr>
          <w:rFonts w:cs="Arial"/>
          <w:sz w:val="20"/>
        </w:rPr>
      </w:pPr>
      <w:r w:rsidRPr="00E96C83">
        <w:rPr>
          <w:rFonts w:cs="Arial"/>
          <w:sz w:val="20"/>
        </w:rPr>
        <w:t xml:space="preserve">Play nine (9) or more games out of </w:t>
      </w:r>
      <w:r w:rsidR="00C21130" w:rsidRPr="00E96C83">
        <w:rPr>
          <w:rFonts w:cs="Arial"/>
          <w:sz w:val="20"/>
        </w:rPr>
        <w:t>his</w:t>
      </w:r>
      <w:r w:rsidR="00E12A6F" w:rsidRPr="00E96C83">
        <w:rPr>
          <w:rFonts w:cs="Arial"/>
          <w:sz w:val="20"/>
        </w:rPr>
        <w:t>/her</w:t>
      </w:r>
      <w:r w:rsidRPr="00E96C83">
        <w:rPr>
          <w:rFonts w:cs="Arial"/>
          <w:sz w:val="20"/>
        </w:rPr>
        <w:t xml:space="preserve"> registered </w:t>
      </w:r>
      <w:r w:rsidR="00C25376" w:rsidRPr="00E96C83">
        <w:rPr>
          <w:rFonts w:cs="Arial"/>
          <w:sz w:val="20"/>
        </w:rPr>
        <w:t>age group in any one season.</w:t>
      </w:r>
    </w:p>
    <w:p w14:paraId="1AB42172" w14:textId="36DB02B5" w:rsidR="00932FE1" w:rsidRPr="00520267" w:rsidRDefault="00665AB1" w:rsidP="00C80828">
      <w:pPr>
        <w:pStyle w:val="Bullet1"/>
        <w:numPr>
          <w:ilvl w:val="0"/>
          <w:numId w:val="32"/>
        </w:numPr>
        <w:autoSpaceDE w:val="0"/>
        <w:autoSpaceDN w:val="0"/>
        <w:adjustRightInd w:val="0"/>
        <w:spacing w:after="0"/>
        <w:ind w:left="2127" w:hanging="709"/>
        <w:rPr>
          <w:rFonts w:cs="Arial"/>
          <w:sz w:val="20"/>
        </w:rPr>
      </w:pPr>
      <w:r w:rsidRPr="00520267">
        <w:rPr>
          <w:rFonts w:cs="Arial"/>
          <w:sz w:val="20"/>
        </w:rPr>
        <w:t xml:space="preserve">Play nine (9) or more games in the senior </w:t>
      </w:r>
      <w:r w:rsidR="00504467" w:rsidRPr="00520267">
        <w:rPr>
          <w:rFonts w:cs="Arial"/>
          <w:sz w:val="20"/>
        </w:rPr>
        <w:t>c</w:t>
      </w:r>
      <w:r w:rsidRPr="00520267">
        <w:rPr>
          <w:rFonts w:cs="Arial"/>
          <w:sz w:val="20"/>
        </w:rPr>
        <w:t xml:space="preserve">ompetition and participate in </w:t>
      </w:r>
      <w:r w:rsidR="00345CF3">
        <w:rPr>
          <w:rFonts w:cs="Arial"/>
          <w:sz w:val="20"/>
        </w:rPr>
        <w:t>Junior Boys finals</w:t>
      </w:r>
      <w:r w:rsidRPr="00520267">
        <w:rPr>
          <w:rFonts w:cs="Arial"/>
          <w:sz w:val="20"/>
        </w:rPr>
        <w:t xml:space="preserve"> in that season</w:t>
      </w:r>
    </w:p>
    <w:p w14:paraId="0B73DC5F" w14:textId="77777777" w:rsidR="00731651" w:rsidRPr="00E96C83" w:rsidRDefault="00731651" w:rsidP="00731651">
      <w:pPr>
        <w:autoSpaceDE w:val="0"/>
        <w:autoSpaceDN w:val="0"/>
        <w:adjustRightInd w:val="0"/>
        <w:ind w:left="426"/>
        <w:rPr>
          <w:rFonts w:cs="Arial"/>
          <w:sz w:val="20"/>
          <w:szCs w:val="20"/>
        </w:rPr>
      </w:pPr>
    </w:p>
    <w:p w14:paraId="76D9E6B3" w14:textId="0B039B9F" w:rsidR="000B242C" w:rsidRPr="00925C32" w:rsidRDefault="00731651" w:rsidP="00731651">
      <w:pPr>
        <w:tabs>
          <w:tab w:val="left" w:pos="567"/>
        </w:tabs>
        <w:autoSpaceDE w:val="0"/>
        <w:autoSpaceDN w:val="0"/>
        <w:adjustRightInd w:val="0"/>
        <w:ind w:left="1418"/>
        <w:rPr>
          <w:rFonts w:cs="Arial"/>
          <w:sz w:val="20"/>
          <w:szCs w:val="20"/>
        </w:rPr>
      </w:pPr>
      <w:r w:rsidRPr="00E96C83">
        <w:rPr>
          <w:rFonts w:cs="Arial"/>
          <w:sz w:val="20"/>
          <w:szCs w:val="20"/>
        </w:rPr>
        <w:t xml:space="preserve">Players may qualify for finals in both </w:t>
      </w:r>
      <w:r w:rsidR="00923FCB">
        <w:rPr>
          <w:rFonts w:cs="Arial"/>
          <w:sz w:val="20"/>
          <w:szCs w:val="20"/>
        </w:rPr>
        <w:t>Under 17</w:t>
      </w:r>
      <w:r w:rsidR="00D4270D" w:rsidRPr="00E96C83">
        <w:rPr>
          <w:rFonts w:cs="Arial"/>
          <w:sz w:val="20"/>
          <w:szCs w:val="20"/>
        </w:rPr>
        <w:t>.5</w:t>
      </w:r>
      <w:r w:rsidR="004F24CC" w:rsidRPr="00E96C83">
        <w:rPr>
          <w:rFonts w:cs="Arial"/>
          <w:sz w:val="20"/>
          <w:szCs w:val="20"/>
        </w:rPr>
        <w:t>/Under 18 Girls</w:t>
      </w:r>
      <w:r w:rsidRPr="00E96C83">
        <w:rPr>
          <w:rFonts w:cs="Arial"/>
          <w:sz w:val="20"/>
          <w:szCs w:val="20"/>
        </w:rPr>
        <w:t xml:space="preserve"> and </w:t>
      </w:r>
      <w:r w:rsidR="00923FCB">
        <w:rPr>
          <w:rFonts w:cs="Arial"/>
          <w:sz w:val="20"/>
          <w:szCs w:val="20"/>
        </w:rPr>
        <w:t>Under 19.5</w:t>
      </w:r>
      <w:r w:rsidRPr="00E96C83">
        <w:rPr>
          <w:rFonts w:cs="Arial"/>
          <w:sz w:val="20"/>
          <w:szCs w:val="20"/>
        </w:rPr>
        <w:t>/</w:t>
      </w:r>
      <w:r w:rsidR="004F24CC" w:rsidRPr="00E96C83">
        <w:rPr>
          <w:rFonts w:cs="Arial"/>
          <w:sz w:val="20"/>
          <w:szCs w:val="20"/>
        </w:rPr>
        <w:t>S</w:t>
      </w:r>
      <w:r w:rsidRPr="00E96C83">
        <w:rPr>
          <w:rFonts w:cs="Arial"/>
          <w:sz w:val="20"/>
          <w:szCs w:val="20"/>
        </w:rPr>
        <w:t>eniors.</w:t>
      </w:r>
      <w:r w:rsidR="00553F53" w:rsidRPr="00925C32">
        <w:rPr>
          <w:rFonts w:cs="Arial"/>
          <w:sz w:val="20"/>
          <w:szCs w:val="20"/>
        </w:rPr>
        <w:t xml:space="preserve"> </w:t>
      </w:r>
      <w:r w:rsidRPr="00925C32">
        <w:rPr>
          <w:rFonts w:cs="Arial"/>
          <w:sz w:val="20"/>
          <w:szCs w:val="20"/>
        </w:rPr>
        <w:t xml:space="preserve"> </w:t>
      </w:r>
    </w:p>
    <w:p w14:paraId="6CE829EF" w14:textId="59BC8D53" w:rsidR="00082497" w:rsidRPr="00925C32" w:rsidRDefault="00082497" w:rsidP="00731651">
      <w:pPr>
        <w:autoSpaceDE w:val="0"/>
        <w:autoSpaceDN w:val="0"/>
        <w:adjustRightInd w:val="0"/>
        <w:ind w:left="1418" w:hanging="851"/>
        <w:rPr>
          <w:rFonts w:cs="Arial"/>
          <w:sz w:val="20"/>
          <w:szCs w:val="20"/>
        </w:rPr>
      </w:pPr>
      <w:bookmarkStart w:id="153" w:name="_Hlk512246917"/>
      <w:bookmarkEnd w:id="152"/>
    </w:p>
    <w:p w14:paraId="6176DC68" w14:textId="77777777" w:rsidR="00731651" w:rsidRPr="00925C32" w:rsidRDefault="00731651" w:rsidP="00731651">
      <w:pPr>
        <w:autoSpaceDE w:val="0"/>
        <w:autoSpaceDN w:val="0"/>
        <w:adjustRightInd w:val="0"/>
        <w:ind w:left="1418" w:hanging="851"/>
        <w:rPr>
          <w:rFonts w:cs="Arial"/>
          <w:sz w:val="20"/>
          <w:szCs w:val="20"/>
        </w:rPr>
      </w:pPr>
      <w:r w:rsidRPr="00925C32">
        <w:rPr>
          <w:rFonts w:cs="Arial"/>
          <w:sz w:val="20"/>
          <w:szCs w:val="20"/>
        </w:rPr>
        <w:t xml:space="preserve">(b) </w:t>
      </w:r>
      <w:r w:rsidRPr="00925C32">
        <w:rPr>
          <w:rFonts w:cs="Arial"/>
          <w:sz w:val="20"/>
          <w:szCs w:val="20"/>
        </w:rPr>
        <w:tab/>
      </w:r>
      <w:r w:rsidRPr="00925C32">
        <w:rPr>
          <w:rFonts w:cs="Arial"/>
          <w:b/>
          <w:sz w:val="20"/>
          <w:szCs w:val="20"/>
        </w:rPr>
        <w:t>MOVEMENT OF PLAYERS WITHIN AGE GROUPS</w:t>
      </w:r>
    </w:p>
    <w:p w14:paraId="27F26AE8" w14:textId="77777777" w:rsidR="00731651" w:rsidRPr="00925C32" w:rsidRDefault="00731651" w:rsidP="00731651">
      <w:pPr>
        <w:autoSpaceDE w:val="0"/>
        <w:autoSpaceDN w:val="0"/>
        <w:adjustRightInd w:val="0"/>
        <w:ind w:left="1418" w:hanging="851"/>
        <w:rPr>
          <w:rFonts w:cs="Arial"/>
          <w:sz w:val="20"/>
          <w:szCs w:val="20"/>
        </w:rPr>
      </w:pPr>
    </w:p>
    <w:p w14:paraId="19FC1A0E" w14:textId="59350606" w:rsidR="00731651" w:rsidRPr="00925C32" w:rsidRDefault="00731651" w:rsidP="00731651">
      <w:pPr>
        <w:autoSpaceDE w:val="0"/>
        <w:autoSpaceDN w:val="0"/>
        <w:adjustRightInd w:val="0"/>
        <w:ind w:left="1418" w:hanging="851"/>
        <w:rPr>
          <w:rFonts w:cs="Arial"/>
          <w:b/>
          <w:sz w:val="20"/>
          <w:szCs w:val="20"/>
        </w:rPr>
      </w:pPr>
      <w:r w:rsidRPr="00925C32">
        <w:rPr>
          <w:rFonts w:cs="Arial"/>
          <w:sz w:val="20"/>
          <w:szCs w:val="20"/>
        </w:rPr>
        <w:t xml:space="preserve">         </w:t>
      </w:r>
      <w:r w:rsidR="0042331C" w:rsidRPr="00925C32">
        <w:rPr>
          <w:rFonts w:cs="Arial"/>
          <w:sz w:val="20"/>
          <w:szCs w:val="20"/>
        </w:rPr>
        <w:tab/>
      </w:r>
      <w:r w:rsidR="00665AB1" w:rsidRPr="00925C32">
        <w:rPr>
          <w:rFonts w:cs="Arial"/>
          <w:b/>
          <w:sz w:val="20"/>
          <w:szCs w:val="20"/>
        </w:rPr>
        <w:t>Under 11 to 1</w:t>
      </w:r>
      <w:r w:rsidR="00357523" w:rsidRPr="00925C32">
        <w:rPr>
          <w:rFonts w:cs="Arial"/>
          <w:b/>
          <w:sz w:val="20"/>
          <w:szCs w:val="20"/>
        </w:rPr>
        <w:t>6</w:t>
      </w:r>
    </w:p>
    <w:p w14:paraId="77804168" w14:textId="77777777" w:rsidR="00731651" w:rsidRPr="00925C32" w:rsidRDefault="00731651" w:rsidP="00731651">
      <w:pPr>
        <w:autoSpaceDE w:val="0"/>
        <w:autoSpaceDN w:val="0"/>
        <w:adjustRightInd w:val="0"/>
        <w:ind w:left="1418" w:hanging="851"/>
        <w:rPr>
          <w:rFonts w:cs="Arial"/>
          <w:sz w:val="20"/>
          <w:szCs w:val="20"/>
        </w:rPr>
      </w:pPr>
    </w:p>
    <w:p w14:paraId="0E5A2713" w14:textId="5525C088" w:rsidR="00731651" w:rsidRPr="00925C32" w:rsidRDefault="00731651" w:rsidP="00731651">
      <w:pPr>
        <w:autoSpaceDE w:val="0"/>
        <w:autoSpaceDN w:val="0"/>
        <w:adjustRightInd w:val="0"/>
        <w:ind w:left="1276" w:hanging="851"/>
        <w:rPr>
          <w:rFonts w:cs="Arial"/>
          <w:sz w:val="20"/>
          <w:szCs w:val="20"/>
        </w:rPr>
      </w:pPr>
      <w:r w:rsidRPr="00925C32">
        <w:rPr>
          <w:rFonts w:cs="Arial"/>
          <w:sz w:val="20"/>
          <w:szCs w:val="20"/>
        </w:rPr>
        <w:t xml:space="preserve">           </w:t>
      </w:r>
      <w:r w:rsidRPr="00925C32">
        <w:rPr>
          <w:rFonts w:cs="Arial"/>
          <w:sz w:val="20"/>
          <w:szCs w:val="20"/>
        </w:rPr>
        <w:tab/>
        <w:t xml:space="preserve">Where a club fields more than one (1) team in the same age grade a player is </w:t>
      </w:r>
      <w:r w:rsidR="000B242C" w:rsidRPr="00925C32">
        <w:rPr>
          <w:rFonts w:cs="Arial"/>
          <w:sz w:val="20"/>
          <w:szCs w:val="20"/>
        </w:rPr>
        <w:t xml:space="preserve">    </w:t>
      </w:r>
      <w:r w:rsidRPr="00925C32">
        <w:rPr>
          <w:rFonts w:cs="Arial"/>
          <w:sz w:val="20"/>
          <w:szCs w:val="20"/>
        </w:rPr>
        <w:t>permitted to move be</w:t>
      </w:r>
      <w:r w:rsidR="00FC1B0E" w:rsidRPr="00925C32">
        <w:rPr>
          <w:rFonts w:cs="Arial"/>
          <w:sz w:val="20"/>
          <w:szCs w:val="20"/>
        </w:rPr>
        <w:t>tween teams</w:t>
      </w:r>
      <w:r w:rsidRPr="00925C32">
        <w:rPr>
          <w:rFonts w:cs="Arial"/>
          <w:sz w:val="20"/>
          <w:szCs w:val="20"/>
        </w:rPr>
        <w:t>. However:</w:t>
      </w:r>
    </w:p>
    <w:p w14:paraId="3399B3C8" w14:textId="77777777" w:rsidR="00731651" w:rsidRPr="00925C32" w:rsidRDefault="00731651" w:rsidP="00731651">
      <w:pPr>
        <w:autoSpaceDE w:val="0"/>
        <w:autoSpaceDN w:val="0"/>
        <w:adjustRightInd w:val="0"/>
        <w:ind w:left="720"/>
        <w:rPr>
          <w:rFonts w:cs="Arial"/>
          <w:sz w:val="20"/>
          <w:szCs w:val="20"/>
        </w:rPr>
      </w:pPr>
    </w:p>
    <w:p w14:paraId="2A92DC1F" w14:textId="77777777"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Once a player has played five (5</w:t>
      </w:r>
      <w:r w:rsidR="00731651" w:rsidRPr="00925C32">
        <w:rPr>
          <w:rFonts w:cs="Arial"/>
          <w:sz w:val="20"/>
        </w:rPr>
        <w:t>) matches in the higher graded team, that player may not move to the lower graded team for the remainder of the season.</w:t>
      </w:r>
      <w:r w:rsidRPr="00925C32">
        <w:rPr>
          <w:rFonts w:cs="Arial"/>
          <w:sz w:val="20"/>
        </w:rPr>
        <w:t xml:space="preserve"> </w:t>
      </w:r>
    </w:p>
    <w:p w14:paraId="5F134A48" w14:textId="77777777" w:rsidR="00731651" w:rsidRPr="00925C32" w:rsidRDefault="00731651" w:rsidP="00731651">
      <w:pPr>
        <w:autoSpaceDE w:val="0"/>
        <w:autoSpaceDN w:val="0"/>
        <w:adjustRightInd w:val="0"/>
        <w:ind w:left="2127" w:hanging="709"/>
        <w:rPr>
          <w:rFonts w:cs="Arial"/>
          <w:sz w:val="20"/>
          <w:szCs w:val="20"/>
          <w:highlight w:val="yellow"/>
        </w:rPr>
      </w:pPr>
    </w:p>
    <w:p w14:paraId="02158EC4" w14:textId="77777777" w:rsidR="00731651" w:rsidRPr="00925C32" w:rsidRDefault="0073165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 xml:space="preserve">Players in the lower rated team are free to move to the higher rated team during </w:t>
      </w:r>
      <w:r w:rsidR="009B269C" w:rsidRPr="00925C32">
        <w:rPr>
          <w:rFonts w:cs="Arial"/>
          <w:sz w:val="20"/>
        </w:rPr>
        <w:t>home and away</w:t>
      </w:r>
      <w:r w:rsidRPr="00925C32">
        <w:rPr>
          <w:rFonts w:cs="Arial"/>
          <w:sz w:val="20"/>
        </w:rPr>
        <w:t xml:space="preserve"> matches.</w:t>
      </w:r>
    </w:p>
    <w:p w14:paraId="1012AA2E" w14:textId="77777777" w:rsidR="00731651" w:rsidRPr="00925C32" w:rsidRDefault="00731651" w:rsidP="00731651">
      <w:pPr>
        <w:autoSpaceDE w:val="0"/>
        <w:autoSpaceDN w:val="0"/>
        <w:adjustRightInd w:val="0"/>
        <w:ind w:left="2127" w:hanging="709"/>
        <w:rPr>
          <w:rFonts w:cs="Arial"/>
          <w:sz w:val="20"/>
          <w:szCs w:val="20"/>
        </w:rPr>
      </w:pPr>
    </w:p>
    <w:p w14:paraId="37176A4D" w14:textId="33EC3529" w:rsidR="00731651" w:rsidRPr="00925C32" w:rsidRDefault="00665AB1" w:rsidP="00C80828">
      <w:pPr>
        <w:pStyle w:val="Bullet1"/>
        <w:numPr>
          <w:ilvl w:val="0"/>
          <w:numId w:val="33"/>
        </w:numPr>
        <w:autoSpaceDE w:val="0"/>
        <w:autoSpaceDN w:val="0"/>
        <w:adjustRightInd w:val="0"/>
        <w:spacing w:after="0"/>
        <w:ind w:left="2127" w:hanging="709"/>
        <w:rPr>
          <w:rFonts w:cs="Arial"/>
          <w:sz w:val="20"/>
        </w:rPr>
      </w:pPr>
      <w:r w:rsidRPr="00925C32">
        <w:rPr>
          <w:rFonts w:cs="Arial"/>
          <w:sz w:val="20"/>
        </w:rPr>
        <w:t xml:space="preserve">The first team a player plays </w:t>
      </w:r>
      <w:r w:rsidR="00B30490">
        <w:rPr>
          <w:rFonts w:cs="Arial"/>
          <w:sz w:val="20"/>
        </w:rPr>
        <w:t>five (5) matches</w:t>
      </w:r>
      <w:r w:rsidR="00731651" w:rsidRPr="00925C32">
        <w:rPr>
          <w:rFonts w:cs="Arial"/>
          <w:sz w:val="20"/>
        </w:rPr>
        <w:t xml:space="preserve"> is the only team that player is eligible to represent in the finals series. </w:t>
      </w:r>
    </w:p>
    <w:p w14:paraId="1855D04F" w14:textId="77777777" w:rsidR="00F112D2" w:rsidRPr="00925C32" w:rsidRDefault="00F112D2" w:rsidP="00731651">
      <w:pPr>
        <w:autoSpaceDE w:val="0"/>
        <w:autoSpaceDN w:val="0"/>
        <w:adjustRightInd w:val="0"/>
        <w:ind w:left="2127" w:hanging="709"/>
        <w:rPr>
          <w:rFonts w:cs="Arial"/>
          <w:sz w:val="20"/>
          <w:szCs w:val="20"/>
        </w:rPr>
      </w:pPr>
    </w:p>
    <w:p w14:paraId="2F25335A" w14:textId="4B8CAA7B" w:rsidR="00F112D2" w:rsidRPr="00925C32" w:rsidRDefault="00F112D2" w:rsidP="00731651">
      <w:pPr>
        <w:autoSpaceDE w:val="0"/>
        <w:autoSpaceDN w:val="0"/>
        <w:adjustRightInd w:val="0"/>
        <w:ind w:left="2127" w:hanging="709"/>
        <w:rPr>
          <w:rFonts w:cs="Arial"/>
          <w:sz w:val="20"/>
          <w:szCs w:val="20"/>
        </w:rPr>
      </w:pPr>
      <w:r w:rsidRPr="00925C32">
        <w:rPr>
          <w:rFonts w:cs="Arial"/>
          <w:sz w:val="20"/>
          <w:szCs w:val="20"/>
        </w:rPr>
        <w:t>(iv)</w:t>
      </w:r>
      <w:r w:rsidRPr="00925C32">
        <w:rPr>
          <w:rFonts w:cs="Arial"/>
          <w:sz w:val="20"/>
          <w:szCs w:val="20"/>
        </w:rPr>
        <w:tab/>
        <w:t>Where a bye is fixture</w:t>
      </w:r>
      <w:r w:rsidR="000759B0" w:rsidRPr="00925C32">
        <w:rPr>
          <w:rFonts w:cs="Arial"/>
          <w:sz w:val="20"/>
          <w:szCs w:val="20"/>
        </w:rPr>
        <w:t>d</w:t>
      </w:r>
      <w:r w:rsidRPr="00925C32">
        <w:rPr>
          <w:rFonts w:cs="Arial"/>
          <w:sz w:val="20"/>
          <w:szCs w:val="20"/>
        </w:rPr>
        <w:t xml:space="preserve"> in the higher graded team, no player is permitted to move to the lower graded team during the week of the bye.</w:t>
      </w:r>
    </w:p>
    <w:p w14:paraId="412FD691" w14:textId="77777777" w:rsidR="00731651" w:rsidRPr="00925C32" w:rsidRDefault="00731651" w:rsidP="00665AB1">
      <w:pPr>
        <w:autoSpaceDE w:val="0"/>
        <w:autoSpaceDN w:val="0"/>
        <w:adjustRightInd w:val="0"/>
        <w:rPr>
          <w:rFonts w:cs="Arial"/>
          <w:sz w:val="20"/>
          <w:szCs w:val="20"/>
          <w:highlight w:val="yellow"/>
        </w:rPr>
      </w:pPr>
    </w:p>
    <w:p w14:paraId="63474E78" w14:textId="44C507BE" w:rsidR="00731651" w:rsidRPr="00925C32" w:rsidRDefault="00665AB1" w:rsidP="007262C1">
      <w:pPr>
        <w:pStyle w:val="Bullet1"/>
        <w:numPr>
          <w:ilvl w:val="0"/>
          <w:numId w:val="0"/>
        </w:numPr>
        <w:autoSpaceDE w:val="0"/>
        <w:autoSpaceDN w:val="0"/>
        <w:adjustRightInd w:val="0"/>
        <w:spacing w:after="0"/>
        <w:ind w:left="2127" w:hanging="709"/>
        <w:rPr>
          <w:rFonts w:cs="Arial"/>
          <w:sz w:val="20"/>
        </w:rPr>
      </w:pPr>
      <w:r w:rsidRPr="00925C32">
        <w:rPr>
          <w:rFonts w:cs="Arial"/>
          <w:sz w:val="20"/>
        </w:rPr>
        <w:t>(v)</w:t>
      </w:r>
      <w:r w:rsidRPr="00925C32">
        <w:rPr>
          <w:rFonts w:cs="Arial"/>
          <w:sz w:val="20"/>
        </w:rPr>
        <w:tab/>
      </w:r>
      <w:r w:rsidR="00731651" w:rsidRPr="00925C32">
        <w:rPr>
          <w:rFonts w:cs="Arial"/>
          <w:sz w:val="20"/>
        </w:rPr>
        <w:t xml:space="preserve">If a club with multiple teams in one age group forfeits a match, the forfeit </w:t>
      </w:r>
      <w:r w:rsidR="00E72AD0">
        <w:rPr>
          <w:rFonts w:cs="Arial"/>
          <w:sz w:val="20"/>
        </w:rPr>
        <w:t>should</w:t>
      </w:r>
      <w:r w:rsidR="00731651" w:rsidRPr="00925C32">
        <w:rPr>
          <w:rFonts w:cs="Arial"/>
          <w:sz w:val="20"/>
        </w:rPr>
        <w:t xml:space="preserve"> occur in the lower rated team. </w:t>
      </w:r>
    </w:p>
    <w:bookmarkEnd w:id="150"/>
    <w:p w14:paraId="419A2A9C" w14:textId="502CBF1E" w:rsidR="006A4400" w:rsidRPr="00925C32" w:rsidRDefault="00504467" w:rsidP="00731651">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40" w:hanging="1440"/>
        <w:rPr>
          <w:rFonts w:cs="Arial"/>
          <w:sz w:val="20"/>
          <w:szCs w:val="20"/>
        </w:rPr>
      </w:pPr>
      <w:r>
        <w:rPr>
          <w:rFonts w:cs="Arial"/>
          <w:sz w:val="20"/>
          <w:szCs w:val="20"/>
        </w:rPr>
        <w:tab/>
      </w:r>
      <w:r w:rsidR="00731651" w:rsidRPr="00925C32">
        <w:rPr>
          <w:rFonts w:cs="Arial"/>
          <w:sz w:val="20"/>
          <w:szCs w:val="20"/>
        </w:rPr>
        <w:t xml:space="preserve"> </w:t>
      </w:r>
      <w:r w:rsidR="00053223" w:rsidRPr="00925C32">
        <w:rPr>
          <w:rFonts w:cs="Arial"/>
          <w:sz w:val="20"/>
          <w:szCs w:val="20"/>
        </w:rPr>
        <w:t>(c)</w:t>
      </w:r>
      <w:r w:rsidR="00053223" w:rsidRPr="00925C32">
        <w:rPr>
          <w:rFonts w:cs="Arial"/>
          <w:sz w:val="20"/>
          <w:szCs w:val="20"/>
        </w:rPr>
        <w:tab/>
      </w:r>
      <w:r w:rsidR="00513202" w:rsidRPr="00925C32">
        <w:rPr>
          <w:rFonts w:cs="Arial"/>
          <w:sz w:val="20"/>
          <w:szCs w:val="20"/>
        </w:rPr>
        <w:t xml:space="preserve">Where a club field’s more than one team </w:t>
      </w:r>
      <w:r w:rsidR="002C4B9F" w:rsidRPr="00925C32">
        <w:rPr>
          <w:rFonts w:cs="Arial"/>
          <w:sz w:val="20"/>
          <w:szCs w:val="20"/>
        </w:rPr>
        <w:t xml:space="preserve">(1) </w:t>
      </w:r>
      <w:r w:rsidR="00513202" w:rsidRPr="00925C32">
        <w:rPr>
          <w:rFonts w:cs="Arial"/>
          <w:sz w:val="20"/>
          <w:szCs w:val="20"/>
        </w:rPr>
        <w:t xml:space="preserve">in </w:t>
      </w:r>
      <w:r w:rsidR="002C4B9F" w:rsidRPr="00925C32">
        <w:rPr>
          <w:rFonts w:cs="Arial"/>
          <w:sz w:val="20"/>
          <w:szCs w:val="20"/>
        </w:rPr>
        <w:t xml:space="preserve">the </w:t>
      </w:r>
      <w:r w:rsidR="00923FCB">
        <w:rPr>
          <w:rFonts w:cs="Arial"/>
          <w:sz w:val="20"/>
          <w:szCs w:val="20"/>
        </w:rPr>
        <w:t>Under 17.5</w:t>
      </w:r>
      <w:r w:rsidR="00220E08" w:rsidRPr="00925C32">
        <w:rPr>
          <w:rFonts w:cs="Arial"/>
          <w:sz w:val="20"/>
          <w:szCs w:val="20"/>
        </w:rPr>
        <w:t xml:space="preserve"> or </w:t>
      </w:r>
      <w:r w:rsidR="00974318" w:rsidRPr="00925C32">
        <w:rPr>
          <w:rFonts w:cs="Arial"/>
          <w:sz w:val="20"/>
          <w:szCs w:val="20"/>
        </w:rPr>
        <w:t>19</w:t>
      </w:r>
      <w:r w:rsidR="00923FCB">
        <w:rPr>
          <w:rFonts w:cs="Arial"/>
          <w:sz w:val="20"/>
          <w:szCs w:val="20"/>
        </w:rPr>
        <w:t>.5</w:t>
      </w:r>
      <w:r w:rsidR="00513202" w:rsidRPr="00925C32">
        <w:rPr>
          <w:rFonts w:cs="Arial"/>
          <w:sz w:val="20"/>
          <w:szCs w:val="20"/>
        </w:rPr>
        <w:t xml:space="preserve"> competition, a player is permitted to move between teams</w:t>
      </w:r>
      <w:r w:rsidR="007243FD" w:rsidRPr="00925C32">
        <w:rPr>
          <w:rFonts w:cs="Arial"/>
          <w:sz w:val="20"/>
          <w:szCs w:val="20"/>
        </w:rPr>
        <w:t>. However:</w:t>
      </w:r>
      <w:r w:rsidR="006A4400" w:rsidRPr="00925C32">
        <w:rPr>
          <w:rFonts w:cs="Arial"/>
          <w:sz w:val="20"/>
          <w:szCs w:val="20"/>
        </w:rPr>
        <w:t xml:space="preserve"> </w:t>
      </w:r>
    </w:p>
    <w:p w14:paraId="5261746B" w14:textId="77777777" w:rsidR="006A4400" w:rsidRPr="00925C32" w:rsidRDefault="007243FD" w:rsidP="006A440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2160" w:hanging="742"/>
        <w:rPr>
          <w:rFonts w:cs="Arial"/>
          <w:sz w:val="20"/>
          <w:szCs w:val="20"/>
        </w:rPr>
      </w:pPr>
      <w:r w:rsidRPr="00925C32">
        <w:rPr>
          <w:rFonts w:cs="Arial"/>
          <w:sz w:val="20"/>
          <w:szCs w:val="20"/>
        </w:rPr>
        <w:t>(i)</w:t>
      </w:r>
      <w:r w:rsidRPr="00925C32">
        <w:rPr>
          <w:rFonts w:cs="Arial"/>
          <w:sz w:val="20"/>
          <w:szCs w:val="20"/>
        </w:rPr>
        <w:tab/>
        <w:t>Where a bye</w:t>
      </w:r>
      <w:r w:rsidR="00B27F68" w:rsidRPr="00925C32">
        <w:rPr>
          <w:rFonts w:cs="Arial"/>
          <w:sz w:val="20"/>
          <w:szCs w:val="20"/>
        </w:rPr>
        <w:t xml:space="preserve"> or split round</w:t>
      </w:r>
      <w:r w:rsidRPr="00925C32">
        <w:rPr>
          <w:rFonts w:cs="Arial"/>
          <w:sz w:val="20"/>
          <w:szCs w:val="20"/>
        </w:rPr>
        <w:t xml:space="preserve"> is fixtured in the higher graded team, no player is permitted to move to the lower graded team during the week of the bye.</w:t>
      </w:r>
      <w:r w:rsidR="00FC1B0E" w:rsidRPr="00925C32">
        <w:rPr>
          <w:rFonts w:cs="Arial"/>
          <w:sz w:val="20"/>
          <w:szCs w:val="20"/>
        </w:rPr>
        <w:t xml:space="preserve"> </w:t>
      </w:r>
    </w:p>
    <w:p w14:paraId="7FBC0D3A" w14:textId="5FACC39A" w:rsidR="006A4400" w:rsidRPr="00925C32" w:rsidRDefault="007243FD"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(ii)</w:t>
      </w:r>
      <w:r w:rsidRPr="00925C32">
        <w:rPr>
          <w:rFonts w:cs="Arial"/>
          <w:sz w:val="20"/>
          <w:szCs w:val="20"/>
        </w:rPr>
        <w:tab/>
        <w:t>A player must play at least 3 matches</w:t>
      </w:r>
      <w:r w:rsidR="00851026" w:rsidRPr="00925C32">
        <w:rPr>
          <w:rFonts w:cs="Arial"/>
          <w:sz w:val="20"/>
          <w:szCs w:val="20"/>
        </w:rPr>
        <w:t xml:space="preserve"> (</w:t>
      </w:r>
      <w:r w:rsidR="00923FCB">
        <w:rPr>
          <w:rFonts w:cs="Arial"/>
          <w:sz w:val="20"/>
          <w:szCs w:val="20"/>
        </w:rPr>
        <w:t>Under 19.5</w:t>
      </w:r>
      <w:r w:rsidR="00851026" w:rsidRPr="00925C32">
        <w:rPr>
          <w:rFonts w:cs="Arial"/>
          <w:sz w:val="20"/>
          <w:szCs w:val="20"/>
        </w:rPr>
        <w:t>) or 5 matches (</w:t>
      </w:r>
      <w:r w:rsidR="00923FCB">
        <w:rPr>
          <w:rFonts w:cs="Arial"/>
          <w:sz w:val="20"/>
          <w:szCs w:val="20"/>
        </w:rPr>
        <w:t>Under 17.5</w:t>
      </w:r>
      <w:r w:rsidR="00851026" w:rsidRPr="00925C32">
        <w:rPr>
          <w:rFonts w:cs="Arial"/>
          <w:sz w:val="20"/>
          <w:szCs w:val="20"/>
        </w:rPr>
        <w:t>)</w:t>
      </w:r>
      <w:r w:rsidRPr="00925C32">
        <w:rPr>
          <w:rFonts w:cs="Arial"/>
          <w:sz w:val="20"/>
          <w:szCs w:val="20"/>
        </w:rPr>
        <w:t xml:space="preserve"> for the respective team during the home and away season to qualify to play in the finals series for that team.</w:t>
      </w:r>
    </w:p>
    <w:p w14:paraId="6C545A89" w14:textId="01D8E5C2"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(iii)</w:t>
      </w:r>
      <w:r w:rsidRPr="00925C32">
        <w:rPr>
          <w:rFonts w:cs="Arial"/>
          <w:sz w:val="20"/>
          <w:szCs w:val="20"/>
        </w:rPr>
        <w:tab/>
        <w:t>Any player playing more than 9 matches</w:t>
      </w:r>
      <w:r w:rsidR="00851026" w:rsidRPr="00925C32">
        <w:rPr>
          <w:rFonts w:cs="Arial"/>
          <w:sz w:val="20"/>
          <w:szCs w:val="20"/>
        </w:rPr>
        <w:t xml:space="preserve"> (</w:t>
      </w:r>
      <w:r w:rsidR="00923FCB">
        <w:rPr>
          <w:rFonts w:cs="Arial"/>
          <w:sz w:val="20"/>
          <w:szCs w:val="20"/>
        </w:rPr>
        <w:t>Under 19.5</w:t>
      </w:r>
      <w:r w:rsidR="00851026" w:rsidRPr="00925C32">
        <w:rPr>
          <w:rFonts w:cs="Arial"/>
          <w:sz w:val="20"/>
          <w:szCs w:val="20"/>
        </w:rPr>
        <w:t>) or 7 matches (</w:t>
      </w:r>
      <w:r w:rsidR="00923FCB">
        <w:rPr>
          <w:rFonts w:cs="Arial"/>
          <w:sz w:val="20"/>
          <w:szCs w:val="20"/>
        </w:rPr>
        <w:t>Under 17.5</w:t>
      </w:r>
      <w:r w:rsidR="00851026" w:rsidRPr="00925C32">
        <w:rPr>
          <w:rFonts w:cs="Arial"/>
          <w:sz w:val="20"/>
          <w:szCs w:val="20"/>
        </w:rPr>
        <w:t>)</w:t>
      </w:r>
      <w:r w:rsidRPr="00925C32">
        <w:rPr>
          <w:rFonts w:cs="Arial"/>
          <w:sz w:val="20"/>
          <w:szCs w:val="20"/>
        </w:rPr>
        <w:t xml:space="preserve"> during the home and away season in the higher rated team is ineligible to play with the lower rated team in the finals.</w:t>
      </w:r>
    </w:p>
    <w:p w14:paraId="7B222C55" w14:textId="78F2EBC9"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(iv)</w:t>
      </w:r>
      <w:r w:rsidRPr="00925C32">
        <w:rPr>
          <w:rFonts w:cs="Arial"/>
          <w:sz w:val="20"/>
          <w:szCs w:val="20"/>
        </w:rPr>
        <w:tab/>
        <w:t xml:space="preserve">A player is only permitted to play in the finals series for one of the clubs </w:t>
      </w:r>
      <w:r w:rsidR="00923FCB">
        <w:rPr>
          <w:rFonts w:cs="Arial"/>
          <w:sz w:val="20"/>
          <w:szCs w:val="20"/>
        </w:rPr>
        <w:t>Under 17.5</w:t>
      </w:r>
      <w:r w:rsidR="00220E08" w:rsidRPr="00925C32">
        <w:rPr>
          <w:rFonts w:cs="Arial"/>
          <w:sz w:val="20"/>
          <w:szCs w:val="20"/>
        </w:rPr>
        <w:t xml:space="preserve"> or</w:t>
      </w:r>
      <w:r w:rsidR="00205731" w:rsidRPr="00925C32">
        <w:rPr>
          <w:rFonts w:cs="Arial"/>
          <w:sz w:val="20"/>
          <w:szCs w:val="20"/>
        </w:rPr>
        <w:t> 1</w:t>
      </w:r>
      <w:r w:rsidR="00974318" w:rsidRPr="00925C32">
        <w:rPr>
          <w:rFonts w:cs="Arial"/>
          <w:sz w:val="20"/>
          <w:szCs w:val="20"/>
        </w:rPr>
        <w:t>9</w:t>
      </w:r>
      <w:r w:rsidR="00923FCB">
        <w:rPr>
          <w:rFonts w:cs="Arial"/>
          <w:sz w:val="20"/>
          <w:szCs w:val="20"/>
        </w:rPr>
        <w:t>.5</w:t>
      </w:r>
      <w:r w:rsidRPr="00925C32">
        <w:rPr>
          <w:rFonts w:cs="Arial"/>
          <w:sz w:val="20"/>
          <w:szCs w:val="20"/>
        </w:rPr>
        <w:t xml:space="preserve"> teams.</w:t>
      </w:r>
      <w:r w:rsidR="00555EF0" w:rsidRPr="00925C32">
        <w:rPr>
          <w:rFonts w:cs="Arial"/>
          <w:sz w:val="20"/>
          <w:szCs w:val="20"/>
        </w:rPr>
        <w:t xml:space="preserve">  </w:t>
      </w:r>
      <w:r w:rsidR="00555EF0" w:rsidRPr="00925C32">
        <w:rPr>
          <w:rFonts w:cs="Arial"/>
          <w:bCs/>
          <w:sz w:val="20"/>
          <w:szCs w:val="20"/>
        </w:rPr>
        <w:t>Unless an ‘exceptional circumstances’ submission is lodged by the club, which outlines the grounds for consideration and is approved by the EF</w:t>
      </w:r>
      <w:r w:rsidR="00F12FF8" w:rsidRPr="00925C32">
        <w:rPr>
          <w:rFonts w:cs="Arial"/>
          <w:bCs/>
          <w:sz w:val="20"/>
          <w:szCs w:val="20"/>
        </w:rPr>
        <w:t>N</w:t>
      </w:r>
      <w:r w:rsidR="00555EF0" w:rsidRPr="00925C32">
        <w:rPr>
          <w:rFonts w:cs="Arial"/>
          <w:bCs/>
          <w:sz w:val="20"/>
          <w:szCs w:val="20"/>
        </w:rPr>
        <w:t>L Administration.</w:t>
      </w:r>
      <w:r w:rsidR="00205731" w:rsidRPr="00925C32">
        <w:rPr>
          <w:rFonts w:cs="Arial"/>
          <w:sz w:val="20"/>
          <w:szCs w:val="20"/>
        </w:rPr>
        <w:tab/>
      </w:r>
      <w:r w:rsidR="00205731" w:rsidRPr="00925C32">
        <w:rPr>
          <w:rFonts w:cs="Arial"/>
          <w:sz w:val="20"/>
          <w:szCs w:val="20"/>
        </w:rPr>
        <w:tab/>
      </w:r>
    </w:p>
    <w:p w14:paraId="690BAEBD" w14:textId="1A4C7396"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w:t>
      </w:r>
      <w:r w:rsidRPr="00925C32">
        <w:rPr>
          <w:rFonts w:cs="Arial"/>
          <w:sz w:val="20"/>
          <w:szCs w:val="20"/>
        </w:rPr>
        <w:tab/>
        <w:t>If a clu</w:t>
      </w:r>
      <w:r w:rsidR="00974318" w:rsidRPr="00925C32">
        <w:rPr>
          <w:rFonts w:cs="Arial"/>
          <w:sz w:val="20"/>
          <w:szCs w:val="20"/>
        </w:rPr>
        <w:t xml:space="preserve">b with two teams in the </w:t>
      </w:r>
      <w:r w:rsidR="00923FCB">
        <w:rPr>
          <w:rFonts w:cs="Arial"/>
          <w:sz w:val="20"/>
          <w:szCs w:val="20"/>
        </w:rPr>
        <w:t>Under 17.5</w:t>
      </w:r>
      <w:r w:rsidR="00220E08" w:rsidRPr="00925C32">
        <w:rPr>
          <w:rFonts w:cs="Arial"/>
          <w:sz w:val="20"/>
          <w:szCs w:val="20"/>
        </w:rPr>
        <w:t xml:space="preserve"> or</w:t>
      </w:r>
      <w:r w:rsidR="00974318" w:rsidRPr="00925C32">
        <w:rPr>
          <w:rFonts w:cs="Arial"/>
          <w:sz w:val="20"/>
          <w:szCs w:val="20"/>
        </w:rPr>
        <w:t xml:space="preserve"> 19</w:t>
      </w:r>
      <w:r w:rsidR="00923FCB">
        <w:rPr>
          <w:rFonts w:cs="Arial"/>
          <w:sz w:val="20"/>
          <w:szCs w:val="20"/>
        </w:rPr>
        <w:t>.5</w:t>
      </w:r>
      <w:r w:rsidRPr="00925C32">
        <w:rPr>
          <w:rFonts w:cs="Arial"/>
          <w:sz w:val="20"/>
          <w:szCs w:val="20"/>
        </w:rPr>
        <w:t xml:space="preserve"> competition forfeits a match, the forfeit </w:t>
      </w:r>
      <w:r w:rsidR="002E46C6">
        <w:rPr>
          <w:rFonts w:cs="Arial"/>
          <w:sz w:val="20"/>
          <w:szCs w:val="20"/>
        </w:rPr>
        <w:t xml:space="preserve">should </w:t>
      </w:r>
      <w:r w:rsidRPr="00925C32">
        <w:rPr>
          <w:rFonts w:cs="Arial"/>
          <w:sz w:val="20"/>
          <w:szCs w:val="20"/>
        </w:rPr>
        <w:t>occur in the lower rated team.</w:t>
      </w:r>
      <w:r w:rsidR="00205731" w:rsidRPr="00925C32">
        <w:rPr>
          <w:rFonts w:cs="Arial"/>
          <w:sz w:val="20"/>
          <w:szCs w:val="20"/>
        </w:rPr>
        <w:tab/>
      </w:r>
    </w:p>
    <w:p w14:paraId="003B7E3A" w14:textId="3B5FBA5B" w:rsidR="00952678" w:rsidRPr="00925C32" w:rsidRDefault="00952678" w:rsidP="006A4400">
      <w:pPr>
        <w:tabs>
          <w:tab w:val="left" w:pos="-1080"/>
          <w:tab w:val="left" w:pos="-720"/>
          <w:tab w:val="left" w:pos="720"/>
          <w:tab w:val="left" w:pos="1440"/>
          <w:tab w:val="left" w:pos="2880"/>
          <w:tab w:val="left" w:pos="360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2161" w:hanging="743"/>
        <w:rPr>
          <w:rFonts w:cs="Arial"/>
          <w:sz w:val="20"/>
          <w:szCs w:val="20"/>
        </w:rPr>
      </w:pPr>
      <w:r w:rsidRPr="00925C32">
        <w:rPr>
          <w:rFonts w:cs="Arial"/>
          <w:sz w:val="20"/>
          <w:szCs w:val="20"/>
        </w:rPr>
        <w:t>(vi)</w:t>
      </w:r>
      <w:r w:rsidRPr="00925C32">
        <w:rPr>
          <w:rFonts w:cs="Arial"/>
          <w:sz w:val="20"/>
          <w:szCs w:val="20"/>
        </w:rPr>
        <w:tab/>
        <w:t>Prior to either team playing an official game, a list of 15 players who are only eligible to play in the higher ranked team must be submitted to the     EF</w:t>
      </w:r>
      <w:r w:rsidR="00F12FF8" w:rsidRPr="00925C32">
        <w:rPr>
          <w:rFonts w:cs="Arial"/>
          <w:sz w:val="20"/>
          <w:szCs w:val="20"/>
        </w:rPr>
        <w:t>N</w:t>
      </w:r>
      <w:r w:rsidRPr="00925C32">
        <w:rPr>
          <w:rFonts w:cs="Arial"/>
          <w:sz w:val="20"/>
          <w:szCs w:val="20"/>
        </w:rPr>
        <w:t>L </w:t>
      </w:r>
      <w:r w:rsidR="00220E08" w:rsidRPr="00925C32">
        <w:rPr>
          <w:rFonts w:cs="Arial"/>
          <w:sz w:val="20"/>
          <w:szCs w:val="20"/>
        </w:rPr>
        <w:t>GM-FO (</w:t>
      </w:r>
      <w:r w:rsidR="00923FCB">
        <w:rPr>
          <w:rFonts w:cs="Arial"/>
          <w:sz w:val="20"/>
          <w:szCs w:val="20"/>
        </w:rPr>
        <w:t>Under 19.5</w:t>
      </w:r>
      <w:r w:rsidR="001E13B2">
        <w:rPr>
          <w:rFonts w:cs="Arial"/>
          <w:sz w:val="20"/>
          <w:szCs w:val="20"/>
        </w:rPr>
        <w:t>’s</w:t>
      </w:r>
      <w:r w:rsidR="00B64781" w:rsidRPr="00925C32">
        <w:rPr>
          <w:rFonts w:cs="Arial"/>
          <w:sz w:val="20"/>
          <w:szCs w:val="20"/>
        </w:rPr>
        <w:t>)</w:t>
      </w:r>
      <w:r w:rsidR="00220E08" w:rsidRPr="00925C32">
        <w:rPr>
          <w:rFonts w:cs="Arial"/>
          <w:sz w:val="20"/>
          <w:szCs w:val="20"/>
        </w:rPr>
        <w:t xml:space="preserve"> or EF</w:t>
      </w:r>
      <w:r w:rsidR="00687A56" w:rsidRPr="00925C32">
        <w:rPr>
          <w:rFonts w:cs="Arial"/>
          <w:sz w:val="20"/>
          <w:szCs w:val="20"/>
        </w:rPr>
        <w:t>N</w:t>
      </w:r>
      <w:r w:rsidR="00220E08" w:rsidRPr="00925C32">
        <w:rPr>
          <w:rFonts w:cs="Arial"/>
          <w:sz w:val="20"/>
          <w:szCs w:val="20"/>
        </w:rPr>
        <w:t>L Junior Manager (</w:t>
      </w:r>
      <w:r w:rsidR="00923FCB">
        <w:rPr>
          <w:rFonts w:cs="Arial"/>
          <w:sz w:val="20"/>
          <w:szCs w:val="20"/>
        </w:rPr>
        <w:t>Under 17.</w:t>
      </w:r>
      <w:r w:rsidR="00C760AE">
        <w:rPr>
          <w:rFonts w:cs="Arial"/>
          <w:sz w:val="20"/>
          <w:szCs w:val="20"/>
        </w:rPr>
        <w:t>5</w:t>
      </w:r>
      <w:r w:rsidR="00220E08" w:rsidRPr="00925C32">
        <w:rPr>
          <w:rFonts w:cs="Arial"/>
          <w:sz w:val="20"/>
          <w:szCs w:val="20"/>
        </w:rPr>
        <w:t>)</w:t>
      </w:r>
      <w:r w:rsidRPr="00925C32">
        <w:rPr>
          <w:rFonts w:cs="Arial"/>
          <w:sz w:val="20"/>
          <w:szCs w:val="20"/>
        </w:rPr>
        <w:t>.</w:t>
      </w:r>
      <w:bookmarkEnd w:id="151"/>
      <w:r w:rsidRPr="00925C32">
        <w:rPr>
          <w:rFonts w:cs="Arial"/>
          <w:sz w:val="20"/>
          <w:szCs w:val="20"/>
        </w:rPr>
        <w:tab/>
      </w:r>
    </w:p>
    <w:p w14:paraId="05662A53" w14:textId="4146A541" w:rsidR="00671CEE" w:rsidRPr="00925C32" w:rsidRDefault="00952678"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lastRenderedPageBreak/>
        <w:t xml:space="preserve"> </w:t>
      </w:r>
      <w:r w:rsidR="00815254" w:rsidRPr="00925C32">
        <w:rPr>
          <w:rFonts w:cs="Arial"/>
          <w:sz w:val="20"/>
          <w:szCs w:val="20"/>
        </w:rPr>
        <w:t>(</w:t>
      </w:r>
      <w:r w:rsidR="00DF31C2" w:rsidRPr="00925C32">
        <w:rPr>
          <w:rFonts w:cs="Arial"/>
          <w:sz w:val="20"/>
          <w:szCs w:val="20"/>
        </w:rPr>
        <w:t>d)</w:t>
      </w:r>
      <w:r w:rsidR="00DF31C2" w:rsidRPr="00925C32">
        <w:rPr>
          <w:rFonts w:cs="Arial"/>
          <w:sz w:val="20"/>
          <w:szCs w:val="20"/>
        </w:rPr>
        <w:tab/>
      </w:r>
      <w:r w:rsidR="001E7F79" w:rsidRPr="00925C32">
        <w:rPr>
          <w:rFonts w:cs="Arial"/>
          <w:sz w:val="20"/>
          <w:szCs w:val="20"/>
        </w:rPr>
        <w:t xml:space="preserve">In circumstances where </w:t>
      </w:r>
      <w:r w:rsidR="00671CEE" w:rsidRPr="00925C32">
        <w:rPr>
          <w:rFonts w:cs="Arial"/>
          <w:sz w:val="20"/>
          <w:szCs w:val="20"/>
        </w:rPr>
        <w:t xml:space="preserve">a </w:t>
      </w:r>
      <w:r w:rsidR="00FE52AB" w:rsidRPr="00925C32">
        <w:rPr>
          <w:rFonts w:cs="Arial"/>
          <w:sz w:val="20"/>
          <w:szCs w:val="20"/>
        </w:rPr>
        <w:t>club’s</w:t>
      </w:r>
      <w:r w:rsidR="00671CEE" w:rsidRPr="00925C32">
        <w:rPr>
          <w:rFonts w:cs="Arial"/>
          <w:sz w:val="20"/>
          <w:szCs w:val="20"/>
        </w:rPr>
        <w:t xml:space="preserve"> senior team is the first team to play on any weekend or round (including finals), no player who plays in the senior team is eligible to </w:t>
      </w:r>
      <w:r w:rsidR="00974318" w:rsidRPr="00925C32">
        <w:rPr>
          <w:rFonts w:cs="Arial"/>
          <w:sz w:val="20"/>
          <w:szCs w:val="20"/>
        </w:rPr>
        <w:t>play in the reserves</w:t>
      </w:r>
      <w:r w:rsidR="003F03ED" w:rsidRPr="00925C32">
        <w:rPr>
          <w:rFonts w:cs="Arial"/>
          <w:sz w:val="20"/>
          <w:szCs w:val="20"/>
        </w:rPr>
        <w:t>, Under 18/</w:t>
      </w:r>
      <w:r w:rsidR="00974318" w:rsidRPr="00925C32">
        <w:rPr>
          <w:rFonts w:cs="Arial"/>
          <w:sz w:val="20"/>
          <w:szCs w:val="20"/>
        </w:rPr>
        <w:t>19</w:t>
      </w:r>
      <w:r w:rsidR="00671CEE" w:rsidRPr="00925C32">
        <w:rPr>
          <w:rFonts w:cs="Arial"/>
          <w:sz w:val="20"/>
          <w:szCs w:val="20"/>
        </w:rPr>
        <w:t xml:space="preserve"> teams on subsequent days.</w:t>
      </w:r>
      <w:r w:rsidR="007E46AE" w:rsidRPr="00925C32">
        <w:rPr>
          <w:rFonts w:cs="Arial"/>
          <w:sz w:val="20"/>
          <w:szCs w:val="20"/>
        </w:rPr>
        <w:tab/>
      </w:r>
    </w:p>
    <w:p w14:paraId="3B726EEC" w14:textId="798554E4" w:rsidR="00561E80" w:rsidRPr="00925C32" w:rsidRDefault="007E46AE"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 xml:space="preserve"> </w:t>
      </w:r>
      <w:r w:rsidR="00561E80" w:rsidRPr="00925C32">
        <w:rPr>
          <w:rFonts w:cs="Arial"/>
          <w:sz w:val="20"/>
          <w:szCs w:val="20"/>
        </w:rPr>
        <w:t>(e)</w:t>
      </w:r>
      <w:r w:rsidR="00561E80" w:rsidRPr="00925C32">
        <w:rPr>
          <w:rFonts w:cs="Arial"/>
          <w:sz w:val="20"/>
          <w:szCs w:val="20"/>
        </w:rPr>
        <w:tab/>
        <w:t xml:space="preserve">In circumstances where </w:t>
      </w:r>
      <w:r w:rsidR="000F10EF" w:rsidRPr="00925C32">
        <w:rPr>
          <w:rFonts w:cs="Arial"/>
          <w:sz w:val="20"/>
          <w:szCs w:val="20"/>
        </w:rPr>
        <w:t>20</w:t>
      </w:r>
      <w:r w:rsidR="00561E80" w:rsidRPr="00925C32">
        <w:rPr>
          <w:rFonts w:cs="Arial"/>
          <w:sz w:val="20"/>
          <w:szCs w:val="20"/>
        </w:rPr>
        <w:t xml:space="preserve"> eligible </w:t>
      </w:r>
      <w:r w:rsidR="00A54E97" w:rsidRPr="00925C32">
        <w:rPr>
          <w:rFonts w:cs="Arial"/>
          <w:sz w:val="20"/>
          <w:szCs w:val="20"/>
        </w:rPr>
        <w:t xml:space="preserve">players </w:t>
      </w:r>
      <w:r w:rsidR="00561E80" w:rsidRPr="00925C32">
        <w:rPr>
          <w:rFonts w:cs="Arial"/>
          <w:sz w:val="20"/>
          <w:szCs w:val="20"/>
        </w:rPr>
        <w:t xml:space="preserve">will not be available to take the field in a nominated match, the league CEO may at </w:t>
      </w:r>
      <w:r w:rsidR="00C21130">
        <w:rPr>
          <w:rFonts w:cs="Arial"/>
          <w:sz w:val="20"/>
          <w:szCs w:val="20"/>
        </w:rPr>
        <w:t>his/her</w:t>
      </w:r>
      <w:r w:rsidR="00561E80" w:rsidRPr="00925C32">
        <w:rPr>
          <w:rFonts w:cs="Arial"/>
          <w:sz w:val="20"/>
          <w:szCs w:val="20"/>
        </w:rPr>
        <w:t xml:space="preserve"> absolute discretion grant a permit to play for a player/s f</w:t>
      </w:r>
      <w:r w:rsidR="00405032" w:rsidRPr="00925C32">
        <w:rPr>
          <w:rFonts w:cs="Arial"/>
          <w:sz w:val="20"/>
          <w:szCs w:val="20"/>
        </w:rPr>
        <w:t>or</w:t>
      </w:r>
      <w:r w:rsidR="00561E80" w:rsidRPr="00925C32">
        <w:rPr>
          <w:rFonts w:cs="Arial"/>
          <w:sz w:val="20"/>
          <w:szCs w:val="20"/>
        </w:rPr>
        <w:t xml:space="preserve"> the nominated match only. </w:t>
      </w:r>
    </w:p>
    <w:p w14:paraId="3016217F" w14:textId="18B82D78" w:rsidR="000F10EF" w:rsidRPr="00925C32" w:rsidRDefault="000F10EF" w:rsidP="00561E80">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Pr>
          <w:rFonts w:cs="Arial"/>
          <w:sz w:val="20"/>
          <w:szCs w:val="20"/>
        </w:rPr>
        <w:t>(f)</w:t>
      </w:r>
      <w:r w:rsidRPr="00925C32">
        <w:rPr>
          <w:rFonts w:cs="Arial"/>
          <w:sz w:val="20"/>
          <w:szCs w:val="20"/>
        </w:rPr>
        <w:tab/>
        <w:t xml:space="preserve">Unless by approval from 38.1 (e), players are not permitted to play in two games on any weekend or round within the same age group or between any age group that would usually share the same timeslot (e.g. </w:t>
      </w:r>
      <w:r w:rsidR="00C760AE">
        <w:rPr>
          <w:rFonts w:cs="Arial"/>
          <w:sz w:val="20"/>
          <w:szCs w:val="20"/>
        </w:rPr>
        <w:t xml:space="preserve">Under </w:t>
      </w:r>
      <w:r w:rsidR="0097088D" w:rsidRPr="00925C32">
        <w:rPr>
          <w:rFonts w:cs="Arial"/>
          <w:sz w:val="20"/>
          <w:szCs w:val="20"/>
        </w:rPr>
        <w:t>14</w:t>
      </w:r>
      <w:r w:rsidR="00C760AE">
        <w:rPr>
          <w:rFonts w:cs="Arial"/>
          <w:sz w:val="20"/>
          <w:szCs w:val="20"/>
        </w:rPr>
        <w:t xml:space="preserve"> &amp;</w:t>
      </w:r>
      <w:r w:rsidR="0097088D" w:rsidRPr="00925C32">
        <w:rPr>
          <w:rFonts w:cs="Arial"/>
          <w:sz w:val="20"/>
          <w:szCs w:val="20"/>
        </w:rPr>
        <w:t xml:space="preserve"> </w:t>
      </w:r>
      <w:r w:rsidRPr="00925C32">
        <w:rPr>
          <w:rFonts w:cs="Arial"/>
          <w:sz w:val="20"/>
          <w:szCs w:val="20"/>
        </w:rPr>
        <w:t>15).</w:t>
      </w:r>
      <w:r w:rsidRPr="00925C32">
        <w:rPr>
          <w:rFonts w:cs="Arial"/>
          <w:sz w:val="20"/>
          <w:szCs w:val="20"/>
        </w:rPr>
        <w:tab/>
      </w:r>
      <w:bookmarkEnd w:id="153"/>
      <w:r w:rsidRPr="00925C32">
        <w:rPr>
          <w:rFonts w:cs="Arial"/>
          <w:sz w:val="20"/>
          <w:szCs w:val="20"/>
        </w:rPr>
        <w:tab/>
      </w:r>
      <w:r w:rsidRPr="00925C32">
        <w:rPr>
          <w:rFonts w:cs="Arial"/>
          <w:sz w:val="20"/>
          <w:szCs w:val="20"/>
        </w:rPr>
        <w:tab/>
      </w:r>
    </w:p>
    <w:p w14:paraId="5C0FDCF4" w14:textId="035D7E3A" w:rsidR="0008053A" w:rsidRPr="00925C32" w:rsidRDefault="0008053A" w:rsidP="009F07E9">
      <w:pPr>
        <w:pStyle w:val="Heading7"/>
        <w:ind w:left="720"/>
        <w:rPr>
          <w:rFonts w:ascii="Arial" w:hAnsi="Arial" w:cs="Arial"/>
          <w:sz w:val="20"/>
          <w:szCs w:val="20"/>
        </w:rPr>
      </w:pPr>
      <w:r w:rsidRPr="00925C32">
        <w:rPr>
          <w:rFonts w:ascii="Arial" w:hAnsi="Arial" w:cs="Arial"/>
          <w:sz w:val="20"/>
          <w:szCs w:val="20"/>
        </w:rPr>
        <w:t xml:space="preserve">Fine: </w:t>
      </w:r>
      <w:r w:rsidR="000F10EF" w:rsidRPr="00925C32">
        <w:rPr>
          <w:rFonts w:ascii="Arial" w:hAnsi="Arial" w:cs="Arial"/>
          <w:sz w:val="20"/>
          <w:szCs w:val="20"/>
        </w:rPr>
        <w:t>Minimum Five penalty units and referred to Board or Junior</w:t>
      </w:r>
      <w:r w:rsidR="006C51EA">
        <w:rPr>
          <w:rFonts w:ascii="Arial" w:hAnsi="Arial" w:cs="Arial"/>
          <w:sz w:val="20"/>
          <w:szCs w:val="20"/>
        </w:rPr>
        <w:t xml:space="preserve"> Advisory</w:t>
      </w:r>
      <w:r w:rsidR="009C7DFE" w:rsidRPr="00925C32">
        <w:rPr>
          <w:rFonts w:ascii="Arial" w:hAnsi="Arial" w:cs="Arial"/>
          <w:sz w:val="20"/>
          <w:szCs w:val="20"/>
        </w:rPr>
        <w:t>.</w:t>
      </w:r>
    </w:p>
    <w:p w14:paraId="679C51FB" w14:textId="77777777" w:rsidR="008A716C" w:rsidRPr="00925C32" w:rsidRDefault="008A716C" w:rsidP="008A716C">
      <w:pPr>
        <w:rPr>
          <w:rFonts w:cs="Arial"/>
          <w:sz w:val="20"/>
          <w:szCs w:val="20"/>
        </w:rPr>
      </w:pPr>
    </w:p>
    <w:p w14:paraId="2357F8F3" w14:textId="77777777" w:rsidR="00E9708C" w:rsidRPr="00925C32" w:rsidRDefault="00E9708C" w:rsidP="008A716C">
      <w:pPr>
        <w:rPr>
          <w:rFonts w:cs="Arial"/>
          <w:sz w:val="20"/>
          <w:szCs w:val="20"/>
        </w:rPr>
      </w:pPr>
    </w:p>
    <w:p w14:paraId="7302061D" w14:textId="01E7C824" w:rsidR="000B242C" w:rsidRPr="00925C32" w:rsidRDefault="004440AC" w:rsidP="007F33CD">
      <w:pPr>
        <w:pStyle w:val="Heading2"/>
        <w:numPr>
          <w:ilvl w:val="0"/>
          <w:numId w:val="0"/>
        </w:numPr>
        <w:rPr>
          <w:sz w:val="20"/>
          <w:szCs w:val="20"/>
          <w:lang w:val="en-US"/>
        </w:rPr>
      </w:pPr>
      <w:bookmarkStart w:id="154" w:name="_Toc24032813"/>
      <w:bookmarkStart w:id="155" w:name="_Hlk499896816"/>
      <w:r w:rsidRPr="00925C32">
        <w:rPr>
          <w:i w:val="0"/>
          <w:sz w:val="20"/>
          <w:szCs w:val="20"/>
          <w:lang w:val="en-US"/>
        </w:rPr>
        <w:t>40</w:t>
      </w:r>
      <w:r w:rsidR="007F33CD" w:rsidRPr="00925C32">
        <w:rPr>
          <w:i w:val="0"/>
          <w:sz w:val="20"/>
          <w:szCs w:val="20"/>
          <w:lang w:val="en-US"/>
        </w:rPr>
        <w:t>.</w:t>
      </w:r>
      <w:r w:rsidR="007F33CD" w:rsidRPr="00925C32">
        <w:rPr>
          <w:i w:val="0"/>
          <w:sz w:val="20"/>
          <w:szCs w:val="20"/>
          <w:lang w:val="en-US"/>
        </w:rPr>
        <w:tab/>
      </w:r>
      <w:r w:rsidR="004F4148" w:rsidRPr="00925C32">
        <w:rPr>
          <w:i w:val="0"/>
          <w:sz w:val="20"/>
          <w:szCs w:val="20"/>
        </w:rPr>
        <w:t>MELEE RULE</w:t>
      </w:r>
      <w:bookmarkEnd w:id="154"/>
    </w:p>
    <w:p w14:paraId="2FB17102" w14:textId="77777777" w:rsidR="000B242C" w:rsidRPr="00925C32" w:rsidRDefault="000B242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b/>
          <w:sz w:val="20"/>
          <w:szCs w:val="20"/>
        </w:rPr>
      </w:pPr>
    </w:p>
    <w:p w14:paraId="454937E9" w14:textId="18AFD8EB" w:rsidR="004F4148" w:rsidRPr="00925C32" w:rsidRDefault="004440AC" w:rsidP="004F414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720" w:hanging="720"/>
        <w:rPr>
          <w:rFonts w:cs="Arial"/>
          <w:sz w:val="20"/>
          <w:szCs w:val="20"/>
        </w:rPr>
      </w:pPr>
      <w:r w:rsidRPr="00925C32">
        <w:rPr>
          <w:rFonts w:cs="Arial"/>
          <w:b/>
          <w:sz w:val="20"/>
          <w:szCs w:val="20"/>
        </w:rPr>
        <w:t>40</w:t>
      </w:r>
      <w:r w:rsidR="004F4148" w:rsidRPr="00925C32">
        <w:rPr>
          <w:rFonts w:cs="Arial"/>
          <w:b/>
          <w:sz w:val="20"/>
          <w:szCs w:val="20"/>
        </w:rPr>
        <w:t>.1</w:t>
      </w:r>
      <w:r w:rsidR="004F4148" w:rsidRPr="00925C32">
        <w:rPr>
          <w:rFonts w:cs="Arial"/>
          <w:sz w:val="20"/>
          <w:szCs w:val="20"/>
        </w:rPr>
        <w:tab/>
      </w:r>
      <w:r w:rsidR="004F4148" w:rsidRPr="00925C32">
        <w:rPr>
          <w:rFonts w:cs="Arial"/>
          <w:b/>
          <w:sz w:val="20"/>
          <w:szCs w:val="20"/>
        </w:rPr>
        <w:t>Definition</w:t>
      </w:r>
    </w:p>
    <w:p w14:paraId="24F2CBD9" w14:textId="47A2F055" w:rsidR="004F4148" w:rsidRPr="00925C32" w:rsidRDefault="004F4148" w:rsidP="00126D08">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hanging="11"/>
        <w:rPr>
          <w:rFonts w:cs="Arial"/>
          <w:sz w:val="20"/>
          <w:szCs w:val="20"/>
        </w:rPr>
      </w:pPr>
      <w:r w:rsidRPr="00925C32">
        <w:rPr>
          <w:rFonts w:cs="Arial"/>
          <w:sz w:val="20"/>
          <w:szCs w:val="20"/>
        </w:rPr>
        <w:t>An incident involving six (6) or more players and/or officials who are</w:t>
      </w:r>
      <w:r w:rsidR="00126D08" w:rsidRPr="00925C32">
        <w:rPr>
          <w:rFonts w:cs="Arial"/>
          <w:sz w:val="20"/>
          <w:szCs w:val="20"/>
        </w:rPr>
        <w:t xml:space="preserve"> pushing, grappling, wrestling with one another</w:t>
      </w:r>
      <w:r w:rsidR="00896A62">
        <w:rPr>
          <w:rFonts w:cs="Arial"/>
          <w:sz w:val="20"/>
          <w:szCs w:val="20"/>
        </w:rPr>
        <w:t xml:space="preserve">, </w:t>
      </w:r>
      <w:r w:rsidR="00126D08" w:rsidRPr="00925C32">
        <w:rPr>
          <w:rFonts w:cs="Arial"/>
          <w:sz w:val="20"/>
          <w:szCs w:val="20"/>
        </w:rPr>
        <w:t>which, in the opinion of the umpire(s) is likely to bring the game of Australian Football into disrepute or prejudice the interest</w:t>
      </w:r>
      <w:r w:rsidR="00EA376F" w:rsidRPr="00925C32">
        <w:rPr>
          <w:rFonts w:cs="Arial"/>
          <w:sz w:val="20"/>
          <w:szCs w:val="20"/>
        </w:rPr>
        <w:t>s</w:t>
      </w:r>
      <w:r w:rsidR="00126D08" w:rsidRPr="00925C32">
        <w:rPr>
          <w:rFonts w:cs="Arial"/>
          <w:sz w:val="20"/>
          <w:szCs w:val="20"/>
        </w:rPr>
        <w:t xml:space="preserve"> or reputation of the EF</w:t>
      </w:r>
      <w:r w:rsidR="0046244D" w:rsidRPr="00925C32">
        <w:rPr>
          <w:rFonts w:cs="Arial"/>
          <w:sz w:val="20"/>
          <w:szCs w:val="20"/>
        </w:rPr>
        <w:t>N</w:t>
      </w:r>
      <w:r w:rsidR="00126D08" w:rsidRPr="00925C32">
        <w:rPr>
          <w:rFonts w:cs="Arial"/>
          <w:sz w:val="20"/>
          <w:szCs w:val="20"/>
        </w:rPr>
        <w:t>L</w:t>
      </w:r>
      <w:r w:rsidR="00B70C9C">
        <w:rPr>
          <w:rFonts w:cs="Arial"/>
          <w:sz w:val="20"/>
          <w:szCs w:val="20"/>
        </w:rPr>
        <w:t>.</w:t>
      </w:r>
      <w:r w:rsidR="00126D08" w:rsidRPr="00925C32">
        <w:rPr>
          <w:rFonts w:cs="Arial"/>
          <w:sz w:val="20"/>
          <w:szCs w:val="20"/>
        </w:rPr>
        <w:t xml:space="preserve"> </w:t>
      </w:r>
    </w:p>
    <w:bookmarkEnd w:id="155"/>
    <w:p w14:paraId="11831462" w14:textId="77777777" w:rsidR="003540A0" w:rsidRPr="00925C32" w:rsidRDefault="003540A0"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b/>
          <w:sz w:val="20"/>
          <w:szCs w:val="20"/>
        </w:rPr>
      </w:pPr>
    </w:p>
    <w:p w14:paraId="6CB1B131" w14:textId="70A84218" w:rsidR="00126D08" w:rsidRPr="00925C32" w:rsidRDefault="004440A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rPr>
          <w:rFonts w:cs="Arial"/>
          <w:sz w:val="20"/>
          <w:szCs w:val="20"/>
        </w:rPr>
      </w:pPr>
      <w:r w:rsidRPr="00925C32">
        <w:rPr>
          <w:rFonts w:cs="Arial"/>
          <w:b/>
          <w:sz w:val="20"/>
          <w:szCs w:val="20"/>
        </w:rPr>
        <w:t>40</w:t>
      </w:r>
      <w:r w:rsidR="004F4148" w:rsidRPr="00925C32">
        <w:rPr>
          <w:rFonts w:cs="Arial"/>
          <w:b/>
          <w:sz w:val="20"/>
          <w:szCs w:val="20"/>
        </w:rPr>
        <w:t>.2</w:t>
      </w:r>
      <w:r w:rsidR="003540A0" w:rsidRPr="00925C32">
        <w:rPr>
          <w:rFonts w:cs="Arial"/>
          <w:sz w:val="20"/>
          <w:szCs w:val="20"/>
        </w:rPr>
        <w:t xml:space="preserve">      </w:t>
      </w:r>
      <w:r w:rsidR="00126D08" w:rsidRPr="00925C32">
        <w:rPr>
          <w:rFonts w:cs="Arial"/>
          <w:b/>
          <w:sz w:val="20"/>
          <w:szCs w:val="20"/>
        </w:rPr>
        <w:t>Incident and Penalty Procedure</w:t>
      </w:r>
    </w:p>
    <w:p w14:paraId="77E78A7A" w14:textId="38535532" w:rsidR="003540A0" w:rsidRPr="00925C32" w:rsidRDefault="00126D08" w:rsidP="00C946ED">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ind w:left="1418" w:hanging="709"/>
        <w:rPr>
          <w:rFonts w:cs="Arial"/>
          <w:sz w:val="20"/>
          <w:szCs w:val="20"/>
        </w:rPr>
      </w:pPr>
      <w:r w:rsidRPr="00925C32">
        <w:rPr>
          <w:rFonts w:cs="Arial"/>
          <w:sz w:val="20"/>
          <w:szCs w:val="20"/>
        </w:rPr>
        <w:t>(a)</w:t>
      </w:r>
      <w:r w:rsidRPr="00925C32">
        <w:rPr>
          <w:rFonts w:cs="Arial"/>
          <w:sz w:val="20"/>
          <w:szCs w:val="20"/>
        </w:rPr>
        <w:tab/>
        <w:t>In the event of a melee taking place and following</w:t>
      </w:r>
      <w:r w:rsidR="00950914" w:rsidRPr="00925C32">
        <w:rPr>
          <w:rFonts w:cs="Arial"/>
          <w:sz w:val="20"/>
          <w:szCs w:val="20"/>
        </w:rPr>
        <w:t xml:space="preserve"> three (3) continued instructions from the umpire(s) to break up the melee, if the melee continues, the umpire(s) shall report the incident to the league. The field umpire(s) appointed by the EF</w:t>
      </w:r>
      <w:r w:rsidR="0046244D" w:rsidRPr="00925C32">
        <w:rPr>
          <w:rFonts w:cs="Arial"/>
          <w:sz w:val="20"/>
          <w:szCs w:val="20"/>
        </w:rPr>
        <w:t>N</w:t>
      </w:r>
      <w:r w:rsidR="00950914" w:rsidRPr="00925C32">
        <w:rPr>
          <w:rFonts w:cs="Arial"/>
          <w:sz w:val="20"/>
          <w:szCs w:val="20"/>
        </w:rPr>
        <w:t xml:space="preserve">L shall record on the Umpires Match Report </w:t>
      </w:r>
      <w:r w:rsidR="00FE52AB" w:rsidRPr="00925C32">
        <w:rPr>
          <w:rFonts w:cs="Arial"/>
          <w:sz w:val="20"/>
          <w:szCs w:val="20"/>
        </w:rPr>
        <w:t>after</w:t>
      </w:r>
      <w:r w:rsidR="00950914" w:rsidRPr="00925C32">
        <w:rPr>
          <w:rFonts w:cs="Arial"/>
          <w:sz w:val="20"/>
          <w:szCs w:val="20"/>
        </w:rPr>
        <w:t xml:space="preserve"> the game an incident where the melee has taken place. T</w:t>
      </w:r>
      <w:r w:rsidR="004C46AC">
        <w:rPr>
          <w:rFonts w:cs="Arial"/>
          <w:sz w:val="20"/>
          <w:szCs w:val="20"/>
        </w:rPr>
        <w:t>his</w:t>
      </w:r>
      <w:r w:rsidR="00950914" w:rsidRPr="00925C32">
        <w:rPr>
          <w:rFonts w:cs="Arial"/>
          <w:sz w:val="20"/>
          <w:szCs w:val="20"/>
        </w:rPr>
        <w:t xml:space="preserve"> will include the quarter and the position on the field </w:t>
      </w:r>
      <w:r w:rsidR="00EA376F" w:rsidRPr="00925C32">
        <w:rPr>
          <w:rFonts w:cs="Arial"/>
          <w:sz w:val="20"/>
          <w:szCs w:val="20"/>
        </w:rPr>
        <w:t xml:space="preserve">where </w:t>
      </w:r>
      <w:r w:rsidR="00950914" w:rsidRPr="00925C32">
        <w:rPr>
          <w:rFonts w:cs="Arial"/>
          <w:sz w:val="20"/>
          <w:szCs w:val="20"/>
        </w:rPr>
        <w:t>the melee took place.</w:t>
      </w:r>
    </w:p>
    <w:p w14:paraId="08B856E5" w14:textId="77777777" w:rsidR="00823310" w:rsidRPr="00925C32" w:rsidRDefault="003540A0" w:rsidP="00DC7E83">
      <w:pP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1418" w:hanging="709"/>
        <w:rPr>
          <w:rFonts w:cs="Arial"/>
          <w:sz w:val="20"/>
          <w:szCs w:val="20"/>
        </w:rPr>
      </w:pPr>
      <w:r w:rsidRPr="00925C32" w:rsidDel="003540A0">
        <w:rPr>
          <w:rFonts w:cs="Arial"/>
          <w:sz w:val="20"/>
          <w:szCs w:val="20"/>
        </w:rPr>
        <w:t xml:space="preserve"> </w:t>
      </w:r>
      <w:r w:rsidR="00950914" w:rsidRPr="00925C32">
        <w:rPr>
          <w:rFonts w:cs="Arial"/>
          <w:sz w:val="20"/>
          <w:szCs w:val="20"/>
        </w:rPr>
        <w:t>(b)</w:t>
      </w:r>
      <w:r w:rsidR="00950914" w:rsidRPr="00925C32">
        <w:rPr>
          <w:rFonts w:cs="Arial"/>
          <w:sz w:val="20"/>
          <w:szCs w:val="20"/>
        </w:rPr>
        <w:tab/>
      </w:r>
      <w:r w:rsidR="00A252D1" w:rsidRPr="00925C32">
        <w:rPr>
          <w:rFonts w:cs="Arial"/>
          <w:sz w:val="20"/>
          <w:szCs w:val="20"/>
        </w:rPr>
        <w:t>Such form shall be signed by the umpire(s) and a copy of the Umpire Match Report containing notification of the incident handed to each club as per normal match day procedure.</w:t>
      </w:r>
    </w:p>
    <w:p w14:paraId="22EA4A50" w14:textId="77777777" w:rsidR="000B242C" w:rsidRPr="00925C32" w:rsidRDefault="000B242C" w:rsidP="00DC7E83">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0"/>
          <w:szCs w:val="20"/>
        </w:rPr>
      </w:pPr>
    </w:p>
    <w:p w14:paraId="11319E9B" w14:textId="77777777" w:rsidR="003540A0" w:rsidRPr="00925C32" w:rsidRDefault="00823310" w:rsidP="00DC7E83">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rPr>
          <w:rFonts w:cs="Arial"/>
          <w:sz w:val="20"/>
          <w:szCs w:val="20"/>
        </w:rPr>
      </w:pPr>
      <w:r w:rsidRPr="00925C32">
        <w:rPr>
          <w:rFonts w:cs="Arial"/>
          <w:sz w:val="20"/>
          <w:szCs w:val="20"/>
        </w:rPr>
        <w:tab/>
      </w:r>
      <w:r w:rsidR="00A252D1" w:rsidRPr="00925C32">
        <w:rPr>
          <w:rFonts w:cs="Arial"/>
          <w:sz w:val="20"/>
          <w:szCs w:val="20"/>
        </w:rPr>
        <w:t>(c)</w:t>
      </w:r>
      <w:r w:rsidR="00A252D1" w:rsidRPr="00925C32">
        <w:rPr>
          <w:rFonts w:cs="Arial"/>
          <w:sz w:val="20"/>
          <w:szCs w:val="20"/>
        </w:rPr>
        <w:tab/>
        <w:t>Fines shall be charged to the club’s account.</w:t>
      </w:r>
    </w:p>
    <w:p w14:paraId="379E54FC" w14:textId="0C2BB572" w:rsidR="00BF2C07" w:rsidRPr="00925C32" w:rsidRDefault="003540A0" w:rsidP="00BF2C0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240"/>
        <w:ind w:left="1418" w:hanging="1418"/>
        <w:rPr>
          <w:rFonts w:cs="Arial"/>
          <w:sz w:val="20"/>
          <w:szCs w:val="20"/>
        </w:rPr>
      </w:pPr>
      <w:r w:rsidRPr="00925C32" w:rsidDel="003540A0">
        <w:rPr>
          <w:rFonts w:cs="Arial"/>
          <w:sz w:val="20"/>
          <w:szCs w:val="20"/>
        </w:rPr>
        <w:t xml:space="preserve"> </w:t>
      </w:r>
      <w:r w:rsidR="00BF2C07" w:rsidRPr="00925C32">
        <w:rPr>
          <w:rFonts w:cs="Arial"/>
          <w:sz w:val="20"/>
          <w:szCs w:val="20"/>
        </w:rPr>
        <w:tab/>
        <w:t>(d)</w:t>
      </w:r>
      <w:r w:rsidR="00BF2C07" w:rsidRPr="00925C32">
        <w:rPr>
          <w:rFonts w:cs="Arial"/>
          <w:sz w:val="20"/>
          <w:szCs w:val="20"/>
        </w:rPr>
        <w:tab/>
        <w:t>All melees occurring during EF</w:t>
      </w:r>
      <w:r w:rsidR="0046244D" w:rsidRPr="00925C32">
        <w:rPr>
          <w:rFonts w:cs="Arial"/>
          <w:sz w:val="20"/>
          <w:szCs w:val="20"/>
        </w:rPr>
        <w:t>N</w:t>
      </w:r>
      <w:r w:rsidR="00BF2C07" w:rsidRPr="00925C32">
        <w:rPr>
          <w:rFonts w:cs="Arial"/>
          <w:sz w:val="20"/>
          <w:szCs w:val="20"/>
        </w:rPr>
        <w:t xml:space="preserve">L finals games will be referred directly to the Board for consideration </w:t>
      </w:r>
      <w:r w:rsidR="00FE52AB" w:rsidRPr="00925C32">
        <w:rPr>
          <w:rFonts w:cs="Arial"/>
          <w:sz w:val="20"/>
          <w:szCs w:val="20"/>
        </w:rPr>
        <w:t>regarding</w:t>
      </w:r>
      <w:r w:rsidR="00BF2C07" w:rsidRPr="00925C32">
        <w:rPr>
          <w:rFonts w:cs="Arial"/>
          <w:sz w:val="20"/>
          <w:szCs w:val="20"/>
        </w:rPr>
        <w:t xml:space="preserve"> penalty. </w:t>
      </w:r>
      <w:r w:rsidR="00BF2C07" w:rsidRPr="00925C32">
        <w:rPr>
          <w:rFonts w:cs="Arial"/>
          <w:sz w:val="20"/>
          <w:szCs w:val="20"/>
        </w:rPr>
        <w:tab/>
      </w:r>
      <w:r w:rsidR="00BF2C07" w:rsidRPr="00925C32">
        <w:rPr>
          <w:rFonts w:cs="Arial"/>
          <w:sz w:val="20"/>
          <w:szCs w:val="20"/>
        </w:rPr>
        <w:tab/>
      </w:r>
    </w:p>
    <w:p w14:paraId="502F159F" w14:textId="77777777" w:rsidR="00823310" w:rsidRPr="00925C32" w:rsidRDefault="00823310"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b/>
          <w:sz w:val="20"/>
          <w:szCs w:val="20"/>
        </w:rPr>
      </w:pPr>
    </w:p>
    <w:p w14:paraId="395D58F1" w14:textId="1DF0359A" w:rsidR="00A252D1" w:rsidRPr="00925C32" w:rsidRDefault="004440AC" w:rsidP="00BF2C07">
      <w:pPr>
        <w:tabs>
          <w:tab w:val="left" w:pos="-108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ind w:left="567" w:hanging="567"/>
        <w:rPr>
          <w:rFonts w:cs="Arial"/>
          <w:sz w:val="20"/>
          <w:szCs w:val="20"/>
        </w:rPr>
      </w:pPr>
      <w:r w:rsidRPr="00925C32">
        <w:rPr>
          <w:rFonts w:cs="Arial"/>
          <w:b/>
          <w:sz w:val="20"/>
          <w:szCs w:val="20"/>
        </w:rPr>
        <w:t>40</w:t>
      </w:r>
      <w:r w:rsidR="00A252D1" w:rsidRPr="00925C32">
        <w:rPr>
          <w:rFonts w:cs="Arial"/>
          <w:b/>
          <w:sz w:val="20"/>
          <w:szCs w:val="20"/>
        </w:rPr>
        <w:t>.3</w:t>
      </w:r>
      <w:r w:rsidR="00A252D1" w:rsidRPr="00925C32">
        <w:rPr>
          <w:rFonts w:cs="Arial"/>
          <w:sz w:val="20"/>
          <w:szCs w:val="20"/>
        </w:rPr>
        <w:tab/>
      </w:r>
      <w:r w:rsidR="00823310" w:rsidRPr="00925C32">
        <w:rPr>
          <w:rFonts w:cs="Arial"/>
          <w:sz w:val="20"/>
          <w:szCs w:val="20"/>
        </w:rPr>
        <w:t xml:space="preserve">   </w:t>
      </w:r>
      <w:r w:rsidR="00A252D1" w:rsidRPr="00925C32">
        <w:rPr>
          <w:rFonts w:cs="Arial"/>
          <w:b/>
          <w:sz w:val="20"/>
          <w:szCs w:val="20"/>
        </w:rPr>
        <w:t>Penalties</w:t>
      </w:r>
    </w:p>
    <w:p w14:paraId="5BFA0AB3" w14:textId="498C4149" w:rsidR="00BF2C07" w:rsidRPr="00925C32" w:rsidRDefault="00823310" w:rsidP="00E96C83">
      <w:pPr>
        <w:autoSpaceDE w:val="0"/>
        <w:autoSpaceDN w:val="0"/>
        <w:adjustRightInd w:val="0"/>
        <w:ind w:firstLine="567"/>
        <w:rPr>
          <w:rFonts w:cs="Arial"/>
          <w:sz w:val="20"/>
          <w:szCs w:val="20"/>
        </w:rPr>
      </w:pPr>
      <w:r w:rsidRPr="00925C32">
        <w:rPr>
          <w:rFonts w:cs="Arial"/>
          <w:sz w:val="20"/>
          <w:szCs w:val="20"/>
        </w:rPr>
        <w:t xml:space="preserve">   </w:t>
      </w:r>
      <w:r w:rsidR="00BF2C07" w:rsidRPr="00925C32">
        <w:rPr>
          <w:rFonts w:cs="Arial"/>
          <w:sz w:val="20"/>
          <w:szCs w:val="20"/>
        </w:rPr>
        <w:t xml:space="preserve">Penalties for melees during home and away </w:t>
      </w:r>
      <w:r w:rsidR="006C51EA" w:rsidRPr="00925C32">
        <w:rPr>
          <w:rFonts w:cs="Arial"/>
          <w:sz w:val="20"/>
          <w:szCs w:val="20"/>
        </w:rPr>
        <w:t>season</w:t>
      </w:r>
      <w:r w:rsidR="006C51EA">
        <w:rPr>
          <w:rFonts w:cs="Arial"/>
          <w:sz w:val="20"/>
          <w:szCs w:val="20"/>
        </w:rPr>
        <w:t>:</w:t>
      </w:r>
    </w:p>
    <w:p w14:paraId="22795098" w14:textId="3FE3407B" w:rsidR="00B62121" w:rsidRPr="00925C32" w:rsidRDefault="00BF2C07" w:rsidP="00B62121">
      <w:pPr>
        <w:autoSpaceDE w:val="0"/>
        <w:autoSpaceDN w:val="0"/>
        <w:adjustRightInd w:val="0"/>
        <w:ind w:firstLine="720"/>
        <w:rPr>
          <w:rFonts w:cs="Arial"/>
          <w:sz w:val="20"/>
          <w:szCs w:val="20"/>
        </w:rPr>
      </w:pPr>
      <w:r w:rsidRPr="00925C32">
        <w:rPr>
          <w:rFonts w:cs="Arial"/>
          <w:sz w:val="20"/>
          <w:szCs w:val="20"/>
        </w:rPr>
        <w:t xml:space="preserve">Team 1st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Ten (10) penalty units</w:t>
      </w:r>
      <w:r w:rsidR="00BF1EA7" w:rsidRPr="00925C32">
        <w:rPr>
          <w:rFonts w:cs="Arial"/>
          <w:sz w:val="20"/>
          <w:szCs w:val="20"/>
        </w:rPr>
        <w:t xml:space="preserve"> = $160</w:t>
      </w:r>
    </w:p>
    <w:p w14:paraId="23158959" w14:textId="0C2D8348"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2nd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Fifteen (15) penalty units</w:t>
      </w:r>
      <w:r w:rsidR="00BF1EA7" w:rsidRPr="00925C32">
        <w:rPr>
          <w:rFonts w:cs="Arial"/>
          <w:sz w:val="20"/>
          <w:szCs w:val="20"/>
        </w:rPr>
        <w:t xml:space="preserve"> = $240</w:t>
      </w:r>
    </w:p>
    <w:p w14:paraId="0C42E2AB" w14:textId="18E3759C"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3rd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Twenty (20) penalty units</w:t>
      </w:r>
      <w:r w:rsidR="00BF1EA7" w:rsidRPr="00925C32">
        <w:rPr>
          <w:rFonts w:cs="Arial"/>
          <w:sz w:val="20"/>
          <w:szCs w:val="20"/>
        </w:rPr>
        <w:t xml:space="preserve"> = $320</w:t>
      </w:r>
    </w:p>
    <w:p w14:paraId="7CFE6A99" w14:textId="6923B284" w:rsidR="00BF2C07" w:rsidRPr="00925C32" w:rsidRDefault="00BF2C07" w:rsidP="00BF2C07">
      <w:pPr>
        <w:autoSpaceDE w:val="0"/>
        <w:autoSpaceDN w:val="0"/>
        <w:adjustRightInd w:val="0"/>
        <w:ind w:firstLine="720"/>
        <w:rPr>
          <w:rFonts w:cs="Arial"/>
          <w:sz w:val="20"/>
          <w:szCs w:val="20"/>
        </w:rPr>
      </w:pPr>
      <w:r w:rsidRPr="00925C32">
        <w:rPr>
          <w:rFonts w:cs="Arial"/>
          <w:sz w:val="20"/>
          <w:szCs w:val="20"/>
        </w:rPr>
        <w:t xml:space="preserve">Team 4th offence </w:t>
      </w:r>
      <w:r w:rsidR="006C51EA">
        <w:rPr>
          <w:rFonts w:cs="Arial"/>
          <w:sz w:val="20"/>
          <w:szCs w:val="20"/>
        </w:rPr>
        <w:tab/>
      </w:r>
      <w:r w:rsidRPr="00925C32">
        <w:rPr>
          <w:rFonts w:cs="Arial"/>
          <w:sz w:val="20"/>
          <w:szCs w:val="20"/>
        </w:rPr>
        <w:t xml:space="preserve">(in one season): </w:t>
      </w:r>
      <w:r w:rsidR="003540A0" w:rsidRPr="00925C32">
        <w:rPr>
          <w:rFonts w:cs="Arial"/>
          <w:sz w:val="20"/>
          <w:szCs w:val="20"/>
        </w:rPr>
        <w:tab/>
      </w:r>
      <w:r w:rsidRPr="00925C32">
        <w:rPr>
          <w:rFonts w:cs="Arial"/>
          <w:sz w:val="20"/>
          <w:szCs w:val="20"/>
        </w:rPr>
        <w:t>Decision referred to Board</w:t>
      </w:r>
    </w:p>
    <w:p w14:paraId="474C5D6D" w14:textId="77777777" w:rsidR="00BF2C07" w:rsidRPr="00925C32" w:rsidRDefault="00BF2C07" w:rsidP="00BF2C07">
      <w:pPr>
        <w:autoSpaceDE w:val="0"/>
        <w:autoSpaceDN w:val="0"/>
        <w:adjustRightInd w:val="0"/>
        <w:rPr>
          <w:rFonts w:cs="Arial"/>
          <w:sz w:val="20"/>
          <w:szCs w:val="20"/>
        </w:rPr>
      </w:pPr>
    </w:p>
    <w:p w14:paraId="57A90386" w14:textId="03DC88EB" w:rsidR="00BF2C07" w:rsidRPr="00925C32" w:rsidRDefault="00BF2C07" w:rsidP="00BF2C07">
      <w:pPr>
        <w:autoSpaceDE w:val="0"/>
        <w:autoSpaceDN w:val="0"/>
        <w:adjustRightInd w:val="0"/>
        <w:ind w:left="567"/>
        <w:rPr>
          <w:rFonts w:cs="Arial"/>
          <w:sz w:val="20"/>
          <w:szCs w:val="20"/>
        </w:rPr>
      </w:pPr>
      <w:r w:rsidRPr="00925C32">
        <w:rPr>
          <w:rFonts w:cs="Arial"/>
          <w:sz w:val="20"/>
          <w:szCs w:val="20"/>
        </w:rPr>
        <w:t xml:space="preserve">Should a club wish to dispute a melee fine, the club shall lodge an appeal to the fine in </w:t>
      </w:r>
      <w:r w:rsidR="00823310" w:rsidRPr="00925C32">
        <w:rPr>
          <w:rFonts w:cs="Arial"/>
          <w:sz w:val="20"/>
          <w:szCs w:val="20"/>
        </w:rPr>
        <w:t xml:space="preserve">           </w:t>
      </w:r>
      <w:r w:rsidRPr="00925C32">
        <w:rPr>
          <w:rFonts w:cs="Arial"/>
          <w:sz w:val="20"/>
          <w:szCs w:val="20"/>
        </w:rPr>
        <w:t>accordance with EF</w:t>
      </w:r>
      <w:r w:rsidR="0046244D" w:rsidRPr="00925C32">
        <w:rPr>
          <w:rFonts w:cs="Arial"/>
          <w:sz w:val="20"/>
          <w:szCs w:val="20"/>
        </w:rPr>
        <w:t>N</w:t>
      </w:r>
      <w:r w:rsidRPr="00925C32">
        <w:rPr>
          <w:rFonts w:cs="Arial"/>
          <w:sz w:val="20"/>
          <w:szCs w:val="20"/>
        </w:rPr>
        <w:t xml:space="preserve">L by-law 32.1. </w:t>
      </w:r>
    </w:p>
    <w:p w14:paraId="09F91F39"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352F84A1" w14:textId="77777777" w:rsidR="007F33CD" w:rsidRPr="00925C32" w:rsidRDefault="007F33CD"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7AFFF3CB" w14:textId="2ABA04E6" w:rsidR="00823310" w:rsidRPr="00925C32" w:rsidRDefault="007F33CD" w:rsidP="007F33CD">
      <w:pPr>
        <w:pStyle w:val="Heading2"/>
        <w:numPr>
          <w:ilvl w:val="0"/>
          <w:numId w:val="0"/>
        </w:numPr>
        <w:rPr>
          <w:sz w:val="20"/>
          <w:szCs w:val="20"/>
          <w:lang w:val="en-US"/>
        </w:rPr>
      </w:pPr>
      <w:bookmarkStart w:id="156" w:name="_Toc24032814"/>
      <w:bookmarkStart w:id="157" w:name="_Hlk499896949"/>
      <w:r w:rsidRPr="00925C32">
        <w:rPr>
          <w:i w:val="0"/>
          <w:sz w:val="20"/>
          <w:szCs w:val="20"/>
          <w:lang w:val="en-US"/>
        </w:rPr>
        <w:t>4</w:t>
      </w:r>
      <w:r w:rsidR="004440AC" w:rsidRPr="00925C32">
        <w:rPr>
          <w:i w:val="0"/>
          <w:sz w:val="20"/>
          <w:szCs w:val="20"/>
          <w:lang w:val="en-US"/>
        </w:rPr>
        <w:t>1</w:t>
      </w:r>
      <w:r w:rsidRPr="00925C32">
        <w:rPr>
          <w:i w:val="0"/>
          <w:sz w:val="20"/>
          <w:szCs w:val="20"/>
          <w:lang w:val="en-US"/>
        </w:rPr>
        <w:t>.</w:t>
      </w:r>
      <w:r w:rsidRPr="00925C32">
        <w:rPr>
          <w:i w:val="0"/>
          <w:sz w:val="20"/>
          <w:szCs w:val="20"/>
          <w:lang w:val="en-US"/>
        </w:rPr>
        <w:tab/>
      </w:r>
      <w:r w:rsidR="00402B28" w:rsidRPr="00925C32">
        <w:rPr>
          <w:i w:val="0"/>
          <w:sz w:val="20"/>
          <w:szCs w:val="20"/>
        </w:rPr>
        <w:t>COUNTING OF PLAYERS</w:t>
      </w:r>
      <w:bookmarkEnd w:id="156"/>
      <w:r w:rsidR="00402B28" w:rsidRPr="00925C32">
        <w:rPr>
          <w:sz w:val="20"/>
          <w:szCs w:val="20"/>
        </w:rPr>
        <w:t xml:space="preserve"> </w:t>
      </w:r>
    </w:p>
    <w:p w14:paraId="4838B4BF" w14:textId="77777777" w:rsidR="007F33CD" w:rsidRPr="00925C32" w:rsidRDefault="007F33CD" w:rsidP="00197BD3">
      <w:pPr>
        <w:spacing w:after="113"/>
        <w:rPr>
          <w:rFonts w:cs="Arial"/>
          <w:b/>
          <w:bCs/>
          <w:sz w:val="20"/>
          <w:szCs w:val="20"/>
        </w:rPr>
      </w:pPr>
    </w:p>
    <w:p w14:paraId="427AE2EC" w14:textId="5C5C7BFE" w:rsidR="00402B28" w:rsidRPr="00925C32" w:rsidRDefault="00197BD3" w:rsidP="00197BD3">
      <w:pPr>
        <w:spacing w:after="113"/>
        <w:rPr>
          <w:rFonts w:cs="Arial"/>
          <w:b/>
          <w:bCs/>
          <w:sz w:val="20"/>
          <w:szCs w:val="20"/>
        </w:rPr>
      </w:pPr>
      <w:r w:rsidRPr="00925C32">
        <w:rPr>
          <w:rFonts w:cs="Arial"/>
          <w:b/>
          <w:bCs/>
          <w:sz w:val="20"/>
          <w:szCs w:val="20"/>
        </w:rPr>
        <w:t>4</w:t>
      </w:r>
      <w:r w:rsidR="004440AC" w:rsidRPr="00925C32">
        <w:rPr>
          <w:rFonts w:cs="Arial"/>
          <w:b/>
          <w:bCs/>
          <w:sz w:val="20"/>
          <w:szCs w:val="20"/>
        </w:rPr>
        <w:t>1</w:t>
      </w:r>
      <w:r w:rsidRPr="00925C32">
        <w:rPr>
          <w:rFonts w:cs="Arial"/>
          <w:b/>
          <w:bCs/>
          <w:sz w:val="20"/>
          <w:szCs w:val="20"/>
        </w:rPr>
        <w:t>.1</w:t>
      </w:r>
      <w:r w:rsidRPr="00925C32">
        <w:rPr>
          <w:rFonts w:cs="Arial"/>
          <w:b/>
          <w:bCs/>
          <w:sz w:val="20"/>
          <w:szCs w:val="20"/>
        </w:rPr>
        <w:tab/>
      </w:r>
      <w:r w:rsidR="00402B28" w:rsidRPr="00925C32">
        <w:rPr>
          <w:rFonts w:cs="Arial"/>
          <w:b/>
          <w:bCs/>
          <w:sz w:val="20"/>
          <w:szCs w:val="20"/>
        </w:rPr>
        <w:t> </w:t>
      </w:r>
      <w:r w:rsidR="00402B28" w:rsidRPr="00925C32">
        <w:rPr>
          <w:rFonts w:cs="Arial"/>
          <w:bCs/>
          <w:sz w:val="20"/>
          <w:szCs w:val="20"/>
        </w:rPr>
        <w:t>(</w:t>
      </w:r>
      <w:r w:rsidR="00FE52AB" w:rsidRPr="00925C32">
        <w:rPr>
          <w:rFonts w:cs="Arial"/>
          <w:bCs/>
          <w:sz w:val="20"/>
          <w:szCs w:val="20"/>
        </w:rPr>
        <w:t xml:space="preserve">a) </w:t>
      </w:r>
      <w:r w:rsidR="00FE52AB" w:rsidRPr="00925C32">
        <w:rPr>
          <w:rFonts w:cs="Arial"/>
          <w:b/>
          <w:bCs/>
          <w:sz w:val="20"/>
          <w:szCs w:val="20"/>
        </w:rPr>
        <w:t>Request</w:t>
      </w:r>
      <w:r w:rsidR="00402B28" w:rsidRPr="00925C32">
        <w:rPr>
          <w:rFonts w:cs="Arial"/>
          <w:b/>
          <w:bCs/>
          <w:sz w:val="20"/>
          <w:szCs w:val="20"/>
        </w:rPr>
        <w:t xml:space="preserve"> </w:t>
      </w:r>
      <w:r w:rsidR="00930C17" w:rsidRPr="00925C32">
        <w:rPr>
          <w:rFonts w:cs="Arial"/>
          <w:b/>
          <w:bCs/>
          <w:sz w:val="20"/>
          <w:szCs w:val="20"/>
        </w:rPr>
        <w:t>for Player Count</w:t>
      </w:r>
    </w:p>
    <w:p w14:paraId="7F6041E9" w14:textId="3DD8A25F" w:rsidR="00823310" w:rsidRPr="00925C32" w:rsidRDefault="00402B28" w:rsidP="00402B28">
      <w:pPr>
        <w:spacing w:after="113"/>
        <w:ind w:left="1440" w:hanging="1440"/>
        <w:rPr>
          <w:rFonts w:cs="Arial"/>
          <w:sz w:val="20"/>
          <w:szCs w:val="20"/>
        </w:rPr>
      </w:pPr>
      <w:r w:rsidRPr="00925C32">
        <w:rPr>
          <w:rFonts w:cs="Arial"/>
          <w:sz w:val="20"/>
          <w:szCs w:val="20"/>
        </w:rPr>
        <w:lastRenderedPageBreak/>
        <w:t xml:space="preserve">                        </w:t>
      </w:r>
      <w:r w:rsidR="003540A0" w:rsidRPr="00925C32">
        <w:rPr>
          <w:rFonts w:cs="Arial"/>
          <w:sz w:val="20"/>
          <w:szCs w:val="20"/>
        </w:rPr>
        <w:t xml:space="preserve">  </w:t>
      </w:r>
      <w:r w:rsidRPr="00925C32">
        <w:rPr>
          <w:rFonts w:cs="Arial"/>
          <w:sz w:val="20"/>
          <w:szCs w:val="20"/>
        </w:rPr>
        <w:t>The captain</w:t>
      </w:r>
      <w:r w:rsidR="00930C17" w:rsidRPr="00925C32">
        <w:rPr>
          <w:rFonts w:cs="Arial"/>
          <w:sz w:val="20"/>
          <w:szCs w:val="20"/>
        </w:rPr>
        <w:t xml:space="preserve">, </w:t>
      </w:r>
      <w:r w:rsidRPr="00925C32">
        <w:rPr>
          <w:rFonts w:cs="Arial"/>
          <w:sz w:val="20"/>
          <w:szCs w:val="20"/>
        </w:rPr>
        <w:t>acting captain</w:t>
      </w:r>
      <w:r w:rsidR="00930C17" w:rsidRPr="00925C32">
        <w:rPr>
          <w:rFonts w:cs="Arial"/>
          <w:sz w:val="20"/>
          <w:szCs w:val="20"/>
        </w:rPr>
        <w:t xml:space="preserve"> or a player</w:t>
      </w:r>
      <w:r w:rsidRPr="00925C32">
        <w:rPr>
          <w:rFonts w:cs="Arial"/>
          <w:sz w:val="20"/>
          <w:szCs w:val="20"/>
        </w:rPr>
        <w:t xml:space="preserve"> of a Team may at any time during a Match request that the field Umpire count the number of Players of the opposing Team who are on the Playing Surface.</w:t>
      </w:r>
    </w:p>
    <w:p w14:paraId="2ACD811B" w14:textId="77777777" w:rsidR="003540A0" w:rsidRPr="00925C32" w:rsidRDefault="003540A0" w:rsidP="00DC7E83">
      <w:pPr>
        <w:spacing w:after="113"/>
        <w:ind w:left="1440" w:hanging="1440"/>
        <w:rPr>
          <w:rFonts w:cs="Arial"/>
          <w:b/>
          <w:bCs/>
          <w:sz w:val="20"/>
          <w:szCs w:val="20"/>
        </w:rPr>
      </w:pPr>
    </w:p>
    <w:p w14:paraId="28DEAD38" w14:textId="77777777" w:rsidR="00402B28" w:rsidRPr="00925C32" w:rsidRDefault="003540A0" w:rsidP="004A2F37">
      <w:pPr>
        <w:tabs>
          <w:tab w:val="left" w:pos="993"/>
        </w:tabs>
        <w:spacing w:after="113"/>
        <w:rPr>
          <w:rFonts w:cs="Arial"/>
          <w:b/>
          <w:bCs/>
          <w:sz w:val="20"/>
          <w:szCs w:val="20"/>
        </w:rPr>
      </w:pPr>
      <w:r w:rsidRPr="00925C32">
        <w:rPr>
          <w:rFonts w:cs="Arial"/>
          <w:b/>
          <w:bCs/>
          <w:sz w:val="20"/>
          <w:szCs w:val="20"/>
        </w:rPr>
        <w:tab/>
      </w:r>
      <w:r w:rsidR="00402B28" w:rsidRPr="00925C32">
        <w:rPr>
          <w:rFonts w:cs="Arial"/>
          <w:b/>
          <w:bCs/>
          <w:sz w:val="20"/>
          <w:szCs w:val="20"/>
        </w:rPr>
        <w:t>Procedure</w:t>
      </w:r>
    </w:p>
    <w:p w14:paraId="01A810F8" w14:textId="77777777" w:rsidR="003540A0" w:rsidRPr="00925C32" w:rsidRDefault="00402B28" w:rsidP="004A2F37">
      <w:pPr>
        <w:spacing w:after="160"/>
        <w:ind w:left="1980" w:hanging="1980"/>
        <w:rPr>
          <w:rFonts w:cs="Arial"/>
          <w:sz w:val="20"/>
          <w:szCs w:val="20"/>
        </w:rPr>
      </w:pPr>
      <w:r w:rsidRPr="00925C32">
        <w:rPr>
          <w:rFonts w:cs="Arial"/>
          <w:sz w:val="20"/>
          <w:szCs w:val="20"/>
        </w:rPr>
        <w:t>            </w:t>
      </w:r>
      <w:r w:rsidR="003540A0" w:rsidRPr="00925C32">
        <w:rPr>
          <w:rFonts w:cs="Arial"/>
          <w:sz w:val="20"/>
          <w:szCs w:val="20"/>
        </w:rPr>
        <w:t xml:space="preserve"> </w:t>
      </w:r>
      <w:r w:rsidRPr="00925C32">
        <w:rPr>
          <w:rFonts w:cs="Arial"/>
          <w:sz w:val="20"/>
          <w:szCs w:val="20"/>
        </w:rPr>
        <w:t xml:space="preserve"> (b)       Where a request is made under Laws of Australian Football Rule 5.5.1, the field</w:t>
      </w:r>
    </w:p>
    <w:p w14:paraId="279FA27B" w14:textId="77777777" w:rsidR="00402B28" w:rsidRPr="00925C32" w:rsidRDefault="00402B28" w:rsidP="00DC7E83">
      <w:pPr>
        <w:spacing w:after="160"/>
        <w:ind w:left="1980" w:hanging="540"/>
        <w:rPr>
          <w:rFonts w:cs="Arial"/>
          <w:sz w:val="20"/>
          <w:szCs w:val="20"/>
        </w:rPr>
      </w:pPr>
      <w:r w:rsidRPr="00925C32">
        <w:rPr>
          <w:rFonts w:cs="Arial"/>
          <w:sz w:val="20"/>
          <w:szCs w:val="20"/>
        </w:rPr>
        <w:t xml:space="preserve">Umpire </w:t>
      </w:r>
      <w:r w:rsidR="00FE52AB" w:rsidRPr="00925C32">
        <w:rPr>
          <w:rFonts w:cs="Arial"/>
          <w:sz w:val="20"/>
          <w:szCs w:val="20"/>
        </w:rPr>
        <w:t>shall: -</w:t>
      </w:r>
    </w:p>
    <w:p w14:paraId="32291EDA" w14:textId="77777777" w:rsidR="00402B28" w:rsidRPr="00925C32" w:rsidRDefault="00402B28" w:rsidP="004A2F37">
      <w:pPr>
        <w:tabs>
          <w:tab w:val="left" w:pos="2694"/>
        </w:tabs>
        <w:spacing w:after="160"/>
        <w:rPr>
          <w:rFonts w:cs="Arial"/>
          <w:sz w:val="20"/>
          <w:szCs w:val="20"/>
        </w:rPr>
      </w:pPr>
      <w:r w:rsidRPr="00925C32">
        <w:rPr>
          <w:rFonts w:cs="Arial"/>
          <w:sz w:val="20"/>
          <w:szCs w:val="20"/>
        </w:rPr>
        <w:t>                                    (i)         Stop play at the first available opportunity;</w:t>
      </w:r>
    </w:p>
    <w:p w14:paraId="6E917230" w14:textId="77777777" w:rsidR="00402B28" w:rsidRPr="00925C32" w:rsidRDefault="00402B28" w:rsidP="004A2F37">
      <w:pPr>
        <w:tabs>
          <w:tab w:val="left" w:pos="2694"/>
        </w:tabs>
        <w:spacing w:after="160"/>
        <w:ind w:left="2700" w:hanging="2700"/>
        <w:rPr>
          <w:rFonts w:cs="Arial"/>
          <w:sz w:val="20"/>
          <w:szCs w:val="20"/>
        </w:rPr>
      </w:pPr>
      <w:r w:rsidRPr="00925C32">
        <w:rPr>
          <w:rFonts w:cs="Arial"/>
          <w:sz w:val="20"/>
          <w:szCs w:val="20"/>
        </w:rPr>
        <w:t>                                    (ii) </w:t>
      </w:r>
      <w:r w:rsidR="004A2F37" w:rsidRPr="00925C32">
        <w:rPr>
          <w:rFonts w:cs="Arial"/>
          <w:sz w:val="20"/>
          <w:szCs w:val="20"/>
        </w:rPr>
        <w:tab/>
      </w:r>
      <w:r w:rsidRPr="00925C32">
        <w:rPr>
          <w:rFonts w:cs="Arial"/>
          <w:sz w:val="20"/>
          <w:szCs w:val="20"/>
        </w:rPr>
        <w:t>Call into line within the Centre Square the Players of both Teams who are at the time on the Playing Surface and count the number of Players;</w:t>
      </w:r>
    </w:p>
    <w:p w14:paraId="7884D63C" w14:textId="77777777" w:rsidR="008229BC" w:rsidRPr="00925C32" w:rsidRDefault="00402B28" w:rsidP="008229BC">
      <w:pPr>
        <w:tabs>
          <w:tab w:val="left" w:pos="2694"/>
        </w:tabs>
        <w:spacing w:after="160"/>
        <w:ind w:left="2700" w:hanging="2700"/>
        <w:rPr>
          <w:rFonts w:cs="Arial"/>
          <w:sz w:val="20"/>
          <w:szCs w:val="20"/>
        </w:rPr>
      </w:pPr>
      <w:r w:rsidRPr="00925C32">
        <w:rPr>
          <w:rFonts w:cs="Arial"/>
          <w:sz w:val="20"/>
          <w:szCs w:val="20"/>
        </w:rPr>
        <w:t>                                    (iii)</w:t>
      </w:r>
      <w:r w:rsidR="004A2F37" w:rsidRPr="00925C32">
        <w:rPr>
          <w:rFonts w:cs="Arial"/>
          <w:sz w:val="20"/>
          <w:szCs w:val="20"/>
        </w:rPr>
        <w:tab/>
      </w:r>
      <w:r w:rsidRPr="00925C32">
        <w:rPr>
          <w:rFonts w:cs="Arial"/>
          <w:sz w:val="20"/>
          <w:szCs w:val="20"/>
        </w:rPr>
        <w:t>Upon completing the count, ensure that each Team has the permitted number of Players on the Playing Surface and then re-commence the matc</w:t>
      </w:r>
      <w:r w:rsidR="008229BC" w:rsidRPr="00925C32">
        <w:rPr>
          <w:rFonts w:cs="Arial"/>
          <w:sz w:val="20"/>
          <w:szCs w:val="20"/>
        </w:rPr>
        <w:t>h</w:t>
      </w:r>
    </w:p>
    <w:p w14:paraId="5180C601" w14:textId="0C0164B2" w:rsidR="003540A0" w:rsidRPr="00925C32" w:rsidRDefault="008229BC" w:rsidP="008229BC">
      <w:pPr>
        <w:tabs>
          <w:tab w:val="left" w:pos="2694"/>
        </w:tabs>
        <w:spacing w:after="160"/>
        <w:ind w:left="2700" w:hanging="2700"/>
        <w:rPr>
          <w:rFonts w:cs="Arial"/>
          <w:sz w:val="20"/>
          <w:szCs w:val="20"/>
        </w:rPr>
      </w:pPr>
      <w:r w:rsidRPr="00925C32">
        <w:rPr>
          <w:rFonts w:cs="Arial"/>
          <w:sz w:val="20"/>
          <w:szCs w:val="20"/>
        </w:rPr>
        <w:t xml:space="preserve">                                    </w:t>
      </w:r>
      <w:r w:rsidR="00402B28" w:rsidRPr="00925C32">
        <w:rPr>
          <w:rFonts w:cs="Arial"/>
          <w:sz w:val="20"/>
          <w:szCs w:val="20"/>
        </w:rPr>
        <w:t>(iv)</w:t>
      </w:r>
      <w:r w:rsidR="004A2F37" w:rsidRPr="00925C32">
        <w:rPr>
          <w:rFonts w:cs="Arial"/>
          <w:sz w:val="20"/>
          <w:szCs w:val="20"/>
        </w:rPr>
        <w:tab/>
      </w:r>
      <w:r w:rsidR="00402B28" w:rsidRPr="00925C32">
        <w:rPr>
          <w:rFonts w:cs="Arial"/>
          <w:sz w:val="20"/>
          <w:szCs w:val="20"/>
        </w:rPr>
        <w:t>As soon as practicable after the Match, report to the Controlling Body that a request has been made to count the number of Players in a</w:t>
      </w:r>
      <w:r w:rsidR="0069585C" w:rsidRPr="00925C32">
        <w:rPr>
          <w:rFonts w:cs="Arial"/>
          <w:sz w:val="20"/>
          <w:szCs w:val="20"/>
        </w:rPr>
        <w:t xml:space="preserve"> </w:t>
      </w:r>
      <w:r w:rsidR="00402B28" w:rsidRPr="00925C32">
        <w:rPr>
          <w:rFonts w:cs="Arial"/>
          <w:sz w:val="20"/>
          <w:szCs w:val="20"/>
        </w:rPr>
        <w:t xml:space="preserve">Team and the number of Players </w:t>
      </w:r>
      <w:r w:rsidR="00FE52AB" w:rsidRPr="00925C32">
        <w:rPr>
          <w:rFonts w:cs="Arial"/>
          <w:sz w:val="20"/>
          <w:szCs w:val="20"/>
        </w:rPr>
        <w:t>counted</w:t>
      </w:r>
      <w:r w:rsidR="00402B28" w:rsidRPr="00925C32">
        <w:rPr>
          <w:rFonts w:cs="Arial"/>
          <w:sz w:val="20"/>
          <w:szCs w:val="20"/>
        </w:rPr>
        <w:t>.</w:t>
      </w:r>
    </w:p>
    <w:p w14:paraId="5438E68F" w14:textId="77777777" w:rsidR="003540A0" w:rsidRPr="00925C32" w:rsidRDefault="003540A0" w:rsidP="00DC7E83">
      <w:pPr>
        <w:tabs>
          <w:tab w:val="left" w:pos="2694"/>
        </w:tabs>
        <w:rPr>
          <w:rFonts w:cs="Arial"/>
          <w:sz w:val="20"/>
          <w:szCs w:val="20"/>
        </w:rPr>
      </w:pPr>
    </w:p>
    <w:p w14:paraId="4B21C6DB" w14:textId="3B6BC2F7" w:rsidR="003540A0" w:rsidRPr="00925C32" w:rsidRDefault="006548D3" w:rsidP="006B0B53">
      <w:pPr>
        <w:tabs>
          <w:tab w:val="left" w:pos="2694"/>
        </w:tabs>
        <w:ind w:left="2700" w:hanging="2700"/>
        <w:rPr>
          <w:rFonts w:cs="Arial"/>
          <w:bCs/>
          <w:sz w:val="20"/>
          <w:szCs w:val="20"/>
        </w:rPr>
      </w:pPr>
      <w:r w:rsidRPr="00925C32">
        <w:rPr>
          <w:rFonts w:cs="Arial"/>
          <w:sz w:val="20"/>
          <w:szCs w:val="20"/>
        </w:rPr>
        <w:t xml:space="preserve">             </w:t>
      </w:r>
      <w:r w:rsidR="003540A0" w:rsidRPr="00925C32">
        <w:rPr>
          <w:rFonts w:cs="Arial"/>
          <w:sz w:val="20"/>
          <w:szCs w:val="20"/>
        </w:rPr>
        <w:t xml:space="preserve"> </w:t>
      </w:r>
      <w:r w:rsidR="00402B28" w:rsidRPr="006B0B53">
        <w:rPr>
          <w:rFonts w:cs="Arial"/>
          <w:sz w:val="20"/>
          <w:szCs w:val="20"/>
        </w:rPr>
        <w:t xml:space="preserve">(c)     The maximum number of Players permitted on the </w:t>
      </w:r>
      <w:r w:rsidR="00582CAA" w:rsidRPr="006B0B53">
        <w:rPr>
          <w:rFonts w:cs="Arial"/>
          <w:sz w:val="20"/>
          <w:szCs w:val="20"/>
        </w:rPr>
        <w:t>playing field</w:t>
      </w:r>
      <w:r w:rsidR="00402B28" w:rsidRPr="006B0B53">
        <w:rPr>
          <w:rFonts w:cs="Arial"/>
          <w:sz w:val="20"/>
          <w:szCs w:val="20"/>
        </w:rPr>
        <w:t xml:space="preserve"> at the same time</w:t>
      </w:r>
      <w:r w:rsidR="0069585C" w:rsidRPr="006B0B53">
        <w:rPr>
          <w:rFonts w:cs="Arial"/>
          <w:sz w:val="20"/>
          <w:szCs w:val="20"/>
        </w:rPr>
        <w:t xml:space="preserve"> </w:t>
      </w:r>
      <w:r w:rsidR="00402B28" w:rsidRPr="006B0B53">
        <w:rPr>
          <w:rFonts w:cs="Arial"/>
          <w:sz w:val="20"/>
          <w:szCs w:val="20"/>
        </w:rPr>
        <w:t>i</w:t>
      </w:r>
      <w:r w:rsidR="000A7A85" w:rsidRPr="006B0B53">
        <w:rPr>
          <w:rFonts w:cs="Arial"/>
          <w:sz w:val="20"/>
          <w:szCs w:val="20"/>
        </w:rPr>
        <w:t>s</w:t>
      </w:r>
      <w:r w:rsidR="00FE6602" w:rsidRPr="006B0B53">
        <w:rPr>
          <w:rFonts w:cs="Arial"/>
          <w:sz w:val="20"/>
          <w:szCs w:val="20"/>
        </w:rPr>
        <w:t xml:space="preserve"> that</w:t>
      </w:r>
      <w:r w:rsidR="006B0B53" w:rsidRPr="006B0B53">
        <w:rPr>
          <w:rFonts w:cs="Arial"/>
          <w:sz w:val="20"/>
          <w:szCs w:val="20"/>
        </w:rPr>
        <w:t xml:space="preserve"> </w:t>
      </w:r>
      <w:r w:rsidR="00FE6602" w:rsidRPr="006B0B53">
        <w:rPr>
          <w:rFonts w:cs="Arial"/>
          <w:sz w:val="20"/>
          <w:szCs w:val="20"/>
        </w:rPr>
        <w:t xml:space="preserve">outlined in </w:t>
      </w:r>
      <w:r w:rsidR="006A401E" w:rsidRPr="006B0B53">
        <w:rPr>
          <w:rFonts w:cs="Arial"/>
          <w:sz w:val="20"/>
          <w:szCs w:val="20"/>
        </w:rPr>
        <w:t>the competition rules</w:t>
      </w:r>
      <w:r w:rsidR="00402B28" w:rsidRPr="006B0B53">
        <w:rPr>
          <w:rFonts w:cs="Arial"/>
          <w:sz w:val="20"/>
          <w:szCs w:val="20"/>
        </w:rPr>
        <w:t>.</w:t>
      </w:r>
    </w:p>
    <w:p w14:paraId="69D68DEE" w14:textId="77777777" w:rsidR="00823310" w:rsidRPr="00925C32" w:rsidRDefault="00823310" w:rsidP="00DC7E83">
      <w:pPr>
        <w:rPr>
          <w:rFonts w:cs="Arial"/>
          <w:bCs/>
          <w:sz w:val="20"/>
          <w:szCs w:val="20"/>
        </w:rPr>
      </w:pPr>
    </w:p>
    <w:p w14:paraId="670FE383" w14:textId="77777777" w:rsidR="00402B28" w:rsidRPr="00925C32" w:rsidRDefault="006548D3" w:rsidP="003540A0">
      <w:pPr>
        <w:spacing w:after="113"/>
        <w:rPr>
          <w:rFonts w:cs="Arial"/>
          <w:bCs/>
          <w:sz w:val="20"/>
          <w:szCs w:val="20"/>
        </w:rPr>
      </w:pPr>
      <w:r w:rsidRPr="00925C32">
        <w:rPr>
          <w:rFonts w:cs="Arial"/>
          <w:bCs/>
          <w:sz w:val="20"/>
          <w:szCs w:val="20"/>
        </w:rPr>
        <w:t xml:space="preserve">            </w:t>
      </w:r>
      <w:r w:rsidR="003540A0" w:rsidRPr="00925C32">
        <w:rPr>
          <w:rFonts w:cs="Arial"/>
          <w:bCs/>
          <w:sz w:val="20"/>
          <w:szCs w:val="20"/>
        </w:rPr>
        <w:t xml:space="preserve">  </w:t>
      </w:r>
      <w:r w:rsidR="00402B28" w:rsidRPr="00925C32">
        <w:rPr>
          <w:rFonts w:cs="Arial"/>
          <w:bCs/>
          <w:sz w:val="20"/>
          <w:szCs w:val="20"/>
        </w:rPr>
        <w:t xml:space="preserve">(d)    </w:t>
      </w:r>
      <w:r w:rsidRPr="00925C32">
        <w:rPr>
          <w:rFonts w:cs="Arial"/>
          <w:bCs/>
          <w:sz w:val="20"/>
          <w:szCs w:val="20"/>
        </w:rPr>
        <w:t xml:space="preserve">    </w:t>
      </w:r>
      <w:r w:rsidR="00402B28" w:rsidRPr="00925C32">
        <w:rPr>
          <w:rFonts w:cs="Arial"/>
          <w:b/>
          <w:bCs/>
          <w:sz w:val="20"/>
          <w:szCs w:val="20"/>
        </w:rPr>
        <w:t>Players Exceeding Permitted Number</w:t>
      </w:r>
    </w:p>
    <w:p w14:paraId="679802B0" w14:textId="4AD1D143" w:rsidR="00402B28" w:rsidRPr="00925C32" w:rsidRDefault="00402B28" w:rsidP="00DC7E83">
      <w:pPr>
        <w:ind w:left="1440"/>
        <w:rPr>
          <w:rFonts w:cs="Arial"/>
          <w:bCs/>
          <w:sz w:val="20"/>
          <w:szCs w:val="20"/>
        </w:rPr>
      </w:pPr>
      <w:r w:rsidRPr="00925C32">
        <w:rPr>
          <w:rFonts w:cs="Arial"/>
          <w:bCs/>
          <w:sz w:val="20"/>
          <w:szCs w:val="20"/>
        </w:rPr>
        <w:t xml:space="preserve">Where a Team has more than the permitted number of players on the Playing </w:t>
      </w:r>
      <w:r w:rsidR="00582CAA">
        <w:rPr>
          <w:rFonts w:cs="Arial"/>
          <w:bCs/>
          <w:sz w:val="20"/>
          <w:szCs w:val="20"/>
        </w:rPr>
        <w:t>field</w:t>
      </w:r>
      <w:r w:rsidRPr="00925C32">
        <w:rPr>
          <w:rFonts w:cs="Arial"/>
          <w:bCs/>
          <w:sz w:val="20"/>
          <w:szCs w:val="20"/>
        </w:rPr>
        <w:t xml:space="preserve">, the following shall apply: </w:t>
      </w:r>
    </w:p>
    <w:p w14:paraId="4DABFB92" w14:textId="77777777" w:rsidR="00402B28" w:rsidRPr="00925C32" w:rsidRDefault="00402B28" w:rsidP="00402B28">
      <w:pPr>
        <w:ind w:left="1440"/>
        <w:rPr>
          <w:rFonts w:cs="Arial"/>
          <w:bCs/>
          <w:sz w:val="20"/>
          <w:szCs w:val="20"/>
        </w:rPr>
      </w:pPr>
    </w:p>
    <w:p w14:paraId="59DEDD83" w14:textId="3E7D632E" w:rsidR="00402B28" w:rsidRPr="00925C32" w:rsidRDefault="00402B28" w:rsidP="00DC7E83">
      <w:pPr>
        <w:ind w:left="1440"/>
        <w:rPr>
          <w:rFonts w:cs="Arial"/>
          <w:bCs/>
          <w:sz w:val="20"/>
          <w:szCs w:val="20"/>
        </w:rPr>
      </w:pPr>
      <w:r w:rsidRPr="00925C32">
        <w:rPr>
          <w:rFonts w:cs="Arial"/>
          <w:bCs/>
          <w:sz w:val="20"/>
          <w:szCs w:val="20"/>
        </w:rPr>
        <w:t>A field umpire shall award a Free Kick to the captain or acting captain of the opposing team, which shall be taken on the goal line of their attacking goal square. A report indicating a head count has been taken shall be given to the EF</w:t>
      </w:r>
      <w:r w:rsidR="0046244D" w:rsidRPr="00925C32">
        <w:rPr>
          <w:rFonts w:cs="Arial"/>
          <w:bCs/>
          <w:sz w:val="20"/>
          <w:szCs w:val="20"/>
        </w:rPr>
        <w:t>N</w:t>
      </w:r>
      <w:r w:rsidRPr="00925C32">
        <w:rPr>
          <w:rFonts w:cs="Arial"/>
          <w:bCs/>
          <w:sz w:val="20"/>
          <w:szCs w:val="20"/>
        </w:rPr>
        <w:t xml:space="preserve">L by the controlling umpires with the match day paperwork. </w:t>
      </w:r>
    </w:p>
    <w:p w14:paraId="55E4E3BF" w14:textId="77777777" w:rsidR="00402B28" w:rsidRPr="00925C32" w:rsidRDefault="00402B28" w:rsidP="00402B28">
      <w:pPr>
        <w:spacing w:after="113"/>
        <w:rPr>
          <w:rFonts w:cs="Arial"/>
          <w:bCs/>
          <w:sz w:val="20"/>
          <w:szCs w:val="20"/>
        </w:rPr>
      </w:pPr>
    </w:p>
    <w:p w14:paraId="49020B93" w14:textId="77777777" w:rsidR="00402B28" w:rsidRPr="00925C32" w:rsidRDefault="006548D3" w:rsidP="00402B28">
      <w:pPr>
        <w:spacing w:after="113"/>
        <w:rPr>
          <w:rFonts w:cs="Arial"/>
          <w:bCs/>
          <w:sz w:val="20"/>
          <w:szCs w:val="20"/>
        </w:rPr>
      </w:pPr>
      <w:r w:rsidRPr="00925C32">
        <w:rPr>
          <w:rFonts w:cs="Arial"/>
          <w:bCs/>
          <w:sz w:val="20"/>
          <w:szCs w:val="20"/>
        </w:rPr>
        <w:t xml:space="preserve">             </w:t>
      </w:r>
      <w:r w:rsidR="00402B28" w:rsidRPr="00925C32">
        <w:rPr>
          <w:rFonts w:cs="Arial"/>
          <w:bCs/>
          <w:sz w:val="20"/>
          <w:szCs w:val="20"/>
        </w:rPr>
        <w:t xml:space="preserve">(e)   </w:t>
      </w:r>
      <w:r w:rsidR="003540A0" w:rsidRPr="00925C32">
        <w:rPr>
          <w:rFonts w:cs="Arial"/>
          <w:bCs/>
          <w:sz w:val="20"/>
          <w:szCs w:val="20"/>
        </w:rPr>
        <w:tab/>
      </w:r>
      <w:r w:rsidR="003D5165" w:rsidRPr="00925C32">
        <w:rPr>
          <w:rFonts w:cs="Arial"/>
          <w:b/>
          <w:bCs/>
          <w:sz w:val="20"/>
          <w:szCs w:val="20"/>
        </w:rPr>
        <w:t>Correct Number and Request w</w:t>
      </w:r>
      <w:r w:rsidR="00402B28" w:rsidRPr="00925C32">
        <w:rPr>
          <w:rFonts w:cs="Arial"/>
          <w:b/>
          <w:bCs/>
          <w:sz w:val="20"/>
          <w:szCs w:val="20"/>
        </w:rPr>
        <w:t>ithout Merit</w:t>
      </w:r>
      <w:r w:rsidR="00402B28" w:rsidRPr="00925C32">
        <w:rPr>
          <w:rFonts w:cs="Arial"/>
          <w:bCs/>
          <w:sz w:val="20"/>
          <w:szCs w:val="20"/>
        </w:rPr>
        <w:t xml:space="preserve"> </w:t>
      </w:r>
    </w:p>
    <w:p w14:paraId="6E82E389" w14:textId="77777777" w:rsidR="00402B28" w:rsidRPr="00925C32" w:rsidRDefault="00402B28" w:rsidP="00DC7E83">
      <w:pPr>
        <w:ind w:left="1418"/>
        <w:rPr>
          <w:rFonts w:cs="Arial"/>
          <w:bCs/>
          <w:sz w:val="20"/>
          <w:szCs w:val="20"/>
        </w:rPr>
      </w:pPr>
      <w:r w:rsidRPr="00925C32">
        <w:rPr>
          <w:rFonts w:cs="Arial"/>
          <w:bCs/>
          <w:sz w:val="20"/>
          <w:szCs w:val="20"/>
        </w:rPr>
        <w:t>Where a count reveals that the opposing Team has the permitted number of Players on the Playing Surface, the following shall apply:</w:t>
      </w:r>
    </w:p>
    <w:p w14:paraId="2E5FF682" w14:textId="77777777" w:rsidR="00BF6723" w:rsidRPr="00925C32" w:rsidRDefault="00BF6723" w:rsidP="003D5165">
      <w:pPr>
        <w:spacing w:after="113"/>
        <w:rPr>
          <w:rFonts w:cs="Arial"/>
          <w:sz w:val="20"/>
          <w:szCs w:val="20"/>
        </w:rPr>
      </w:pPr>
    </w:p>
    <w:p w14:paraId="328096E5"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sz w:val="20"/>
          <w:szCs w:val="20"/>
        </w:rPr>
        <w:t>A Field Umpire shall award a Free Kick to the Captain or acting Captain of the opposing Team, which shall be taken at the Centre Circle or where play was stopped, whichever is the greater penalty against the offending Team;</w:t>
      </w:r>
    </w:p>
    <w:p w14:paraId="0A29957A" w14:textId="77777777" w:rsidR="00BF6723" w:rsidRPr="00925C32" w:rsidRDefault="00402B28" w:rsidP="00C80828">
      <w:pPr>
        <w:numPr>
          <w:ilvl w:val="0"/>
          <w:numId w:val="31"/>
        </w:numPr>
        <w:spacing w:after="240"/>
        <w:ind w:left="1418" w:hanging="709"/>
        <w:rPr>
          <w:rFonts w:cs="Arial"/>
          <w:bCs/>
          <w:sz w:val="20"/>
          <w:szCs w:val="20"/>
        </w:rPr>
      </w:pPr>
      <w:r w:rsidRPr="00925C32">
        <w:rPr>
          <w:rFonts w:cs="Arial"/>
          <w:bCs/>
          <w:sz w:val="20"/>
          <w:szCs w:val="20"/>
        </w:rPr>
        <w:t>A Twenty-Five (25) Metre Penalty shall be imposed from the position where the Free Kick was awarded; and</w:t>
      </w:r>
    </w:p>
    <w:p w14:paraId="78582B54" w14:textId="77777777" w:rsidR="00402B28" w:rsidRPr="00925C32" w:rsidRDefault="00402B28" w:rsidP="00C80828">
      <w:pPr>
        <w:numPr>
          <w:ilvl w:val="0"/>
          <w:numId w:val="31"/>
        </w:numPr>
        <w:spacing w:after="113"/>
        <w:ind w:left="1418" w:hanging="709"/>
        <w:rPr>
          <w:rFonts w:cs="Arial"/>
          <w:bCs/>
          <w:sz w:val="20"/>
          <w:szCs w:val="20"/>
        </w:rPr>
      </w:pPr>
      <w:r w:rsidRPr="00925C32">
        <w:rPr>
          <w:rFonts w:cs="Arial"/>
          <w:bCs/>
          <w:sz w:val="20"/>
          <w:szCs w:val="20"/>
        </w:rPr>
        <w:t xml:space="preserve">If a Field Umpire </w:t>
      </w:r>
      <w:r w:rsidR="00492704" w:rsidRPr="00925C32">
        <w:rPr>
          <w:rFonts w:cs="Arial"/>
          <w:bCs/>
          <w:sz w:val="20"/>
          <w:szCs w:val="20"/>
        </w:rPr>
        <w:t>believes</w:t>
      </w:r>
      <w:r w:rsidRPr="00925C32">
        <w:rPr>
          <w:rFonts w:cs="Arial"/>
          <w:bCs/>
          <w:sz w:val="20"/>
          <w:szCs w:val="20"/>
        </w:rPr>
        <w:t xml:space="preserve"> a request made under </w:t>
      </w:r>
      <w:r w:rsidRPr="00925C32">
        <w:rPr>
          <w:rFonts w:cs="Arial"/>
          <w:sz w:val="20"/>
          <w:szCs w:val="20"/>
        </w:rPr>
        <w:t>Laws of Australian Football rule</w:t>
      </w:r>
      <w:r w:rsidRPr="00925C32">
        <w:rPr>
          <w:rFonts w:cs="Arial"/>
          <w:bCs/>
          <w:sz w:val="20"/>
          <w:szCs w:val="20"/>
        </w:rPr>
        <w:t xml:space="preserve"> 5.5.1 primarily to delay play or such request did not have sufficient merit, the Field Umpire shall report the Player who requested the count for Time Wasting under </w:t>
      </w:r>
      <w:r w:rsidRPr="00925C32">
        <w:rPr>
          <w:rFonts w:cs="Arial"/>
          <w:sz w:val="20"/>
          <w:szCs w:val="20"/>
        </w:rPr>
        <w:t>Laws of Australian Football rule</w:t>
      </w:r>
      <w:r w:rsidRPr="00925C32">
        <w:rPr>
          <w:rFonts w:cs="Arial"/>
          <w:bCs/>
          <w:sz w:val="20"/>
          <w:szCs w:val="20"/>
        </w:rPr>
        <w:t xml:space="preserve"> 19.2.2</w:t>
      </w:r>
      <w:r w:rsidR="00823310" w:rsidRPr="00925C32">
        <w:rPr>
          <w:rFonts w:cs="Arial"/>
          <w:bCs/>
          <w:sz w:val="20"/>
          <w:szCs w:val="20"/>
        </w:rPr>
        <w:t>.</w:t>
      </w:r>
    </w:p>
    <w:bookmarkEnd w:id="157"/>
    <w:p w14:paraId="698336B1" w14:textId="77777777" w:rsidR="00402B28" w:rsidRPr="00925C32" w:rsidRDefault="00402B28" w:rsidP="007F33CD">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69D603D5" w14:textId="203E2B17" w:rsidR="00F75302" w:rsidRPr="00925C32" w:rsidRDefault="007F33CD" w:rsidP="007F33CD">
      <w:pPr>
        <w:pStyle w:val="Heading2"/>
        <w:numPr>
          <w:ilvl w:val="0"/>
          <w:numId w:val="0"/>
        </w:numPr>
        <w:rPr>
          <w:sz w:val="20"/>
          <w:szCs w:val="20"/>
          <w:lang w:val="en-US"/>
        </w:rPr>
      </w:pPr>
      <w:bookmarkStart w:id="158" w:name="_Toc24032815"/>
      <w:r w:rsidRPr="00925C32">
        <w:rPr>
          <w:i w:val="0"/>
          <w:sz w:val="20"/>
          <w:szCs w:val="20"/>
          <w:lang w:val="en-US"/>
        </w:rPr>
        <w:t>4</w:t>
      </w:r>
      <w:r w:rsidR="004440AC" w:rsidRPr="00925C32">
        <w:rPr>
          <w:i w:val="0"/>
          <w:sz w:val="20"/>
          <w:szCs w:val="20"/>
          <w:lang w:val="en-US"/>
        </w:rPr>
        <w:t>2</w:t>
      </w:r>
      <w:r w:rsidRPr="00925C32">
        <w:rPr>
          <w:i w:val="0"/>
          <w:sz w:val="20"/>
          <w:szCs w:val="20"/>
          <w:lang w:val="en-US"/>
        </w:rPr>
        <w:t>.</w:t>
      </w:r>
      <w:r w:rsidRPr="00925C32">
        <w:rPr>
          <w:i w:val="0"/>
          <w:sz w:val="20"/>
          <w:szCs w:val="20"/>
          <w:lang w:val="en-US"/>
        </w:rPr>
        <w:tab/>
      </w:r>
      <w:r w:rsidR="00F75302" w:rsidRPr="00925C32">
        <w:rPr>
          <w:i w:val="0"/>
          <w:sz w:val="20"/>
          <w:szCs w:val="20"/>
        </w:rPr>
        <w:t>COMMUNITY CLUB SUSTAINABILITY PROGRAM</w:t>
      </w:r>
      <w:bookmarkEnd w:id="158"/>
    </w:p>
    <w:p w14:paraId="525DF2EC" w14:textId="77777777" w:rsidR="00F75302" w:rsidRPr="00925C32" w:rsidRDefault="00F75302" w:rsidP="00F75302">
      <w:pPr>
        <w:pStyle w:val="Default"/>
        <w:rPr>
          <w:sz w:val="20"/>
          <w:szCs w:val="20"/>
        </w:rPr>
      </w:pPr>
    </w:p>
    <w:p w14:paraId="2C3A444A" w14:textId="2DFA22CB" w:rsidR="00DF40DA" w:rsidRPr="00925C32" w:rsidRDefault="00F75302" w:rsidP="00DF40DA">
      <w:pPr>
        <w:pStyle w:val="Default"/>
        <w:ind w:left="720"/>
        <w:rPr>
          <w:sz w:val="20"/>
          <w:szCs w:val="20"/>
        </w:rPr>
      </w:pPr>
      <w:r w:rsidRPr="00925C32">
        <w:rPr>
          <w:sz w:val="20"/>
          <w:szCs w:val="20"/>
        </w:rPr>
        <w:t>The EF</w:t>
      </w:r>
      <w:r w:rsidR="0046244D" w:rsidRPr="00925C32">
        <w:rPr>
          <w:sz w:val="20"/>
          <w:szCs w:val="20"/>
        </w:rPr>
        <w:t>N</w:t>
      </w:r>
      <w:r w:rsidRPr="00925C32">
        <w:rPr>
          <w:sz w:val="20"/>
          <w:szCs w:val="20"/>
        </w:rPr>
        <w:t>L has adopted the Player Payment Rules</w:t>
      </w:r>
      <w:r w:rsidR="000717A7" w:rsidRPr="00925C32">
        <w:rPr>
          <w:sz w:val="20"/>
          <w:szCs w:val="20"/>
        </w:rPr>
        <w:t xml:space="preserve"> and Player Points System</w:t>
      </w:r>
      <w:r w:rsidRPr="00925C32">
        <w:rPr>
          <w:sz w:val="20"/>
          <w:szCs w:val="20"/>
        </w:rPr>
        <w:t xml:space="preserve"> as part of AFL Victoria’s Community Club Sustainability Program. Total Team Points and Allowable Player Payments totals will be determined by the Board from time to time in accordance with the adopted policies</w:t>
      </w:r>
      <w:r w:rsidR="00865FCB" w:rsidRPr="00925C32">
        <w:rPr>
          <w:sz w:val="20"/>
          <w:szCs w:val="20"/>
        </w:rPr>
        <w:t xml:space="preserve">.  </w:t>
      </w:r>
      <w:r w:rsidR="00865FCB" w:rsidRPr="006B0B53">
        <w:rPr>
          <w:sz w:val="20"/>
          <w:szCs w:val="20"/>
        </w:rPr>
        <w:t xml:space="preserve">Please refer to Appendix </w:t>
      </w:r>
      <w:r w:rsidR="000717A7" w:rsidRPr="006B0B53">
        <w:rPr>
          <w:sz w:val="20"/>
          <w:szCs w:val="20"/>
        </w:rPr>
        <w:t xml:space="preserve">7 for the Player Payment Rules </w:t>
      </w:r>
      <w:r w:rsidR="00FE6602" w:rsidRPr="006B0B53">
        <w:rPr>
          <w:sz w:val="20"/>
          <w:szCs w:val="20"/>
        </w:rPr>
        <w:t>and</w:t>
      </w:r>
      <w:r w:rsidR="000717A7" w:rsidRPr="006B0B53">
        <w:rPr>
          <w:sz w:val="20"/>
          <w:szCs w:val="20"/>
        </w:rPr>
        <w:t xml:space="preserve"> Player Point rules.</w:t>
      </w:r>
    </w:p>
    <w:p w14:paraId="50452C08" w14:textId="0C0741A9" w:rsidR="00DF40DA" w:rsidRPr="00925C32" w:rsidRDefault="00DF40DA" w:rsidP="00DF40DA">
      <w:pPr>
        <w:pStyle w:val="Default"/>
        <w:ind w:left="720"/>
        <w:rPr>
          <w:b/>
          <w:sz w:val="20"/>
          <w:szCs w:val="20"/>
        </w:rPr>
      </w:pPr>
    </w:p>
    <w:p w14:paraId="0D6E9C4E" w14:textId="12F379C1" w:rsidR="00865FCB" w:rsidRPr="00925C32" w:rsidRDefault="00865FCB" w:rsidP="00DF40DA">
      <w:pPr>
        <w:pStyle w:val="Default"/>
        <w:ind w:left="720"/>
        <w:rPr>
          <w:b/>
          <w:sz w:val="20"/>
          <w:szCs w:val="20"/>
        </w:rPr>
      </w:pPr>
      <w:r w:rsidRPr="00925C32">
        <w:rPr>
          <w:b/>
          <w:sz w:val="20"/>
          <w:szCs w:val="20"/>
        </w:rPr>
        <w:t xml:space="preserve">Player </w:t>
      </w:r>
      <w:r w:rsidR="000717A7" w:rsidRPr="00925C32">
        <w:rPr>
          <w:b/>
          <w:sz w:val="20"/>
          <w:szCs w:val="20"/>
        </w:rPr>
        <w:t>Payment Rules</w:t>
      </w:r>
    </w:p>
    <w:p w14:paraId="338EA1ED" w14:textId="77777777" w:rsidR="00245E6B" w:rsidRPr="003A6A93" w:rsidRDefault="00865FCB" w:rsidP="00245E6B">
      <w:pPr>
        <w:pStyle w:val="Heading5"/>
        <w:ind w:left="720"/>
        <w:rPr>
          <w:rFonts w:cs="Arial"/>
          <w:b w:val="0"/>
          <w:sz w:val="20"/>
        </w:rPr>
      </w:pPr>
      <w:r w:rsidRPr="003A6A93">
        <w:rPr>
          <w:rFonts w:cs="Arial"/>
          <w:b w:val="0"/>
          <w:sz w:val="20"/>
        </w:rPr>
        <w:t>Sanction: A monetary sanction up to a maximum of $15,000 for each breach. In respect of a Player, in addition or alternatively to any monetary sanction, a suspension from playing a Match or Matches.</w:t>
      </w:r>
    </w:p>
    <w:p w14:paraId="29562831" w14:textId="5A5C1653" w:rsidR="000717A7" w:rsidRPr="003A6A93" w:rsidRDefault="000717A7" w:rsidP="00245E6B">
      <w:pPr>
        <w:pStyle w:val="Heading5"/>
        <w:ind w:firstLine="720"/>
        <w:rPr>
          <w:rFonts w:cs="Arial"/>
          <w:b w:val="0"/>
          <w:sz w:val="20"/>
        </w:rPr>
      </w:pPr>
      <w:r w:rsidRPr="00925C32">
        <w:rPr>
          <w:rFonts w:cs="Arial"/>
          <w:sz w:val="20"/>
          <w:szCs w:val="20"/>
        </w:rPr>
        <w:t>Player Point Rules</w:t>
      </w:r>
    </w:p>
    <w:p w14:paraId="4C5D420D"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i/>
          <w:sz w:val="20"/>
          <w:szCs w:val="20"/>
        </w:rPr>
        <w:t>Sanction:</w:t>
      </w:r>
      <w:r w:rsidRPr="00925C32">
        <w:rPr>
          <w:rFonts w:cs="Arial"/>
          <w:sz w:val="20"/>
          <w:szCs w:val="20"/>
        </w:rPr>
        <w:t xml:space="preserve"> A monetary sanction for each breach, relegation, loss of premiership points, suspension from finals, player/official suspensions or any other penalty as determined by the League.</w:t>
      </w:r>
    </w:p>
    <w:p w14:paraId="2FAEC91F" w14:textId="77777777"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0A6F8FFE" w14:textId="1C16C17D"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Player Payment and Player Point Submission</w:t>
      </w:r>
    </w:p>
    <w:p w14:paraId="4637E418" w14:textId="4BD2840E" w:rsidR="000717A7" w:rsidRPr="00925C32" w:rsidRDefault="000717A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r w:rsidRPr="00925C32">
        <w:rPr>
          <w:rFonts w:cs="Arial"/>
          <w:sz w:val="20"/>
          <w:szCs w:val="20"/>
        </w:rPr>
        <w:t>Failure to</w:t>
      </w:r>
      <w:r w:rsidR="00145854" w:rsidRPr="00925C32">
        <w:rPr>
          <w:rFonts w:cs="Arial"/>
          <w:sz w:val="20"/>
          <w:szCs w:val="20"/>
        </w:rPr>
        <w:t xml:space="preserve"> submit any or all documents by the due date. </w:t>
      </w:r>
    </w:p>
    <w:p w14:paraId="5C70E656" w14:textId="77777777" w:rsidR="000717A7" w:rsidRPr="00925C32" w:rsidRDefault="000717A7" w:rsidP="000717A7">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40" w:after="60"/>
        <w:ind w:left="720"/>
        <w:rPr>
          <w:rFonts w:cs="Arial"/>
          <w:sz w:val="20"/>
          <w:szCs w:val="20"/>
        </w:rPr>
      </w:pPr>
      <w:r w:rsidRPr="00925C32">
        <w:rPr>
          <w:rFonts w:cs="Arial"/>
          <w:sz w:val="20"/>
          <w:szCs w:val="20"/>
        </w:rPr>
        <w:t>Fine: Ten penalty units.</w:t>
      </w:r>
    </w:p>
    <w:p w14:paraId="383B21B7" w14:textId="66A4D449" w:rsidR="00823310" w:rsidRDefault="00823310"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4ECCC3A3" w14:textId="77777777" w:rsidR="00E64437"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2600FF71" w14:textId="77777777" w:rsidR="00E64437" w:rsidRPr="00925C32" w:rsidRDefault="00E64437" w:rsidP="000717A7">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ind w:left="720"/>
        <w:rPr>
          <w:rFonts w:cs="Arial"/>
          <w:sz w:val="20"/>
          <w:szCs w:val="20"/>
        </w:rPr>
      </w:pPr>
    </w:p>
    <w:p w14:paraId="525E9E95" w14:textId="77777777" w:rsidR="000717A7" w:rsidRPr="00925C32" w:rsidRDefault="000717A7"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p w14:paraId="4F893622" w14:textId="251922E2" w:rsidR="00F75302" w:rsidRPr="00925C32" w:rsidRDefault="007F33CD" w:rsidP="007F33CD">
      <w:pPr>
        <w:pStyle w:val="Heading2"/>
        <w:numPr>
          <w:ilvl w:val="0"/>
          <w:numId w:val="0"/>
        </w:numPr>
        <w:rPr>
          <w:sz w:val="20"/>
          <w:szCs w:val="20"/>
          <w:lang w:val="en-US"/>
        </w:rPr>
      </w:pPr>
      <w:bookmarkStart w:id="159" w:name="_Toc24032816"/>
      <w:r w:rsidRPr="00925C32">
        <w:rPr>
          <w:i w:val="0"/>
          <w:sz w:val="20"/>
          <w:szCs w:val="20"/>
          <w:lang w:val="en-US"/>
        </w:rPr>
        <w:t>4</w:t>
      </w:r>
      <w:r w:rsidR="004440AC" w:rsidRPr="00925C32">
        <w:rPr>
          <w:i w:val="0"/>
          <w:sz w:val="20"/>
          <w:szCs w:val="20"/>
          <w:lang w:val="en-US"/>
        </w:rPr>
        <w:t>3</w:t>
      </w:r>
      <w:r w:rsidRPr="00925C32">
        <w:rPr>
          <w:i w:val="0"/>
          <w:sz w:val="20"/>
          <w:szCs w:val="20"/>
          <w:lang w:val="en-US"/>
        </w:rPr>
        <w:t>.</w:t>
      </w:r>
      <w:r w:rsidRPr="00925C32">
        <w:rPr>
          <w:i w:val="0"/>
          <w:sz w:val="20"/>
          <w:szCs w:val="20"/>
          <w:lang w:val="en-US"/>
        </w:rPr>
        <w:tab/>
      </w:r>
      <w:r w:rsidR="00F75302" w:rsidRPr="00925C32">
        <w:rPr>
          <w:i w:val="0"/>
          <w:sz w:val="20"/>
          <w:szCs w:val="20"/>
        </w:rPr>
        <w:t>BY-LAW AMENDMENT TABLE</w:t>
      </w:r>
      <w:bookmarkEnd w:id="159"/>
    </w:p>
    <w:p w14:paraId="5DEE8939" w14:textId="77777777" w:rsidR="00D863C5" w:rsidRPr="00925C32" w:rsidRDefault="00D863C5"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b/>
      </w:r>
    </w:p>
    <w:tbl>
      <w:tblPr>
        <w:tblStyle w:val="TableGrid"/>
        <w:tblW w:w="9351" w:type="dxa"/>
        <w:tblLook w:val="04A0" w:firstRow="1" w:lastRow="0" w:firstColumn="1" w:lastColumn="0" w:noHBand="0" w:noVBand="1"/>
      </w:tblPr>
      <w:tblGrid>
        <w:gridCol w:w="2689"/>
        <w:gridCol w:w="2551"/>
        <w:gridCol w:w="4111"/>
      </w:tblGrid>
      <w:tr w:rsidR="00D863C5" w:rsidRPr="00925C32" w14:paraId="2A432038" w14:textId="77777777" w:rsidTr="00E96C83">
        <w:tc>
          <w:tcPr>
            <w:tcW w:w="2689" w:type="dxa"/>
            <w:shd w:val="clear" w:color="auto" w:fill="BFBFBF" w:themeFill="background1" w:themeFillShade="BF"/>
          </w:tcPr>
          <w:p w14:paraId="23132581"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Date if Issue</w:t>
            </w:r>
          </w:p>
          <w:p w14:paraId="3092788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p>
        </w:tc>
        <w:tc>
          <w:tcPr>
            <w:tcW w:w="2551" w:type="dxa"/>
            <w:shd w:val="clear" w:color="auto" w:fill="BFBFBF" w:themeFill="background1" w:themeFillShade="BF"/>
          </w:tcPr>
          <w:p w14:paraId="7E2631B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Amendment/Version</w:t>
            </w:r>
          </w:p>
        </w:tc>
        <w:tc>
          <w:tcPr>
            <w:tcW w:w="4111" w:type="dxa"/>
            <w:shd w:val="clear" w:color="auto" w:fill="BFBFBF" w:themeFill="background1" w:themeFillShade="BF"/>
          </w:tcPr>
          <w:p w14:paraId="1A4D8063"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Remarks</w:t>
            </w:r>
          </w:p>
        </w:tc>
      </w:tr>
      <w:tr w:rsidR="00D863C5" w:rsidRPr="00925C32" w14:paraId="777E1AFE" w14:textId="77777777" w:rsidTr="00E96C83">
        <w:tc>
          <w:tcPr>
            <w:tcW w:w="2689" w:type="dxa"/>
          </w:tcPr>
          <w:p w14:paraId="6C37DE6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April 2007- April 2010</w:t>
            </w:r>
          </w:p>
        </w:tc>
        <w:tc>
          <w:tcPr>
            <w:tcW w:w="2551" w:type="dxa"/>
          </w:tcPr>
          <w:p w14:paraId="365C22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1,2,3,4</w:t>
            </w:r>
          </w:p>
        </w:tc>
        <w:tc>
          <w:tcPr>
            <w:tcW w:w="4111" w:type="dxa"/>
          </w:tcPr>
          <w:p w14:paraId="079EF087"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 and updates approved by board</w:t>
            </w:r>
          </w:p>
        </w:tc>
      </w:tr>
      <w:tr w:rsidR="005946A4" w:rsidRPr="00925C32" w14:paraId="2E719BD4" w14:textId="77777777" w:rsidTr="00E96C83">
        <w:tc>
          <w:tcPr>
            <w:tcW w:w="2689" w:type="dxa"/>
          </w:tcPr>
          <w:p w14:paraId="3BDE8C1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2011</w:t>
            </w:r>
          </w:p>
        </w:tc>
        <w:tc>
          <w:tcPr>
            <w:tcW w:w="2551" w:type="dxa"/>
          </w:tcPr>
          <w:p w14:paraId="63B04383"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5</w:t>
            </w:r>
          </w:p>
        </w:tc>
        <w:tc>
          <w:tcPr>
            <w:tcW w:w="4111" w:type="dxa"/>
          </w:tcPr>
          <w:p w14:paraId="7C1AE289"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3AAC0DEE" w14:textId="77777777" w:rsidTr="00E96C83">
        <w:tc>
          <w:tcPr>
            <w:tcW w:w="2689" w:type="dxa"/>
          </w:tcPr>
          <w:p w14:paraId="5773E9CF"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2012</w:t>
            </w:r>
          </w:p>
        </w:tc>
        <w:tc>
          <w:tcPr>
            <w:tcW w:w="2551" w:type="dxa"/>
          </w:tcPr>
          <w:p w14:paraId="14DD8338"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6</w:t>
            </w:r>
          </w:p>
        </w:tc>
        <w:tc>
          <w:tcPr>
            <w:tcW w:w="4111" w:type="dxa"/>
          </w:tcPr>
          <w:p w14:paraId="10FFA6BB"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As above</w:t>
            </w:r>
          </w:p>
        </w:tc>
      </w:tr>
      <w:tr w:rsidR="005946A4" w:rsidRPr="00925C32" w14:paraId="780ACB98" w14:textId="77777777" w:rsidTr="00E96C83">
        <w:tc>
          <w:tcPr>
            <w:tcW w:w="2689" w:type="dxa"/>
          </w:tcPr>
          <w:p w14:paraId="759F2D90"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2013</w:t>
            </w:r>
          </w:p>
        </w:tc>
        <w:tc>
          <w:tcPr>
            <w:tcW w:w="2551" w:type="dxa"/>
          </w:tcPr>
          <w:p w14:paraId="76A3DFCD"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7</w:t>
            </w:r>
          </w:p>
        </w:tc>
        <w:tc>
          <w:tcPr>
            <w:tcW w:w="4111" w:type="dxa"/>
          </w:tcPr>
          <w:p w14:paraId="07CDAA4C"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5946A4" w:rsidRPr="00925C32" w14:paraId="6FBCC92B" w14:textId="77777777" w:rsidTr="00E96C83">
        <w:tc>
          <w:tcPr>
            <w:tcW w:w="2689" w:type="dxa"/>
          </w:tcPr>
          <w:p w14:paraId="513189F1"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2014</w:t>
            </w:r>
          </w:p>
        </w:tc>
        <w:tc>
          <w:tcPr>
            <w:tcW w:w="2551" w:type="dxa"/>
          </w:tcPr>
          <w:p w14:paraId="7485C8F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8</w:t>
            </w:r>
          </w:p>
        </w:tc>
        <w:tc>
          <w:tcPr>
            <w:tcW w:w="4111" w:type="dxa"/>
          </w:tcPr>
          <w:p w14:paraId="4B7C0446" w14:textId="5805182E" w:rsidR="005946A4"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75544A7A" w14:textId="77777777" w:rsidTr="00E96C83">
        <w:tc>
          <w:tcPr>
            <w:tcW w:w="2689" w:type="dxa"/>
          </w:tcPr>
          <w:p w14:paraId="387E6B5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2015</w:t>
            </w:r>
          </w:p>
        </w:tc>
        <w:tc>
          <w:tcPr>
            <w:tcW w:w="2551" w:type="dxa"/>
          </w:tcPr>
          <w:p w14:paraId="64E98242"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9</w:t>
            </w:r>
          </w:p>
        </w:tc>
        <w:tc>
          <w:tcPr>
            <w:tcW w:w="4111" w:type="dxa"/>
          </w:tcPr>
          <w:p w14:paraId="6D371602" w14:textId="6D3935DE" w:rsidR="00D863C5" w:rsidRPr="00925C32" w:rsidRDefault="005E31E8"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w:t>
            </w:r>
            <w:r w:rsidR="00810DDD" w:rsidRPr="00925C32">
              <w:rPr>
                <w:rFonts w:cs="Arial"/>
                <w:b/>
                <w:sz w:val="20"/>
                <w:szCs w:val="20"/>
              </w:rPr>
              <w:t>eviewed</w:t>
            </w:r>
          </w:p>
        </w:tc>
      </w:tr>
      <w:tr w:rsidR="00D863C5" w:rsidRPr="00925C32" w14:paraId="42D8EAE2" w14:textId="77777777" w:rsidTr="00E96C83">
        <w:tc>
          <w:tcPr>
            <w:tcW w:w="2689" w:type="dxa"/>
          </w:tcPr>
          <w:p w14:paraId="3DBA1EFC"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2016</w:t>
            </w:r>
          </w:p>
        </w:tc>
        <w:tc>
          <w:tcPr>
            <w:tcW w:w="2551" w:type="dxa"/>
          </w:tcPr>
          <w:p w14:paraId="28437C58" w14:textId="77777777" w:rsidR="00D863C5"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10</w:t>
            </w:r>
          </w:p>
        </w:tc>
        <w:tc>
          <w:tcPr>
            <w:tcW w:w="4111" w:type="dxa"/>
          </w:tcPr>
          <w:p w14:paraId="40060ACB" w14:textId="77777777" w:rsidR="00D863C5" w:rsidRPr="00925C32" w:rsidRDefault="00810DDD"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946A4" w:rsidRPr="00925C32" w14:paraId="69FBBE64" w14:textId="77777777" w:rsidTr="00E96C83">
        <w:tc>
          <w:tcPr>
            <w:tcW w:w="2689" w:type="dxa"/>
          </w:tcPr>
          <w:p w14:paraId="16B7B17A"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2017</w:t>
            </w:r>
          </w:p>
        </w:tc>
        <w:tc>
          <w:tcPr>
            <w:tcW w:w="2551" w:type="dxa"/>
          </w:tcPr>
          <w:p w14:paraId="202052D7"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11</w:t>
            </w:r>
          </w:p>
        </w:tc>
        <w:tc>
          <w:tcPr>
            <w:tcW w:w="4111" w:type="dxa"/>
          </w:tcPr>
          <w:p w14:paraId="1316BA74" w14:textId="77777777" w:rsidR="005946A4" w:rsidRPr="00925C32" w:rsidRDefault="005946A4"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3B2F20" w:rsidRPr="00925C32" w14:paraId="58FB58CF" w14:textId="77777777" w:rsidTr="00E96C83">
        <w:tc>
          <w:tcPr>
            <w:tcW w:w="2689" w:type="dxa"/>
          </w:tcPr>
          <w:p w14:paraId="79C402C1"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2018</w:t>
            </w:r>
          </w:p>
        </w:tc>
        <w:tc>
          <w:tcPr>
            <w:tcW w:w="2551" w:type="dxa"/>
          </w:tcPr>
          <w:p w14:paraId="6FAA8CB0" w14:textId="77777777" w:rsidR="003B2F20" w:rsidRPr="00925C32" w:rsidRDefault="003B2F20"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12</w:t>
            </w:r>
          </w:p>
        </w:tc>
        <w:tc>
          <w:tcPr>
            <w:tcW w:w="4111" w:type="dxa"/>
          </w:tcPr>
          <w:p w14:paraId="7CE42F66" w14:textId="327D5F69" w:rsidR="003B2F20"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Full Review</w:t>
            </w:r>
          </w:p>
        </w:tc>
      </w:tr>
      <w:tr w:rsidR="001D64D9" w:rsidRPr="00925C32" w14:paraId="2DEF5B67" w14:textId="77777777" w:rsidTr="00E96C83">
        <w:tc>
          <w:tcPr>
            <w:tcW w:w="2689" w:type="dxa"/>
          </w:tcPr>
          <w:p w14:paraId="123C779E" w14:textId="125A3085"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March 2019</w:t>
            </w:r>
          </w:p>
        </w:tc>
        <w:tc>
          <w:tcPr>
            <w:tcW w:w="2551" w:type="dxa"/>
          </w:tcPr>
          <w:p w14:paraId="34C596A1" w14:textId="081B2FBD"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13</w:t>
            </w:r>
          </w:p>
        </w:tc>
        <w:tc>
          <w:tcPr>
            <w:tcW w:w="4111" w:type="dxa"/>
          </w:tcPr>
          <w:p w14:paraId="1B307B1A" w14:textId="773705D9" w:rsidR="001D64D9" w:rsidRPr="00925C32" w:rsidRDefault="001D64D9"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29C22437" w14:textId="77777777" w:rsidTr="00E96C83">
        <w:tc>
          <w:tcPr>
            <w:tcW w:w="2689" w:type="dxa"/>
          </w:tcPr>
          <w:p w14:paraId="000697C9" w14:textId="77693BF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November 2019</w:t>
            </w:r>
          </w:p>
        </w:tc>
        <w:tc>
          <w:tcPr>
            <w:tcW w:w="2551" w:type="dxa"/>
          </w:tcPr>
          <w:p w14:paraId="17F9AC26" w14:textId="2257A538"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14</w:t>
            </w:r>
          </w:p>
        </w:tc>
        <w:tc>
          <w:tcPr>
            <w:tcW w:w="4111" w:type="dxa"/>
          </w:tcPr>
          <w:p w14:paraId="604DF523" w14:textId="67F7D0B1"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Reviewed</w:t>
            </w:r>
          </w:p>
        </w:tc>
      </w:tr>
      <w:tr w:rsidR="005E31E8" w:rsidRPr="00925C32" w14:paraId="00767AB5" w14:textId="77777777" w:rsidTr="00E96C83">
        <w:tc>
          <w:tcPr>
            <w:tcW w:w="2689" w:type="dxa"/>
          </w:tcPr>
          <w:p w14:paraId="5F3A10D9" w14:textId="023A5CB5"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February 2020</w:t>
            </w:r>
          </w:p>
        </w:tc>
        <w:tc>
          <w:tcPr>
            <w:tcW w:w="2551" w:type="dxa"/>
          </w:tcPr>
          <w:p w14:paraId="51A5339E" w14:textId="176A20A6"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Version 15</w:t>
            </w:r>
          </w:p>
        </w:tc>
        <w:tc>
          <w:tcPr>
            <w:tcW w:w="4111" w:type="dxa"/>
          </w:tcPr>
          <w:p w14:paraId="49BA059F" w14:textId="34E24599" w:rsidR="005E31E8" w:rsidRPr="00925C32" w:rsidRDefault="005E31E8"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7C295744" w14:textId="77777777" w:rsidTr="00E96C83">
        <w:tc>
          <w:tcPr>
            <w:tcW w:w="2689" w:type="dxa"/>
          </w:tcPr>
          <w:p w14:paraId="356D255E" w14:textId="26CDAF51"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July 2020</w:t>
            </w:r>
          </w:p>
        </w:tc>
        <w:tc>
          <w:tcPr>
            <w:tcW w:w="2551" w:type="dxa"/>
          </w:tcPr>
          <w:p w14:paraId="373F6496" w14:textId="1B1039C4"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16</w:t>
            </w:r>
          </w:p>
        </w:tc>
        <w:tc>
          <w:tcPr>
            <w:tcW w:w="4111" w:type="dxa"/>
          </w:tcPr>
          <w:p w14:paraId="16029561" w14:textId="7C5428B2"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6C51EA" w:rsidRPr="00925C32" w14:paraId="407C3F08" w14:textId="77777777" w:rsidTr="00E96C83">
        <w:tc>
          <w:tcPr>
            <w:tcW w:w="2689" w:type="dxa"/>
          </w:tcPr>
          <w:p w14:paraId="2326185E" w14:textId="45B10EF5"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2020</w:t>
            </w:r>
          </w:p>
        </w:tc>
        <w:tc>
          <w:tcPr>
            <w:tcW w:w="2551" w:type="dxa"/>
          </w:tcPr>
          <w:p w14:paraId="0781A179" w14:textId="60A35630"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17</w:t>
            </w:r>
          </w:p>
        </w:tc>
        <w:tc>
          <w:tcPr>
            <w:tcW w:w="4111" w:type="dxa"/>
          </w:tcPr>
          <w:p w14:paraId="131C51D6" w14:textId="3F725B86" w:rsidR="006C51EA" w:rsidRPr="00925C32" w:rsidRDefault="006C51EA" w:rsidP="005E31E8">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721E29" w:rsidRPr="00925C32" w14:paraId="788AF40D" w14:textId="77777777" w:rsidTr="00E96C83">
        <w:tc>
          <w:tcPr>
            <w:tcW w:w="2689" w:type="dxa"/>
          </w:tcPr>
          <w:p w14:paraId="388F7945" w14:textId="6AA8DD89" w:rsidR="00721E29" w:rsidRPr="00925C32" w:rsidRDefault="00721E29">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2021</w:t>
            </w:r>
          </w:p>
        </w:tc>
        <w:tc>
          <w:tcPr>
            <w:tcW w:w="2551" w:type="dxa"/>
          </w:tcPr>
          <w:p w14:paraId="732C1F16" w14:textId="2A02FB89" w:rsidR="00721E29" w:rsidRPr="00925C32" w:rsidRDefault="00721E29">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18</w:t>
            </w:r>
          </w:p>
        </w:tc>
        <w:tc>
          <w:tcPr>
            <w:tcW w:w="4111" w:type="dxa"/>
          </w:tcPr>
          <w:p w14:paraId="7EB172B8" w14:textId="77777777" w:rsidR="00721E29" w:rsidRPr="00925C32" w:rsidRDefault="00721E29">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r w:rsidR="00923FCB" w:rsidRPr="00925C32" w14:paraId="6382DA5D" w14:textId="77777777" w:rsidTr="00E96C83">
        <w:tc>
          <w:tcPr>
            <w:tcW w:w="2689" w:type="dxa"/>
          </w:tcPr>
          <w:p w14:paraId="7F05F12E" w14:textId="43BEBF12" w:rsidR="00923FCB" w:rsidRDefault="00923FCB" w:rsidP="00923FCB">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November 2022</w:t>
            </w:r>
          </w:p>
        </w:tc>
        <w:tc>
          <w:tcPr>
            <w:tcW w:w="2551" w:type="dxa"/>
          </w:tcPr>
          <w:p w14:paraId="22027164" w14:textId="54040724" w:rsidR="00923FCB" w:rsidRDefault="00923FCB" w:rsidP="00923FCB">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Pr>
                <w:rFonts w:cs="Arial"/>
                <w:b/>
                <w:sz w:val="20"/>
                <w:szCs w:val="20"/>
              </w:rPr>
              <w:t>Version 19</w:t>
            </w:r>
          </w:p>
        </w:tc>
        <w:tc>
          <w:tcPr>
            <w:tcW w:w="4111" w:type="dxa"/>
          </w:tcPr>
          <w:p w14:paraId="52C4D096" w14:textId="5E68AAB3" w:rsidR="00923FCB" w:rsidRPr="00925C32" w:rsidRDefault="00923FCB" w:rsidP="00923FCB">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b/>
                <w:sz w:val="20"/>
                <w:szCs w:val="20"/>
              </w:rPr>
            </w:pPr>
            <w:r w:rsidRPr="00925C32">
              <w:rPr>
                <w:rFonts w:cs="Arial"/>
                <w:b/>
                <w:sz w:val="20"/>
                <w:szCs w:val="20"/>
              </w:rPr>
              <w:t>Update &amp; Review</w:t>
            </w:r>
          </w:p>
        </w:tc>
      </w:tr>
    </w:tbl>
    <w:p w14:paraId="14E68F99" w14:textId="77777777" w:rsidR="00F75302" w:rsidRPr="00925C32" w:rsidRDefault="00F75302" w:rsidP="00F75302">
      <w:p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60"/>
        <w:rPr>
          <w:rFonts w:cs="Arial"/>
          <w:sz w:val="20"/>
          <w:szCs w:val="20"/>
        </w:rPr>
      </w:pPr>
    </w:p>
    <w:sectPr w:rsidR="00F75302" w:rsidRPr="00925C32" w:rsidSect="00E713E6">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0282" w14:textId="77777777" w:rsidR="009D163F" w:rsidRDefault="009D163F">
      <w:r>
        <w:separator/>
      </w:r>
    </w:p>
  </w:endnote>
  <w:endnote w:type="continuationSeparator" w:id="0">
    <w:p w14:paraId="611C25FC" w14:textId="77777777" w:rsidR="009D163F" w:rsidRDefault="009D163F">
      <w:r>
        <w:continuationSeparator/>
      </w:r>
    </w:p>
  </w:endnote>
  <w:endnote w:type="continuationNotice" w:id="1">
    <w:p w14:paraId="241F3C25" w14:textId="77777777" w:rsidR="009D163F" w:rsidRDefault="009D1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Arial Bold">
    <w:panose1 w:val="020B0604020202020204"/>
    <w:charset w:val="00"/>
    <w:family w:val="auto"/>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6570" w14:textId="59993AFF" w:rsidR="0072138A" w:rsidRDefault="007213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FCB">
      <w:rPr>
        <w:rStyle w:val="PageNumber"/>
        <w:noProof/>
      </w:rPr>
      <w:t>22</w:t>
    </w:r>
    <w:r>
      <w:rPr>
        <w:rStyle w:val="PageNumber"/>
      </w:rPr>
      <w:fldChar w:fldCharType="end"/>
    </w:r>
  </w:p>
  <w:p w14:paraId="7F754523" w14:textId="77777777" w:rsidR="0072138A" w:rsidRDefault="00721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6203" w14:textId="38CFE54C" w:rsidR="0072138A" w:rsidRPr="00045724" w:rsidRDefault="0072138A" w:rsidP="00FF44E8">
    <w:pPr>
      <w:pStyle w:val="Footer"/>
      <w:spacing w:before="120"/>
      <w:rPr>
        <w:sz w:val="16"/>
        <w:szCs w:val="16"/>
        <w:lang w:val="en-US"/>
      </w:rPr>
    </w:pPr>
    <w:r w:rsidRPr="00045724">
      <w:rPr>
        <w:sz w:val="16"/>
        <w:szCs w:val="16"/>
        <w:lang w:val="en-US"/>
      </w:rPr>
      <w:t>Eastern Football</w:t>
    </w:r>
    <w:r>
      <w:rPr>
        <w:sz w:val="16"/>
        <w:szCs w:val="16"/>
        <w:lang w:val="en-US"/>
      </w:rPr>
      <w:t xml:space="preserve"> Netball</w:t>
    </w:r>
    <w:r w:rsidRPr="00045724">
      <w:rPr>
        <w:sz w:val="16"/>
        <w:szCs w:val="16"/>
        <w:lang w:val="en-US"/>
      </w:rPr>
      <w:t xml:space="preserve"> </w:t>
    </w:r>
    <w:r>
      <w:rPr>
        <w:sz w:val="16"/>
        <w:szCs w:val="16"/>
        <w:lang w:val="en-US"/>
      </w:rPr>
      <w:t>League</w:t>
    </w:r>
  </w:p>
  <w:p w14:paraId="2FC7EE0C" w14:textId="77777777" w:rsidR="0072138A" w:rsidRPr="00045724" w:rsidRDefault="0072138A">
    <w:pPr>
      <w:pStyle w:val="Footer"/>
      <w:rPr>
        <w:sz w:val="16"/>
        <w:szCs w:val="16"/>
        <w:lang w:val="en-US"/>
      </w:rPr>
    </w:pPr>
    <w:r>
      <w:rPr>
        <w:sz w:val="16"/>
        <w:szCs w:val="16"/>
        <w:lang w:val="en-US"/>
      </w:rPr>
      <w:t>By-Laws</w:t>
    </w:r>
  </w:p>
  <w:p w14:paraId="24041DD9" w14:textId="15BBE04C" w:rsidR="0072138A" w:rsidRPr="00012E1D" w:rsidRDefault="0072138A" w:rsidP="00012E1D">
    <w:pPr>
      <w:pStyle w:val="Footer"/>
      <w:tabs>
        <w:tab w:val="clear" w:pos="8306"/>
        <w:tab w:val="right" w:pos="8880"/>
      </w:tabs>
      <w:rPr>
        <w:sz w:val="16"/>
        <w:szCs w:val="16"/>
        <w:lang w:val="en-US"/>
      </w:rPr>
    </w:pPr>
    <w:r w:rsidRPr="00012E1D">
      <w:rPr>
        <w:sz w:val="16"/>
        <w:szCs w:val="16"/>
        <w:lang w:val="en-US"/>
      </w:rPr>
      <w:tab/>
    </w:r>
    <w:r w:rsidRPr="00012E1D">
      <w:rPr>
        <w:sz w:val="16"/>
        <w:szCs w:val="16"/>
        <w:lang w:val="en-US"/>
      </w:rPr>
      <w:tab/>
    </w:r>
    <w:r w:rsidRPr="00012E1D">
      <w:rPr>
        <w:rStyle w:val="PageNumber"/>
        <w:sz w:val="16"/>
        <w:szCs w:val="16"/>
      </w:rPr>
      <w:fldChar w:fldCharType="begin"/>
    </w:r>
    <w:r w:rsidRPr="00012E1D">
      <w:rPr>
        <w:rStyle w:val="PageNumber"/>
        <w:sz w:val="16"/>
        <w:szCs w:val="16"/>
      </w:rPr>
      <w:instrText xml:space="preserve"> PAGE </w:instrText>
    </w:r>
    <w:r w:rsidRPr="00012E1D">
      <w:rPr>
        <w:rStyle w:val="PageNumber"/>
        <w:sz w:val="16"/>
        <w:szCs w:val="16"/>
      </w:rPr>
      <w:fldChar w:fldCharType="separate"/>
    </w:r>
    <w:r>
      <w:rPr>
        <w:rStyle w:val="PageNumber"/>
        <w:noProof/>
        <w:sz w:val="16"/>
        <w:szCs w:val="16"/>
      </w:rPr>
      <w:t>34</w:t>
    </w:r>
    <w:r w:rsidRPr="00012E1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DB65" w14:textId="77777777" w:rsidR="009D163F" w:rsidRDefault="009D163F">
      <w:r>
        <w:separator/>
      </w:r>
    </w:p>
  </w:footnote>
  <w:footnote w:type="continuationSeparator" w:id="0">
    <w:p w14:paraId="33DB35A5" w14:textId="77777777" w:rsidR="009D163F" w:rsidRDefault="009D163F">
      <w:r>
        <w:continuationSeparator/>
      </w:r>
    </w:p>
  </w:footnote>
  <w:footnote w:type="continuationNotice" w:id="1">
    <w:p w14:paraId="212C0D7F" w14:textId="77777777" w:rsidR="009D163F" w:rsidRDefault="009D16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15:restartNumberingAfterBreak="0">
    <w:nsid w:val="015831A6"/>
    <w:multiLevelType w:val="multilevel"/>
    <w:tmpl w:val="04090023"/>
    <w:lvl w:ilvl="0">
      <w:start w:val="1"/>
      <w:numFmt w:val="upperRoman"/>
      <w:lvlText w:val="Article %1."/>
      <w:lvlJc w:val="left"/>
      <w:pPr>
        <w:tabs>
          <w:tab w:val="num" w:pos="1440"/>
        </w:tabs>
        <w:ind w:left="0" w:firstLine="0"/>
      </w:pPr>
    </w:lvl>
    <w:lvl w:ilvl="1">
      <w:start w:val="1"/>
      <w:numFmt w:val="decimal"/>
      <w:pStyle w:val="Heading2"/>
      <w:lvlText w:val="Section %1.%2"/>
      <w:lvlJc w:val="left"/>
      <w:pPr>
        <w:tabs>
          <w:tab w:val="num" w:pos="2520"/>
        </w:tabs>
        <w:ind w:left="108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3EB09E3"/>
    <w:multiLevelType w:val="multilevel"/>
    <w:tmpl w:val="ECB0AD38"/>
    <w:lvl w:ilvl="0">
      <w:start w:val="2"/>
      <w:numFmt w:val="lowerLetter"/>
      <w:lvlText w:val="(%1)"/>
      <w:legacy w:legacy="1" w:legacySpace="0" w:legacyIndent="646"/>
      <w:lvlJc w:val="left"/>
      <w:pPr>
        <w:ind w:left="646" w:hanging="646"/>
      </w:pPr>
    </w:lvl>
    <w:lvl w:ilvl="1">
      <w:start w:val="1"/>
      <w:numFmt w:val="lowerLetter"/>
      <w:lvlText w:val="(%2)"/>
      <w:legacy w:legacy="1" w:legacySpace="0" w:legacyIndent="646"/>
      <w:lvlJc w:val="left"/>
      <w:pPr>
        <w:ind w:left="1292" w:hanging="646"/>
      </w:pPr>
    </w:lvl>
    <w:lvl w:ilvl="2">
      <w:start w:val="1"/>
      <w:numFmt w:val="none"/>
      <w:lvlText w:val="(ii"/>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3" w15:restartNumberingAfterBreak="0">
    <w:nsid w:val="064655B2"/>
    <w:multiLevelType w:val="hybridMultilevel"/>
    <w:tmpl w:val="B0821246"/>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73E1E"/>
    <w:multiLevelType w:val="multilevel"/>
    <w:tmpl w:val="057E11B0"/>
    <w:lvl w:ilvl="0">
      <w:start w:val="2"/>
      <w:numFmt w:val="lowerLetter"/>
      <w:lvlText w:val="(%1)"/>
      <w:lvlJc w:val="left"/>
      <w:pPr>
        <w:tabs>
          <w:tab w:val="num" w:pos="360"/>
        </w:tabs>
        <w:ind w:left="0" w:firstLine="0"/>
      </w:pPr>
      <w:rPr>
        <w:rFonts w:ascii="Arial" w:hAnsi="Arial" w:cs="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08084A48"/>
    <w:multiLevelType w:val="hybridMultilevel"/>
    <w:tmpl w:val="2D380778"/>
    <w:lvl w:ilvl="0" w:tplc="DA209B46">
      <w:start w:val="1"/>
      <w:numFmt w:val="lowerLetter"/>
      <w:lvlText w:val="%1)"/>
      <w:lvlJc w:val="left"/>
      <w:pPr>
        <w:ind w:left="1080" w:hanging="360"/>
      </w:pPr>
      <w:rPr>
        <w:rFonts w:ascii="Arial" w:hAnsi="Arial" w:cs="Aria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9400DE7"/>
    <w:multiLevelType w:val="multilevel"/>
    <w:tmpl w:val="4580C4C2"/>
    <w:lvl w:ilvl="0">
      <w:start w:val="10"/>
      <w:numFmt w:val="decimal"/>
      <w:lvlText w:val="%1"/>
      <w:lvlJc w:val="left"/>
      <w:pPr>
        <w:tabs>
          <w:tab w:val="num" w:pos="390"/>
        </w:tabs>
        <w:ind w:left="390" w:hanging="390"/>
      </w:pPr>
      <w:rPr>
        <w:rFonts w:hint="default"/>
      </w:rPr>
    </w:lvl>
    <w:lvl w:ilvl="1">
      <w:start w:val="5"/>
      <w:numFmt w:val="decimal"/>
      <w:lvlText w:val="%1.%2"/>
      <w:lvlJc w:val="left"/>
      <w:pPr>
        <w:tabs>
          <w:tab w:val="num" w:pos="1524"/>
        </w:tabs>
        <w:ind w:left="1524" w:hanging="390"/>
      </w:pPr>
      <w:rPr>
        <w:rFonts w:hint="default"/>
        <w:b/>
        <w:i w:val="0"/>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7" w15:restartNumberingAfterBreak="0">
    <w:nsid w:val="0D192C7E"/>
    <w:multiLevelType w:val="multilevel"/>
    <w:tmpl w:val="235CDC9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06526B"/>
    <w:multiLevelType w:val="multilevel"/>
    <w:tmpl w:val="C4B268D0"/>
    <w:lvl w:ilvl="0">
      <w:start w:val="1"/>
      <w:numFmt w:val="lowerLetter"/>
      <w:lvlText w:val="(%1)"/>
      <w:lvlJc w:val="left"/>
      <w:pPr>
        <w:tabs>
          <w:tab w:val="num" w:pos="0"/>
        </w:tabs>
        <w:ind w:left="546" w:hanging="546"/>
      </w:pPr>
      <w:rPr>
        <w:rFonts w:hint="default"/>
      </w:rPr>
    </w:lvl>
    <w:lvl w:ilvl="1">
      <w:start w:val="1"/>
      <w:numFmt w:val="lowerLetter"/>
      <w:lvlText w:val="(%2)"/>
      <w:lvlJc w:val="left"/>
      <w:pPr>
        <w:tabs>
          <w:tab w:val="num" w:pos="1092"/>
        </w:tabs>
        <w:ind w:left="1092" w:hanging="546"/>
      </w:pPr>
      <w:rPr>
        <w:rFonts w:hint="default"/>
      </w:rPr>
    </w:lvl>
    <w:lvl w:ilvl="2">
      <w:start w:val="3"/>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9" w15:restartNumberingAfterBreak="0">
    <w:nsid w:val="14AF1F3A"/>
    <w:multiLevelType w:val="multilevel"/>
    <w:tmpl w:val="BCDAAC3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15587534"/>
    <w:multiLevelType w:val="hybridMultilevel"/>
    <w:tmpl w:val="4A38947A"/>
    <w:lvl w:ilvl="0" w:tplc="026C302A">
      <w:start w:val="3"/>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B3252A"/>
    <w:multiLevelType w:val="hybridMultilevel"/>
    <w:tmpl w:val="0064574C"/>
    <w:lvl w:ilvl="0" w:tplc="BB94A7BA">
      <w:start w:val="14"/>
      <w:numFmt w:val="lowerLetter"/>
      <w:lvlText w:val="(%1)"/>
      <w:lvlJc w:val="left"/>
      <w:pPr>
        <w:tabs>
          <w:tab w:val="num" w:pos="2934"/>
        </w:tabs>
        <w:ind w:left="2934" w:hanging="720"/>
      </w:pPr>
      <w:rPr>
        <w:rFonts w:ascii="Helvetica" w:hAnsi="Helvetica" w:hint="default"/>
        <w:sz w:val="16"/>
        <w:szCs w:val="16"/>
      </w:rPr>
    </w:lvl>
    <w:lvl w:ilvl="1" w:tplc="86366006">
      <w:start w:val="14"/>
      <w:numFmt w:val="lowerLetter"/>
      <w:lvlText w:val="(%2)"/>
      <w:lvlJc w:val="left"/>
      <w:pPr>
        <w:tabs>
          <w:tab w:val="num" w:pos="1800"/>
        </w:tabs>
        <w:ind w:left="1800" w:hanging="720"/>
      </w:pPr>
      <w:rPr>
        <w:rFonts w:ascii="Arial" w:hAnsi="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C7AAD"/>
    <w:multiLevelType w:val="multilevel"/>
    <w:tmpl w:val="F77E27D0"/>
    <w:lvl w:ilvl="0">
      <w:start w:val="3"/>
      <w:numFmt w:val="lowerLetter"/>
      <w:lvlText w:val="(%1)"/>
      <w:lvlJc w:val="left"/>
      <w:pPr>
        <w:tabs>
          <w:tab w:val="num" w:pos="546"/>
        </w:tabs>
        <w:ind w:left="546" w:hanging="546"/>
      </w:pPr>
      <w:rPr>
        <w:rFonts w:ascii="Helvetica" w:hAnsi="Helvetica" w:hint="default"/>
        <w:b w:val="0"/>
        <w:i w:val="0"/>
        <w:sz w:val="20"/>
        <w:szCs w:val="20"/>
      </w:rPr>
    </w:lvl>
    <w:lvl w:ilvl="1">
      <w:start w:val="3"/>
      <w:numFmt w:val="lowerLetter"/>
      <w:lvlText w:val="(%2)"/>
      <w:lvlJc w:val="left"/>
      <w:pPr>
        <w:tabs>
          <w:tab w:val="num" w:pos="0"/>
        </w:tabs>
        <w:ind w:left="1092" w:hanging="546"/>
      </w:pPr>
      <w:rPr>
        <w:rFonts w:hint="default"/>
      </w:rPr>
    </w:lvl>
    <w:lvl w:ilvl="2">
      <w:start w:val="1"/>
      <w:numFmt w:val="lowerLetter"/>
      <w:lvlText w:val="(%3)"/>
      <w:lvlJc w:val="left"/>
      <w:pPr>
        <w:tabs>
          <w:tab w:val="num" w:pos="0"/>
        </w:tabs>
        <w:ind w:left="1638" w:hanging="546"/>
      </w:pPr>
      <w:rPr>
        <w:rFonts w:hint="default"/>
      </w:rPr>
    </w:lvl>
    <w:lvl w:ilvl="3">
      <w:start w:val="1"/>
      <w:numFmt w:val="lowerLetter"/>
      <w:lvlText w:val="(%4)"/>
      <w:lvlJc w:val="left"/>
      <w:pPr>
        <w:tabs>
          <w:tab w:val="num" w:pos="0"/>
        </w:tabs>
        <w:ind w:left="2184" w:hanging="546"/>
      </w:pPr>
      <w:rPr>
        <w:rFonts w:hint="default"/>
      </w:rPr>
    </w:lvl>
    <w:lvl w:ilvl="4">
      <w:start w:val="1"/>
      <w:numFmt w:val="lowerLetter"/>
      <w:lvlText w:val="(%5)"/>
      <w:lvlJc w:val="left"/>
      <w:pPr>
        <w:tabs>
          <w:tab w:val="num" w:pos="0"/>
        </w:tabs>
        <w:ind w:left="2730" w:hanging="546"/>
      </w:pPr>
      <w:rPr>
        <w:rFonts w:hint="default"/>
      </w:rPr>
    </w:lvl>
    <w:lvl w:ilvl="5">
      <w:start w:val="1"/>
      <w:numFmt w:val="lowerLetter"/>
      <w:lvlText w:val="(%6)"/>
      <w:lvlJc w:val="left"/>
      <w:pPr>
        <w:tabs>
          <w:tab w:val="num" w:pos="0"/>
        </w:tabs>
        <w:ind w:left="3276" w:hanging="546"/>
      </w:pPr>
      <w:rPr>
        <w:rFonts w:hint="default"/>
      </w:rPr>
    </w:lvl>
    <w:lvl w:ilvl="6">
      <w:start w:val="1"/>
      <w:numFmt w:val="lowerLetter"/>
      <w:lvlText w:val="(%7)"/>
      <w:lvlJc w:val="left"/>
      <w:pPr>
        <w:tabs>
          <w:tab w:val="num" w:pos="0"/>
        </w:tabs>
        <w:ind w:left="3822" w:hanging="546"/>
      </w:pPr>
      <w:rPr>
        <w:rFonts w:hint="default"/>
      </w:rPr>
    </w:lvl>
    <w:lvl w:ilvl="7">
      <w:start w:val="1"/>
      <w:numFmt w:val="lowerLetter"/>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13" w15:restartNumberingAfterBreak="0">
    <w:nsid w:val="18D41FCC"/>
    <w:multiLevelType w:val="multilevel"/>
    <w:tmpl w:val="DD3252DC"/>
    <w:lvl w:ilvl="0">
      <w:start w:val="3"/>
      <w:numFmt w:val="lowerLetter"/>
      <w:lvlText w:val="(%1)"/>
      <w:legacy w:legacy="1" w:legacySpace="0" w:legacyIndent="646"/>
      <w:lvlJc w:val="left"/>
      <w:pPr>
        <w:ind w:left="646" w:hanging="646"/>
      </w:pPr>
    </w:lvl>
    <w:lvl w:ilvl="1">
      <w:start w:val="2"/>
      <w:numFmt w:val="lowerLetter"/>
      <w:lvlText w:val="(%2)"/>
      <w:legacy w:legacy="1" w:legacySpace="0" w:legacyIndent="646"/>
      <w:lvlJc w:val="left"/>
      <w:pPr>
        <w:ind w:left="1292" w:hanging="646"/>
      </w:pPr>
    </w:lvl>
    <w:lvl w:ilvl="2">
      <w:start w:val="1"/>
      <w:numFmt w:val="lowerLetter"/>
      <w:lvlText w:val="(%3)"/>
      <w:legacy w:legacy="1" w:legacySpace="0" w:legacyIndent="646"/>
      <w:lvlJc w:val="left"/>
      <w:pPr>
        <w:ind w:left="1938" w:hanging="646"/>
      </w:pPr>
    </w:lvl>
    <w:lvl w:ilvl="3">
      <w:start w:val="1"/>
      <w:numFmt w:val="lowerLetter"/>
      <w:lvlText w:val="(%4)"/>
      <w:legacy w:legacy="1" w:legacySpace="0" w:legacyIndent="646"/>
      <w:lvlJc w:val="left"/>
      <w:pPr>
        <w:ind w:left="2584" w:hanging="646"/>
      </w:pPr>
    </w:lvl>
    <w:lvl w:ilvl="4">
      <w:start w:val="1"/>
      <w:numFmt w:val="lowerLetter"/>
      <w:lvlText w:val="(%5)"/>
      <w:legacy w:legacy="1" w:legacySpace="0" w:legacyIndent="646"/>
      <w:lvlJc w:val="left"/>
      <w:pPr>
        <w:ind w:left="3230" w:hanging="646"/>
      </w:pPr>
    </w:lvl>
    <w:lvl w:ilvl="5">
      <w:start w:val="1"/>
      <w:numFmt w:val="lowerLetter"/>
      <w:lvlText w:val="(%6)"/>
      <w:legacy w:legacy="1" w:legacySpace="0" w:legacyIndent="646"/>
      <w:lvlJc w:val="left"/>
      <w:pPr>
        <w:ind w:left="3876" w:hanging="646"/>
      </w:pPr>
    </w:lvl>
    <w:lvl w:ilvl="6">
      <w:start w:val="1"/>
      <w:numFmt w:val="lowerLetter"/>
      <w:lvlText w:val="(%7)"/>
      <w:legacy w:legacy="1" w:legacySpace="0" w:legacyIndent="646"/>
      <w:lvlJc w:val="left"/>
      <w:pPr>
        <w:ind w:left="4522" w:hanging="646"/>
      </w:pPr>
    </w:lvl>
    <w:lvl w:ilvl="7">
      <w:start w:val="1"/>
      <w:numFmt w:val="lowerLetter"/>
      <w:lvlText w:val="(%8)"/>
      <w:legacy w:legacy="1" w:legacySpace="0" w:legacyIndent="646"/>
      <w:lvlJc w:val="left"/>
      <w:pPr>
        <w:ind w:left="5168" w:hanging="646"/>
      </w:pPr>
    </w:lvl>
    <w:lvl w:ilvl="8">
      <w:start w:val="1"/>
      <w:numFmt w:val="lowerRoman"/>
      <w:lvlText w:val="%9"/>
      <w:legacy w:legacy="1" w:legacySpace="0" w:legacyIndent="646"/>
      <w:lvlJc w:val="left"/>
      <w:pPr>
        <w:ind w:left="5814" w:hanging="646"/>
      </w:pPr>
    </w:lvl>
  </w:abstractNum>
  <w:abstractNum w:abstractNumId="14" w15:restartNumberingAfterBreak="0">
    <w:nsid w:val="1C47131A"/>
    <w:multiLevelType w:val="multilevel"/>
    <w:tmpl w:val="316C4606"/>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7E1404"/>
    <w:multiLevelType w:val="hybridMultilevel"/>
    <w:tmpl w:val="B26C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036938"/>
    <w:multiLevelType w:val="multilevel"/>
    <w:tmpl w:val="4AE6AE5C"/>
    <w:styleLink w:val="HWNumbering"/>
    <w:lvl w:ilvl="0">
      <w:start w:val="1"/>
      <w:numFmt w:val="decimal"/>
      <w:pStyle w:val="HW1"/>
      <w:lvlText w:val="%1"/>
      <w:lvlJc w:val="left"/>
      <w:pPr>
        <w:ind w:left="709" w:hanging="709"/>
      </w:pPr>
      <w:rPr>
        <w:rFonts w:hint="default"/>
      </w:rPr>
    </w:lvl>
    <w:lvl w:ilvl="1">
      <w:start w:val="1"/>
      <w:numFmt w:val="decimal"/>
      <w:pStyle w:val="HW2"/>
      <w:lvlText w:val="%1.%2"/>
      <w:lvlJc w:val="left"/>
      <w:pPr>
        <w:ind w:left="709" w:hanging="709"/>
      </w:pPr>
      <w:rPr>
        <w:rFonts w:hint="default"/>
      </w:rPr>
    </w:lvl>
    <w:lvl w:ilvl="2">
      <w:start w:val="1"/>
      <w:numFmt w:val="lowerLetter"/>
      <w:pStyle w:val="HW3"/>
      <w:lvlText w:val="(%3)"/>
      <w:lvlJc w:val="left"/>
      <w:pPr>
        <w:ind w:left="1418" w:hanging="709"/>
      </w:pPr>
      <w:rPr>
        <w:rFonts w:hint="default"/>
      </w:rPr>
    </w:lvl>
    <w:lvl w:ilvl="3">
      <w:start w:val="1"/>
      <w:numFmt w:val="lowerRoman"/>
      <w:pStyle w:val="HW4"/>
      <w:lvlText w:val="(%4)"/>
      <w:lvlJc w:val="left"/>
      <w:pPr>
        <w:tabs>
          <w:tab w:val="num" w:pos="1418"/>
        </w:tabs>
        <w:ind w:left="2126" w:hanging="708"/>
      </w:pPr>
      <w:rPr>
        <w:rFonts w:hint="default"/>
      </w:rPr>
    </w:lvl>
    <w:lvl w:ilvl="4">
      <w:start w:val="1"/>
      <w:numFmt w:val="upperLetter"/>
      <w:pStyle w:val="HW5"/>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7" w15:restartNumberingAfterBreak="0">
    <w:nsid w:val="23EE27D6"/>
    <w:multiLevelType w:val="hybridMultilevel"/>
    <w:tmpl w:val="58729DDE"/>
    <w:lvl w:ilvl="0" w:tplc="E70EC97E">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83F21EC"/>
    <w:multiLevelType w:val="hybridMultilevel"/>
    <w:tmpl w:val="FE42B816"/>
    <w:lvl w:ilvl="0" w:tplc="782A4C3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B1C17CD"/>
    <w:multiLevelType w:val="hybridMultilevel"/>
    <w:tmpl w:val="A70AB3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D986838"/>
    <w:multiLevelType w:val="multilevel"/>
    <w:tmpl w:val="AD60C908"/>
    <w:lvl w:ilvl="0">
      <w:start w:val="5"/>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F8A75B5"/>
    <w:multiLevelType w:val="hybridMultilevel"/>
    <w:tmpl w:val="FC62FF70"/>
    <w:lvl w:ilvl="0" w:tplc="3AFA0E30">
      <w:start w:val="1"/>
      <w:numFmt w:val="lowerLetter"/>
      <w:lvlText w:val="(%1)"/>
      <w:lvlJc w:val="left"/>
      <w:pPr>
        <w:tabs>
          <w:tab w:val="num" w:pos="2160"/>
        </w:tabs>
        <w:ind w:left="216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55666"/>
    <w:multiLevelType w:val="hybridMultilevel"/>
    <w:tmpl w:val="5F7EBA44"/>
    <w:lvl w:ilvl="0" w:tplc="C3E84962">
      <w:start w:val="3"/>
      <w:numFmt w:val="lowerRoman"/>
      <w:lvlText w:val="(%1)"/>
      <w:lvlJc w:val="left"/>
      <w:pPr>
        <w:tabs>
          <w:tab w:val="num" w:pos="1459"/>
        </w:tabs>
        <w:ind w:left="1459" w:hanging="750"/>
      </w:pPr>
      <w:rPr>
        <w:rFonts w:hint="default"/>
        <w:sz w:val="20"/>
        <w:szCs w:val="20"/>
      </w:rPr>
    </w:lvl>
    <w:lvl w:ilvl="1" w:tplc="623283D6">
      <w:start w:val="2"/>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4BBE3426">
      <w:start w:val="1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325979"/>
    <w:multiLevelType w:val="hybridMultilevel"/>
    <w:tmpl w:val="85C6A11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A062B6C"/>
    <w:multiLevelType w:val="multilevel"/>
    <w:tmpl w:val="283AAD1C"/>
    <w:lvl w:ilvl="0">
      <w:start w:val="3"/>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1"/>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25" w15:restartNumberingAfterBreak="0">
    <w:nsid w:val="3CD85F12"/>
    <w:multiLevelType w:val="hybridMultilevel"/>
    <w:tmpl w:val="E7E25858"/>
    <w:lvl w:ilvl="0" w:tplc="7902B11A">
      <w:start w:val="1"/>
      <w:numFmt w:val="bullet"/>
      <w:lvlText w:val=""/>
      <w:lvlJc w:val="left"/>
      <w:pPr>
        <w:tabs>
          <w:tab w:val="num" w:pos="2498"/>
        </w:tabs>
        <w:ind w:left="2498" w:hanging="360"/>
      </w:pPr>
      <w:rPr>
        <w:rFonts w:ascii="Wingdings" w:hAnsi="Wingdings" w:hint="default"/>
        <w:color w:val="auto"/>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6" w15:restartNumberingAfterBreak="0">
    <w:nsid w:val="3FD06172"/>
    <w:multiLevelType w:val="hybridMultilevel"/>
    <w:tmpl w:val="3D0A35F0"/>
    <w:lvl w:ilvl="0" w:tplc="09A69100">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1C3216E"/>
    <w:multiLevelType w:val="hybridMultilevel"/>
    <w:tmpl w:val="68F016A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46311BCC"/>
    <w:multiLevelType w:val="hybridMultilevel"/>
    <w:tmpl w:val="1E16B608"/>
    <w:lvl w:ilvl="0" w:tplc="C80050E8">
      <w:start w:val="1"/>
      <w:numFmt w:val="lowerRoman"/>
      <w:lvlText w:val="(%1)"/>
      <w:lvlJc w:val="left"/>
      <w:pPr>
        <w:ind w:left="2280" w:hanging="720"/>
      </w:pPr>
      <w:rPr>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498B2D93"/>
    <w:multiLevelType w:val="hybridMultilevel"/>
    <w:tmpl w:val="583A1B84"/>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4BD73C2B"/>
    <w:multiLevelType w:val="multilevel"/>
    <w:tmpl w:val="65B09B98"/>
    <w:lvl w:ilvl="0">
      <w:start w:val="1"/>
      <w:numFmt w:val="none"/>
      <w:pStyle w:val="Definition"/>
      <w:suff w:val="nothing"/>
      <w:lvlText w:val=""/>
      <w:lvlJc w:val="left"/>
      <w:pPr>
        <w:ind w:left="709"/>
      </w:pPr>
      <w:rPr>
        <w:rFonts w:cs="Times New Roman" w:hint="default"/>
      </w:rPr>
    </w:lvl>
    <w:lvl w:ilvl="1">
      <w:start w:val="1"/>
      <w:numFmt w:val="lowerLetter"/>
      <w:pStyle w:val="Definitionsuba"/>
      <w:lvlText w:val="(%2)"/>
      <w:lvlJc w:val="left"/>
      <w:pPr>
        <w:ind w:left="1418" w:hanging="709"/>
      </w:pPr>
      <w:rPr>
        <w:rFonts w:cs="Times New Roman" w:hint="default"/>
      </w:rPr>
    </w:lvl>
    <w:lvl w:ilvl="2">
      <w:start w:val="1"/>
      <w:numFmt w:val="lowerRoman"/>
      <w:pStyle w:val="Definitionsubi"/>
      <w:lvlText w:val="(%3)"/>
      <w:lvlJc w:val="left"/>
      <w:pPr>
        <w:ind w:left="2126" w:hanging="708"/>
      </w:pPr>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1" w15:restartNumberingAfterBreak="0">
    <w:nsid w:val="4BDD2384"/>
    <w:multiLevelType w:val="multilevel"/>
    <w:tmpl w:val="8E109972"/>
    <w:lvl w:ilvl="0">
      <w:start w:val="2"/>
      <w:numFmt w:val="lowerLetter"/>
      <w:lvlText w:val="(%1)"/>
      <w:lvlJc w:val="left"/>
      <w:pPr>
        <w:tabs>
          <w:tab w:val="num" w:pos="360"/>
        </w:tabs>
        <w:ind w:left="0" w:firstLine="0"/>
      </w:pPr>
      <w:rPr>
        <w:rFonts w:ascii="Arial" w:hAnsi="Arial" w:hint="default"/>
        <w:b w:val="0"/>
        <w:i w:val="0"/>
        <w:sz w:val="20"/>
        <w:szCs w:val="20"/>
      </w:rPr>
    </w:lvl>
    <w:lvl w:ilvl="1">
      <w:start w:val="2"/>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52E13711"/>
    <w:multiLevelType w:val="multilevel"/>
    <w:tmpl w:val="516CF946"/>
    <w:lvl w:ilvl="0">
      <w:start w:val="1"/>
      <w:numFmt w:val="lowerLetter"/>
      <w:lvlText w:val="(%1)"/>
      <w:legacy w:legacy="1" w:legacySpace="0" w:legacyIndent="546"/>
      <w:lvlJc w:val="left"/>
      <w:pPr>
        <w:ind w:left="546" w:hanging="546"/>
      </w:pPr>
    </w:lvl>
    <w:lvl w:ilvl="1">
      <w:start w:val="2"/>
      <w:numFmt w:val="lowerLetter"/>
      <w:lvlText w:val="(%2)"/>
      <w:legacy w:legacy="1" w:legacySpace="0" w:legacyIndent="546"/>
      <w:lvlJc w:val="left"/>
      <w:pPr>
        <w:ind w:left="1092" w:hanging="546"/>
      </w:pPr>
    </w:lvl>
    <w:lvl w:ilvl="2">
      <w:start w:val="3"/>
      <w:numFmt w:val="lowerLetter"/>
      <w:lvlText w:val="(%3)"/>
      <w:legacy w:legacy="1" w:legacySpace="0" w:legacyIndent="546"/>
      <w:lvlJc w:val="left"/>
      <w:pPr>
        <w:ind w:left="1638" w:hanging="546"/>
      </w:pPr>
    </w:lvl>
    <w:lvl w:ilvl="3">
      <w:start w:val="1"/>
      <w:numFmt w:val="lowerLetter"/>
      <w:lvlText w:val="(%4)"/>
      <w:legacy w:legacy="1" w:legacySpace="0" w:legacyIndent="546"/>
      <w:lvlJc w:val="left"/>
      <w:pPr>
        <w:ind w:left="2184" w:hanging="546"/>
      </w:pPr>
    </w:lvl>
    <w:lvl w:ilvl="4">
      <w:start w:val="1"/>
      <w:numFmt w:val="lowerLetter"/>
      <w:lvlText w:val="(%5)"/>
      <w:legacy w:legacy="1" w:legacySpace="0" w:legacyIndent="546"/>
      <w:lvlJc w:val="left"/>
      <w:pPr>
        <w:ind w:left="2730" w:hanging="546"/>
      </w:pPr>
    </w:lvl>
    <w:lvl w:ilvl="5">
      <w:start w:val="1"/>
      <w:numFmt w:val="lowerLetter"/>
      <w:lvlText w:val="(%6)"/>
      <w:legacy w:legacy="1" w:legacySpace="0" w:legacyIndent="546"/>
      <w:lvlJc w:val="left"/>
      <w:pPr>
        <w:ind w:left="3276" w:hanging="546"/>
      </w:pPr>
    </w:lvl>
    <w:lvl w:ilvl="6">
      <w:start w:val="1"/>
      <w:numFmt w:val="lowerLetter"/>
      <w:lvlText w:val="(%7)"/>
      <w:legacy w:legacy="1" w:legacySpace="0" w:legacyIndent="546"/>
      <w:lvlJc w:val="left"/>
      <w:pPr>
        <w:ind w:left="3822" w:hanging="546"/>
      </w:pPr>
    </w:lvl>
    <w:lvl w:ilvl="7">
      <w:start w:val="1"/>
      <w:numFmt w:val="lowerLetter"/>
      <w:lvlText w:val="(%8)"/>
      <w:legacy w:legacy="1" w:legacySpace="0" w:legacyIndent="546"/>
      <w:lvlJc w:val="left"/>
      <w:pPr>
        <w:ind w:left="4368" w:hanging="546"/>
      </w:pPr>
    </w:lvl>
    <w:lvl w:ilvl="8">
      <w:start w:val="1"/>
      <w:numFmt w:val="lowerRoman"/>
      <w:lvlText w:val="%9"/>
      <w:legacy w:legacy="1" w:legacySpace="0" w:legacyIndent="546"/>
      <w:lvlJc w:val="left"/>
      <w:pPr>
        <w:ind w:left="4914" w:hanging="546"/>
      </w:pPr>
    </w:lvl>
  </w:abstractNum>
  <w:abstractNum w:abstractNumId="33" w15:restartNumberingAfterBreak="0">
    <w:nsid w:val="535075F6"/>
    <w:multiLevelType w:val="hybridMultilevel"/>
    <w:tmpl w:val="7C6230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C0C73BB"/>
    <w:multiLevelType w:val="hybridMultilevel"/>
    <w:tmpl w:val="51A8220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C5870FF"/>
    <w:multiLevelType w:val="multilevel"/>
    <w:tmpl w:val="0CCAFF88"/>
    <w:lvl w:ilvl="0">
      <w:start w:val="25"/>
      <w:numFmt w:val="decimal"/>
      <w:lvlText w:val="%1"/>
      <w:lvlJc w:val="left"/>
      <w:pPr>
        <w:tabs>
          <w:tab w:val="num" w:pos="390"/>
        </w:tabs>
        <w:ind w:left="390" w:hanging="390"/>
      </w:pPr>
      <w:rPr>
        <w:rFonts w:hint="default"/>
      </w:rPr>
    </w:lvl>
    <w:lvl w:ilvl="1">
      <w:start w:val="2"/>
      <w:numFmt w:val="decimal"/>
      <w:lvlText w:val="%1.%2"/>
      <w:lvlJc w:val="left"/>
      <w:pPr>
        <w:tabs>
          <w:tab w:val="num" w:pos="1560"/>
        </w:tabs>
        <w:ind w:left="1560" w:hanging="390"/>
      </w:pPr>
      <w:rPr>
        <w:rFonts w:hint="default"/>
        <w:b/>
        <w:i w:val="0"/>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230"/>
        </w:tabs>
        <w:ind w:left="4230" w:hanging="72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6930"/>
        </w:tabs>
        <w:ind w:left="6930" w:hanging="108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630"/>
        </w:tabs>
        <w:ind w:left="963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36" w15:restartNumberingAfterBreak="0">
    <w:nsid w:val="5E3135AF"/>
    <w:multiLevelType w:val="hybridMultilevel"/>
    <w:tmpl w:val="1598AF1C"/>
    <w:lvl w:ilvl="0" w:tplc="04090005">
      <w:start w:val="1"/>
      <w:numFmt w:val="bullet"/>
      <w:lvlText w:val=""/>
      <w:lvlJc w:val="left"/>
      <w:pPr>
        <w:tabs>
          <w:tab w:val="num" w:pos="2988"/>
        </w:tabs>
        <w:ind w:left="2988" w:hanging="360"/>
      </w:pPr>
      <w:rPr>
        <w:rFonts w:ascii="Wingdings" w:hAnsi="Wingdings" w:hint="default"/>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7" w15:restartNumberingAfterBreak="0">
    <w:nsid w:val="61BB1066"/>
    <w:multiLevelType w:val="multilevel"/>
    <w:tmpl w:val="519EB0D4"/>
    <w:lvl w:ilvl="0">
      <w:start w:val="51"/>
      <w:numFmt w:val="decimal"/>
      <w:pStyle w:val="HW1heading"/>
      <w:lvlText w:val="%1"/>
      <w:lvlJc w:val="left"/>
      <w:pPr>
        <w:ind w:left="709" w:hanging="709"/>
      </w:pPr>
      <w:rPr>
        <w:rFonts w:hint="default"/>
      </w:rPr>
    </w:lvl>
    <w:lvl w:ilvl="1">
      <w:start w:val="1"/>
      <w:numFmt w:val="decimal"/>
      <w:pStyle w:val="HW2heading"/>
      <w:lvlText w:val="%1.%2"/>
      <w:lvlJc w:val="left"/>
      <w:pPr>
        <w:ind w:left="709" w:hanging="709"/>
      </w:pPr>
      <w:rPr>
        <w:rFonts w:hint="default"/>
      </w:rPr>
    </w:lvl>
    <w:lvl w:ilvl="2">
      <w:start w:val="1"/>
      <w:numFmt w:val="lowerLetter"/>
      <w:pStyle w:val="HW3heading"/>
      <w:lvlText w:val="(%3)"/>
      <w:lvlJc w:val="left"/>
      <w:pPr>
        <w:ind w:left="1418" w:hanging="709"/>
      </w:pPr>
      <w:rPr>
        <w:rFonts w:hint="default"/>
        <w:b w:val="0"/>
      </w:rPr>
    </w:lvl>
    <w:lvl w:ilvl="3">
      <w:start w:val="1"/>
      <w:numFmt w:val="lowerRoman"/>
      <w:pStyle w:val="HW4heading"/>
      <w:lvlText w:val="(%4)"/>
      <w:lvlJc w:val="left"/>
      <w:pPr>
        <w:tabs>
          <w:tab w:val="num" w:pos="1418"/>
        </w:tabs>
        <w:ind w:left="2126" w:hanging="708"/>
      </w:pPr>
      <w:rPr>
        <w:rFonts w:hint="default"/>
      </w:rPr>
    </w:lvl>
    <w:lvl w:ilvl="4">
      <w:start w:val="1"/>
      <w:numFmt w:val="upperLetter"/>
      <w:pStyle w:val="HW5heading"/>
      <w:lvlText w:val="(%5)"/>
      <w:lvlJc w:val="left"/>
      <w:pPr>
        <w:ind w:left="2835" w:hanging="709"/>
      </w:pPr>
      <w:rPr>
        <w:rFonts w:hint="default"/>
      </w:rPr>
    </w:lvl>
    <w:lvl w:ilvl="5">
      <w:start w:val="1"/>
      <w:numFmt w:val="none"/>
      <w:lvlText w:val=""/>
      <w:lvlJc w:val="left"/>
      <w:pPr>
        <w:ind w:left="709" w:hanging="709"/>
      </w:pPr>
      <w:rPr>
        <w:rFonts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8" w15:restartNumberingAfterBreak="0">
    <w:nsid w:val="65BE7DC4"/>
    <w:multiLevelType w:val="multilevel"/>
    <w:tmpl w:val="975C0C28"/>
    <w:lvl w:ilvl="0">
      <w:start w:val="6"/>
      <w:numFmt w:val="lowerRoman"/>
      <w:lvlText w:val="(%1)"/>
      <w:lvlJc w:val="left"/>
      <w:pPr>
        <w:tabs>
          <w:tab w:val="num" w:pos="720"/>
        </w:tabs>
        <w:ind w:left="546" w:hanging="546"/>
      </w:pPr>
      <w:rPr>
        <w:rFonts w:hint="default"/>
      </w:rPr>
    </w:lvl>
    <w:lvl w:ilvl="1">
      <w:start w:val="6"/>
      <w:numFmt w:val="lowerRoman"/>
      <w:lvlText w:val="(%2)"/>
      <w:lvlJc w:val="left"/>
      <w:pPr>
        <w:tabs>
          <w:tab w:val="num" w:pos="0"/>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39" w15:restartNumberingAfterBreak="0">
    <w:nsid w:val="670D2D33"/>
    <w:multiLevelType w:val="multilevel"/>
    <w:tmpl w:val="5024D722"/>
    <w:lvl w:ilvl="0">
      <w:start w:val="2"/>
      <w:numFmt w:val="lowerLetter"/>
      <w:lvlText w:val="(%1)"/>
      <w:lvlJc w:val="left"/>
      <w:pPr>
        <w:tabs>
          <w:tab w:val="num" w:pos="720"/>
        </w:tabs>
        <w:ind w:left="1366" w:hanging="646"/>
      </w:pPr>
      <w:rPr>
        <w:rFonts w:hint="default"/>
        <w:sz w:val="20"/>
        <w:szCs w:val="20"/>
      </w:rPr>
    </w:lvl>
    <w:lvl w:ilvl="1">
      <w:start w:val="2"/>
      <w:numFmt w:val="lowerLetter"/>
      <w:lvlText w:val="(%2)"/>
      <w:lvlJc w:val="left"/>
      <w:pPr>
        <w:tabs>
          <w:tab w:val="num" w:pos="720"/>
        </w:tabs>
        <w:ind w:left="2012" w:hanging="646"/>
      </w:pPr>
      <w:rPr>
        <w:rFonts w:hint="default"/>
      </w:rPr>
    </w:lvl>
    <w:lvl w:ilvl="2">
      <w:start w:val="1"/>
      <w:numFmt w:val="lowerLetter"/>
      <w:lvlText w:val="(%3)"/>
      <w:lvlJc w:val="left"/>
      <w:pPr>
        <w:tabs>
          <w:tab w:val="num" w:pos="720"/>
        </w:tabs>
        <w:ind w:left="2658" w:hanging="646"/>
      </w:pPr>
      <w:rPr>
        <w:rFonts w:hint="default"/>
      </w:rPr>
    </w:lvl>
    <w:lvl w:ilvl="3">
      <w:start w:val="1"/>
      <w:numFmt w:val="lowerLetter"/>
      <w:lvlText w:val="(%4)"/>
      <w:lvlJc w:val="left"/>
      <w:pPr>
        <w:tabs>
          <w:tab w:val="num" w:pos="720"/>
        </w:tabs>
        <w:ind w:left="3304" w:hanging="646"/>
      </w:pPr>
      <w:rPr>
        <w:rFonts w:hint="default"/>
      </w:rPr>
    </w:lvl>
    <w:lvl w:ilvl="4">
      <w:start w:val="1"/>
      <w:numFmt w:val="lowerLetter"/>
      <w:lvlText w:val="(%5)"/>
      <w:lvlJc w:val="left"/>
      <w:pPr>
        <w:tabs>
          <w:tab w:val="num" w:pos="720"/>
        </w:tabs>
        <w:ind w:left="3950" w:hanging="646"/>
      </w:pPr>
      <w:rPr>
        <w:rFonts w:hint="default"/>
      </w:rPr>
    </w:lvl>
    <w:lvl w:ilvl="5">
      <w:start w:val="1"/>
      <w:numFmt w:val="lowerLetter"/>
      <w:lvlText w:val="(%6)"/>
      <w:lvlJc w:val="left"/>
      <w:pPr>
        <w:tabs>
          <w:tab w:val="num" w:pos="720"/>
        </w:tabs>
        <w:ind w:left="4596" w:hanging="646"/>
      </w:pPr>
      <w:rPr>
        <w:rFonts w:hint="default"/>
      </w:rPr>
    </w:lvl>
    <w:lvl w:ilvl="6">
      <w:start w:val="1"/>
      <w:numFmt w:val="lowerLetter"/>
      <w:lvlText w:val="(%7)"/>
      <w:lvlJc w:val="left"/>
      <w:pPr>
        <w:tabs>
          <w:tab w:val="num" w:pos="720"/>
        </w:tabs>
        <w:ind w:left="5242" w:hanging="646"/>
      </w:pPr>
      <w:rPr>
        <w:rFonts w:hint="default"/>
      </w:rPr>
    </w:lvl>
    <w:lvl w:ilvl="7">
      <w:start w:val="1"/>
      <w:numFmt w:val="lowerLetter"/>
      <w:lvlText w:val="(%8)"/>
      <w:lvlJc w:val="left"/>
      <w:pPr>
        <w:tabs>
          <w:tab w:val="num" w:pos="720"/>
        </w:tabs>
        <w:ind w:left="5888" w:hanging="646"/>
      </w:pPr>
      <w:rPr>
        <w:rFonts w:hint="default"/>
      </w:rPr>
    </w:lvl>
    <w:lvl w:ilvl="8">
      <w:start w:val="1"/>
      <w:numFmt w:val="lowerRoman"/>
      <w:lvlText w:val="%9"/>
      <w:lvlJc w:val="left"/>
      <w:pPr>
        <w:tabs>
          <w:tab w:val="num" w:pos="720"/>
        </w:tabs>
        <w:ind w:left="6534" w:hanging="646"/>
      </w:pPr>
      <w:rPr>
        <w:rFonts w:hint="default"/>
      </w:rPr>
    </w:lvl>
  </w:abstractNum>
  <w:abstractNum w:abstractNumId="40" w15:restartNumberingAfterBreak="0">
    <w:nsid w:val="68875D4D"/>
    <w:multiLevelType w:val="multilevel"/>
    <w:tmpl w:val="9232315A"/>
    <w:lvl w:ilvl="0">
      <w:start w:val="1"/>
      <w:numFmt w:val="lowerLetter"/>
      <w:lvlText w:val="(%1)"/>
      <w:lvlJc w:val="left"/>
      <w:pPr>
        <w:tabs>
          <w:tab w:val="num" w:pos="2086"/>
        </w:tabs>
        <w:ind w:left="2086" w:hanging="646"/>
      </w:pPr>
      <w:rPr>
        <w:rFonts w:ascii="Helvetica" w:hAnsi="Helvetica" w:hint="default"/>
        <w:sz w:val="20"/>
        <w:szCs w:val="20"/>
      </w:rPr>
    </w:lvl>
    <w:lvl w:ilvl="1">
      <w:start w:val="1"/>
      <w:numFmt w:val="lowerLetter"/>
      <w:lvlText w:val="(%2)"/>
      <w:lvlJc w:val="left"/>
      <w:pPr>
        <w:tabs>
          <w:tab w:val="num" w:pos="1440"/>
        </w:tabs>
        <w:ind w:left="2732" w:hanging="646"/>
      </w:pPr>
      <w:rPr>
        <w:rFonts w:hint="default"/>
      </w:rPr>
    </w:lvl>
    <w:lvl w:ilvl="2">
      <w:start w:val="4"/>
      <w:numFmt w:val="lowerLetter"/>
      <w:lvlText w:val="(%3)"/>
      <w:lvlJc w:val="left"/>
      <w:pPr>
        <w:tabs>
          <w:tab w:val="num" w:pos="1440"/>
        </w:tabs>
        <w:ind w:left="3378" w:hanging="646"/>
      </w:pPr>
      <w:rPr>
        <w:rFonts w:hint="default"/>
      </w:rPr>
    </w:lvl>
    <w:lvl w:ilvl="3">
      <w:start w:val="1"/>
      <w:numFmt w:val="lowerLetter"/>
      <w:lvlText w:val="(%4)"/>
      <w:lvlJc w:val="left"/>
      <w:pPr>
        <w:tabs>
          <w:tab w:val="num" w:pos="1440"/>
        </w:tabs>
        <w:ind w:left="4024" w:hanging="646"/>
      </w:pPr>
      <w:rPr>
        <w:rFonts w:hint="default"/>
      </w:rPr>
    </w:lvl>
    <w:lvl w:ilvl="4">
      <w:start w:val="1"/>
      <w:numFmt w:val="lowerLetter"/>
      <w:lvlText w:val="(%5)"/>
      <w:lvlJc w:val="left"/>
      <w:pPr>
        <w:tabs>
          <w:tab w:val="num" w:pos="1440"/>
        </w:tabs>
        <w:ind w:left="4670" w:hanging="646"/>
      </w:pPr>
      <w:rPr>
        <w:rFonts w:hint="default"/>
      </w:rPr>
    </w:lvl>
    <w:lvl w:ilvl="5">
      <w:start w:val="1"/>
      <w:numFmt w:val="lowerLetter"/>
      <w:lvlText w:val="(%6)"/>
      <w:lvlJc w:val="left"/>
      <w:pPr>
        <w:tabs>
          <w:tab w:val="num" w:pos="1440"/>
        </w:tabs>
        <w:ind w:left="5316" w:hanging="646"/>
      </w:pPr>
      <w:rPr>
        <w:rFonts w:hint="default"/>
      </w:rPr>
    </w:lvl>
    <w:lvl w:ilvl="6">
      <w:start w:val="1"/>
      <w:numFmt w:val="lowerLetter"/>
      <w:lvlText w:val="(%7)"/>
      <w:lvlJc w:val="left"/>
      <w:pPr>
        <w:tabs>
          <w:tab w:val="num" w:pos="1440"/>
        </w:tabs>
        <w:ind w:left="5962" w:hanging="646"/>
      </w:pPr>
      <w:rPr>
        <w:rFonts w:hint="default"/>
      </w:rPr>
    </w:lvl>
    <w:lvl w:ilvl="7">
      <w:start w:val="1"/>
      <w:numFmt w:val="lowerLetter"/>
      <w:lvlText w:val="(%8)"/>
      <w:lvlJc w:val="left"/>
      <w:pPr>
        <w:tabs>
          <w:tab w:val="num" w:pos="1440"/>
        </w:tabs>
        <w:ind w:left="6608" w:hanging="646"/>
      </w:pPr>
      <w:rPr>
        <w:rFonts w:hint="default"/>
      </w:rPr>
    </w:lvl>
    <w:lvl w:ilvl="8">
      <w:start w:val="1"/>
      <w:numFmt w:val="lowerRoman"/>
      <w:lvlText w:val="%9"/>
      <w:lvlJc w:val="left"/>
      <w:pPr>
        <w:tabs>
          <w:tab w:val="num" w:pos="1440"/>
        </w:tabs>
        <w:ind w:left="7254" w:hanging="646"/>
      </w:pPr>
      <w:rPr>
        <w:rFonts w:hint="default"/>
      </w:rPr>
    </w:lvl>
  </w:abstractNum>
  <w:abstractNum w:abstractNumId="41" w15:restartNumberingAfterBreak="0">
    <w:nsid w:val="6F381487"/>
    <w:multiLevelType w:val="multilevel"/>
    <w:tmpl w:val="700CFB7E"/>
    <w:lvl w:ilvl="0">
      <w:start w:val="1"/>
      <w:numFmt w:val="lowerRoman"/>
      <w:lvlText w:val="(%1)"/>
      <w:lvlJc w:val="left"/>
      <w:pPr>
        <w:tabs>
          <w:tab w:val="num" w:pos="0"/>
        </w:tabs>
        <w:ind w:left="546" w:hanging="546"/>
      </w:pPr>
      <w:rPr>
        <w:rFonts w:hint="default"/>
      </w:rPr>
    </w:lvl>
    <w:lvl w:ilvl="1">
      <w:start w:val="1"/>
      <w:numFmt w:val="lowerRoman"/>
      <w:lvlText w:val="(%2)"/>
      <w:lvlJc w:val="left"/>
      <w:pPr>
        <w:tabs>
          <w:tab w:val="num" w:pos="1266"/>
        </w:tabs>
        <w:ind w:left="1092" w:hanging="546"/>
      </w:pPr>
      <w:rPr>
        <w:rFonts w:hint="default"/>
      </w:rPr>
    </w:lvl>
    <w:lvl w:ilvl="2">
      <w:start w:val="3"/>
      <w:numFmt w:val="lowerRoman"/>
      <w:lvlText w:val="(%3)"/>
      <w:lvlJc w:val="left"/>
      <w:pPr>
        <w:tabs>
          <w:tab w:val="num" w:pos="0"/>
        </w:tabs>
        <w:ind w:left="1638" w:hanging="546"/>
      </w:pPr>
      <w:rPr>
        <w:rFonts w:hint="default"/>
      </w:rPr>
    </w:lvl>
    <w:lvl w:ilvl="3">
      <w:start w:val="1"/>
      <w:numFmt w:val="lowerRoman"/>
      <w:lvlText w:val="(%4)"/>
      <w:lvlJc w:val="left"/>
      <w:pPr>
        <w:tabs>
          <w:tab w:val="num" w:pos="0"/>
        </w:tabs>
        <w:ind w:left="2184" w:hanging="546"/>
      </w:pPr>
      <w:rPr>
        <w:rFonts w:hint="default"/>
      </w:rPr>
    </w:lvl>
    <w:lvl w:ilvl="4">
      <w:start w:val="1"/>
      <w:numFmt w:val="lowerRoman"/>
      <w:lvlText w:val="(%5)"/>
      <w:lvlJc w:val="left"/>
      <w:pPr>
        <w:tabs>
          <w:tab w:val="num" w:pos="0"/>
        </w:tabs>
        <w:ind w:left="2730" w:hanging="546"/>
      </w:pPr>
      <w:rPr>
        <w:rFonts w:hint="default"/>
      </w:rPr>
    </w:lvl>
    <w:lvl w:ilvl="5">
      <w:start w:val="1"/>
      <w:numFmt w:val="lowerRoman"/>
      <w:lvlText w:val="(%6)"/>
      <w:lvlJc w:val="left"/>
      <w:pPr>
        <w:tabs>
          <w:tab w:val="num" w:pos="0"/>
        </w:tabs>
        <w:ind w:left="3276" w:hanging="546"/>
      </w:pPr>
      <w:rPr>
        <w:rFonts w:hint="default"/>
      </w:rPr>
    </w:lvl>
    <w:lvl w:ilvl="6">
      <w:start w:val="1"/>
      <w:numFmt w:val="lowerRoman"/>
      <w:lvlText w:val="(%7)"/>
      <w:lvlJc w:val="left"/>
      <w:pPr>
        <w:tabs>
          <w:tab w:val="num" w:pos="0"/>
        </w:tabs>
        <w:ind w:left="3822" w:hanging="546"/>
      </w:pPr>
      <w:rPr>
        <w:rFonts w:hint="default"/>
      </w:rPr>
    </w:lvl>
    <w:lvl w:ilvl="7">
      <w:start w:val="1"/>
      <w:numFmt w:val="lowerRoman"/>
      <w:lvlText w:val="(%8)"/>
      <w:lvlJc w:val="left"/>
      <w:pPr>
        <w:tabs>
          <w:tab w:val="num" w:pos="0"/>
        </w:tabs>
        <w:ind w:left="4368" w:hanging="546"/>
      </w:pPr>
      <w:rPr>
        <w:rFonts w:hint="default"/>
      </w:rPr>
    </w:lvl>
    <w:lvl w:ilvl="8">
      <w:start w:val="1"/>
      <w:numFmt w:val="lowerRoman"/>
      <w:lvlText w:val="%9"/>
      <w:lvlJc w:val="left"/>
      <w:pPr>
        <w:tabs>
          <w:tab w:val="num" w:pos="0"/>
        </w:tabs>
        <w:ind w:left="4914" w:hanging="546"/>
      </w:pPr>
      <w:rPr>
        <w:rFonts w:hint="default"/>
      </w:rPr>
    </w:lvl>
  </w:abstractNum>
  <w:abstractNum w:abstractNumId="42" w15:restartNumberingAfterBreak="0">
    <w:nsid w:val="756F78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C612F5"/>
    <w:multiLevelType w:val="hybridMultilevel"/>
    <w:tmpl w:val="B66CE53C"/>
    <w:lvl w:ilvl="0" w:tplc="167276E4">
      <w:start w:val="7"/>
      <w:numFmt w:val="lowerLetter"/>
      <w:lvlText w:val="(%1)"/>
      <w:lvlJc w:val="left"/>
      <w:pPr>
        <w:tabs>
          <w:tab w:val="num" w:pos="1444"/>
        </w:tabs>
        <w:ind w:left="1444" w:hanging="735"/>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4" w15:restartNumberingAfterBreak="0">
    <w:nsid w:val="7A0D1A87"/>
    <w:multiLevelType w:val="hybridMultilevel"/>
    <w:tmpl w:val="D5C4713A"/>
    <w:lvl w:ilvl="0" w:tplc="7902B11A">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8E2271"/>
    <w:multiLevelType w:val="multilevel"/>
    <w:tmpl w:val="E556B550"/>
    <w:lvl w:ilvl="0">
      <w:start w:val="1"/>
      <w:numFmt w:val="decimal"/>
      <w:pStyle w:val="N1"/>
      <w:isLgl/>
      <w:lvlText w:val="%1."/>
      <w:lvlJc w:val="left"/>
      <w:pPr>
        <w:tabs>
          <w:tab w:val="num" w:pos="851"/>
        </w:tabs>
        <w:ind w:left="851" w:hanging="851"/>
      </w:pPr>
      <w:rPr>
        <w:rFonts w:ascii="Arial" w:hAnsi="Arial" w:hint="default"/>
        <w:b/>
        <w:i w:val="0"/>
        <w:sz w:val="20"/>
        <w:szCs w:val="20"/>
      </w:rPr>
    </w:lvl>
    <w:lvl w:ilvl="1">
      <w:start w:val="1"/>
      <w:numFmt w:val="decimal"/>
      <w:pStyle w:val="N11"/>
      <w:lvlText w:val="9.%2"/>
      <w:lvlJc w:val="left"/>
      <w:pPr>
        <w:tabs>
          <w:tab w:val="num" w:pos="851"/>
        </w:tabs>
        <w:ind w:left="851" w:hanging="851"/>
      </w:pPr>
      <w:rPr>
        <w:rFonts w:ascii="Arial" w:hAnsi="Arial" w:hint="default"/>
        <w:b w:val="0"/>
        <w:i w:val="0"/>
        <w:sz w:val="20"/>
        <w:szCs w:val="20"/>
      </w:rPr>
    </w:lvl>
    <w:lvl w:ilvl="2">
      <w:start w:val="1"/>
      <w:numFmt w:val="lowerLetter"/>
      <w:pStyle w:val="A11Char"/>
      <w:lvlText w:val="(%3)"/>
      <w:lvlJc w:val="left"/>
      <w:pPr>
        <w:tabs>
          <w:tab w:val="num" w:pos="1418"/>
        </w:tabs>
        <w:ind w:left="1418" w:hanging="567"/>
      </w:pPr>
      <w:rPr>
        <w:rFonts w:ascii="Arial" w:hAnsi="Arial" w:hint="default"/>
        <w:b w:val="0"/>
        <w:i w:val="0"/>
        <w:sz w:val="20"/>
        <w:szCs w:val="20"/>
      </w:rPr>
    </w:lvl>
    <w:lvl w:ilvl="3">
      <w:start w:val="1"/>
      <w:numFmt w:val="lowerRoman"/>
      <w:pStyle w:val="i11"/>
      <w:lvlText w:val="(%4)"/>
      <w:lvlJc w:val="left"/>
      <w:pPr>
        <w:tabs>
          <w:tab w:val="num" w:pos="1985"/>
        </w:tabs>
        <w:ind w:left="1985" w:hanging="567"/>
      </w:pPr>
      <w:rPr>
        <w:rFonts w:ascii="Arial" w:hAnsi="Arial" w:hint="default"/>
        <w:b w:val="0"/>
        <w:i w:val="0"/>
        <w:sz w:val="20"/>
        <w:szCs w:val="20"/>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Arial" w:hAnsi="Arial"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46" w15:restartNumberingAfterBreak="0">
    <w:nsid w:val="7DE20831"/>
    <w:multiLevelType w:val="hybridMultilevel"/>
    <w:tmpl w:val="3104AF3A"/>
    <w:lvl w:ilvl="0" w:tplc="436C0580">
      <w:start w:val="1"/>
      <w:numFmt w:val="lowerRoman"/>
      <w:lvlText w:val="(%1)"/>
      <w:lvlJc w:val="left"/>
      <w:pPr>
        <w:tabs>
          <w:tab w:val="num" w:pos="2705"/>
        </w:tabs>
        <w:ind w:left="2705" w:hanging="720"/>
      </w:pPr>
      <w:rPr>
        <w:rFonts w:hint="default"/>
      </w:rPr>
    </w:lvl>
    <w:lvl w:ilvl="1" w:tplc="04090019">
      <w:start w:val="1"/>
      <w:numFmt w:val="lowerLetter"/>
      <w:lvlText w:val="%2."/>
      <w:lvlJc w:val="left"/>
      <w:pPr>
        <w:tabs>
          <w:tab w:val="num" w:pos="3065"/>
        </w:tabs>
        <w:ind w:left="3065" w:hanging="360"/>
      </w:pPr>
    </w:lvl>
    <w:lvl w:ilvl="2" w:tplc="0409001B">
      <w:start w:val="1"/>
      <w:numFmt w:val="lowerRoman"/>
      <w:lvlText w:val="%3."/>
      <w:lvlJc w:val="right"/>
      <w:pPr>
        <w:tabs>
          <w:tab w:val="num" w:pos="3785"/>
        </w:tabs>
        <w:ind w:left="3785" w:hanging="180"/>
      </w:pPr>
    </w:lvl>
    <w:lvl w:ilvl="3" w:tplc="0409000F">
      <w:start w:val="1"/>
      <w:numFmt w:val="decimal"/>
      <w:lvlText w:val="%4."/>
      <w:lvlJc w:val="left"/>
      <w:pPr>
        <w:tabs>
          <w:tab w:val="num" w:pos="4505"/>
        </w:tabs>
        <w:ind w:left="4505" w:hanging="360"/>
      </w:pPr>
    </w:lvl>
    <w:lvl w:ilvl="4" w:tplc="04090019">
      <w:start w:val="1"/>
      <w:numFmt w:val="lowerLetter"/>
      <w:lvlText w:val="%5."/>
      <w:lvlJc w:val="left"/>
      <w:pPr>
        <w:tabs>
          <w:tab w:val="num" w:pos="5225"/>
        </w:tabs>
        <w:ind w:left="5225" w:hanging="360"/>
      </w:pPr>
    </w:lvl>
    <w:lvl w:ilvl="5" w:tplc="0409001B">
      <w:start w:val="1"/>
      <w:numFmt w:val="lowerRoman"/>
      <w:lvlText w:val="%6."/>
      <w:lvlJc w:val="right"/>
      <w:pPr>
        <w:tabs>
          <w:tab w:val="num" w:pos="5945"/>
        </w:tabs>
        <w:ind w:left="5945" w:hanging="180"/>
      </w:pPr>
    </w:lvl>
    <w:lvl w:ilvl="6" w:tplc="0409000F">
      <w:start w:val="1"/>
      <w:numFmt w:val="decimal"/>
      <w:lvlText w:val="%7."/>
      <w:lvlJc w:val="left"/>
      <w:pPr>
        <w:tabs>
          <w:tab w:val="num" w:pos="6665"/>
        </w:tabs>
        <w:ind w:left="6665" w:hanging="360"/>
      </w:pPr>
    </w:lvl>
    <w:lvl w:ilvl="7" w:tplc="04090019">
      <w:start w:val="1"/>
      <w:numFmt w:val="lowerLetter"/>
      <w:lvlText w:val="%8."/>
      <w:lvlJc w:val="left"/>
      <w:pPr>
        <w:tabs>
          <w:tab w:val="num" w:pos="7385"/>
        </w:tabs>
        <w:ind w:left="7385" w:hanging="360"/>
      </w:pPr>
    </w:lvl>
    <w:lvl w:ilvl="8" w:tplc="0409001B">
      <w:start w:val="1"/>
      <w:numFmt w:val="lowerRoman"/>
      <w:lvlText w:val="%9."/>
      <w:lvlJc w:val="right"/>
      <w:pPr>
        <w:tabs>
          <w:tab w:val="num" w:pos="8105"/>
        </w:tabs>
        <w:ind w:left="8105" w:hanging="180"/>
      </w:pPr>
    </w:lvl>
  </w:abstractNum>
  <w:abstractNum w:abstractNumId="47" w15:restartNumberingAfterBreak="0">
    <w:nsid w:val="7F32027D"/>
    <w:multiLevelType w:val="hybridMultilevel"/>
    <w:tmpl w:val="2A00B758"/>
    <w:lvl w:ilvl="0" w:tplc="AF889098">
      <w:start w:val="1"/>
      <w:numFmt w:val="lowerRoman"/>
      <w:lvlText w:val="(%1)"/>
      <w:lvlJc w:val="left"/>
      <w:pPr>
        <w:tabs>
          <w:tab w:val="num" w:pos="2160"/>
        </w:tabs>
        <w:ind w:left="2160" w:hanging="720"/>
      </w:pPr>
      <w:rPr>
        <w:rFonts w:hint="default"/>
      </w:rPr>
    </w:lvl>
    <w:lvl w:ilvl="1" w:tplc="3AFA0E3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F9E15D0"/>
    <w:multiLevelType w:val="multilevel"/>
    <w:tmpl w:val="7892E62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02465061">
    <w:abstractNumId w:val="1"/>
  </w:num>
  <w:num w:numId="2" w16cid:durableId="34044383">
    <w:abstractNumId w:val="48"/>
  </w:num>
  <w:num w:numId="3" w16cid:durableId="1539395961">
    <w:abstractNumId w:val="2"/>
  </w:num>
  <w:num w:numId="4" w16cid:durableId="406729100">
    <w:abstractNumId w:val="46"/>
  </w:num>
  <w:num w:numId="5" w16cid:durableId="1667589125">
    <w:abstractNumId w:val="43"/>
  </w:num>
  <w:num w:numId="6" w16cid:durableId="1601059400">
    <w:abstractNumId w:val="11"/>
  </w:num>
  <w:num w:numId="7" w16cid:durableId="185485116">
    <w:abstractNumId w:val="13"/>
  </w:num>
  <w:num w:numId="8" w16cid:durableId="953485118">
    <w:abstractNumId w:val="31"/>
  </w:num>
  <w:num w:numId="9" w16cid:durableId="1474827626">
    <w:abstractNumId w:val="39"/>
  </w:num>
  <w:num w:numId="10" w16cid:durableId="1875804049">
    <w:abstractNumId w:val="47"/>
  </w:num>
  <w:num w:numId="11" w16cid:durableId="824276987">
    <w:abstractNumId w:val="4"/>
  </w:num>
  <w:num w:numId="12" w16cid:durableId="2105179972">
    <w:abstractNumId w:val="22"/>
  </w:num>
  <w:num w:numId="13" w16cid:durableId="1955479256">
    <w:abstractNumId w:val="38"/>
  </w:num>
  <w:num w:numId="14" w16cid:durableId="1227568259">
    <w:abstractNumId w:val="8"/>
  </w:num>
  <w:num w:numId="15" w16cid:durableId="1912621537">
    <w:abstractNumId w:val="32"/>
  </w:num>
  <w:num w:numId="16" w16cid:durableId="429931136">
    <w:abstractNumId w:val="36"/>
  </w:num>
  <w:num w:numId="17" w16cid:durableId="1312564236">
    <w:abstractNumId w:val="12"/>
  </w:num>
  <w:num w:numId="18" w16cid:durableId="688410793">
    <w:abstractNumId w:val="6"/>
  </w:num>
  <w:num w:numId="19" w16cid:durableId="2021158002">
    <w:abstractNumId w:val="35"/>
  </w:num>
  <w:num w:numId="20" w16cid:durableId="498352704">
    <w:abstractNumId w:val="7"/>
  </w:num>
  <w:num w:numId="21" w16cid:durableId="487939966">
    <w:abstractNumId w:val="24"/>
  </w:num>
  <w:num w:numId="22" w16cid:durableId="855769355">
    <w:abstractNumId w:val="3"/>
  </w:num>
  <w:num w:numId="23" w16cid:durableId="1727487207">
    <w:abstractNumId w:val="20"/>
  </w:num>
  <w:num w:numId="24" w16cid:durableId="1179655233">
    <w:abstractNumId w:val="14"/>
  </w:num>
  <w:num w:numId="25" w16cid:durableId="193658911">
    <w:abstractNumId w:val="25"/>
  </w:num>
  <w:num w:numId="26" w16cid:durableId="1040132836">
    <w:abstractNumId w:val="40"/>
  </w:num>
  <w:num w:numId="27" w16cid:durableId="537663184">
    <w:abstractNumId w:val="44"/>
  </w:num>
  <w:num w:numId="28" w16cid:durableId="2056468887">
    <w:abstractNumId w:val="0"/>
  </w:num>
  <w:num w:numId="29" w16cid:durableId="1761559307">
    <w:abstractNumId w:val="10"/>
  </w:num>
  <w:num w:numId="30" w16cid:durableId="1337882858">
    <w:abstractNumId w:val="26"/>
  </w:num>
  <w:num w:numId="31" w16cid:durableId="788353903">
    <w:abstractNumId w:val="41"/>
  </w:num>
  <w:num w:numId="32" w16cid:durableId="9883672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76627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3214815">
    <w:abstractNumId w:val="9"/>
  </w:num>
  <w:num w:numId="35" w16cid:durableId="1584342067">
    <w:abstractNumId w:val="45"/>
  </w:num>
  <w:num w:numId="36" w16cid:durableId="602030822">
    <w:abstractNumId w:val="16"/>
  </w:num>
  <w:num w:numId="37" w16cid:durableId="175463096">
    <w:abstractNumId w:val="37"/>
  </w:num>
  <w:num w:numId="38" w16cid:durableId="1463497666">
    <w:abstractNumId w:val="30"/>
  </w:num>
  <w:num w:numId="39" w16cid:durableId="2144958034">
    <w:abstractNumId w:val="15"/>
  </w:num>
  <w:num w:numId="40" w16cid:durableId="1466464467">
    <w:abstractNumId w:val="19"/>
  </w:num>
  <w:num w:numId="41" w16cid:durableId="586690644">
    <w:abstractNumId w:val="34"/>
  </w:num>
  <w:num w:numId="42" w16cid:durableId="1357609738">
    <w:abstractNumId w:val="21"/>
  </w:num>
  <w:num w:numId="43" w16cid:durableId="1994941345">
    <w:abstractNumId w:val="17"/>
  </w:num>
  <w:num w:numId="44" w16cid:durableId="1409427696">
    <w:abstractNumId w:val="27"/>
  </w:num>
  <w:num w:numId="45" w16cid:durableId="533930762">
    <w:abstractNumId w:val="23"/>
  </w:num>
  <w:num w:numId="46" w16cid:durableId="1910844930">
    <w:abstractNumId w:val="29"/>
  </w:num>
  <w:num w:numId="47" w16cid:durableId="2037657767">
    <w:abstractNumId w:val="18"/>
  </w:num>
  <w:num w:numId="48" w16cid:durableId="2092579723">
    <w:abstractNumId w:val="33"/>
  </w:num>
  <w:num w:numId="49" w16cid:durableId="23597803">
    <w:abstractNumId w:val="5"/>
  </w:num>
  <w:num w:numId="50" w16cid:durableId="1815029258">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DD4"/>
    <w:rsid w:val="00000985"/>
    <w:rsid w:val="00001718"/>
    <w:rsid w:val="00001ACB"/>
    <w:rsid w:val="00002A7A"/>
    <w:rsid w:val="000037EF"/>
    <w:rsid w:val="0000411E"/>
    <w:rsid w:val="0000518D"/>
    <w:rsid w:val="00006EF4"/>
    <w:rsid w:val="00007FEC"/>
    <w:rsid w:val="00010B4D"/>
    <w:rsid w:val="00011264"/>
    <w:rsid w:val="000113B8"/>
    <w:rsid w:val="00011ADA"/>
    <w:rsid w:val="00011EE1"/>
    <w:rsid w:val="00012E1D"/>
    <w:rsid w:val="00013299"/>
    <w:rsid w:val="000133EB"/>
    <w:rsid w:val="00013650"/>
    <w:rsid w:val="00014D98"/>
    <w:rsid w:val="00015DE2"/>
    <w:rsid w:val="00017173"/>
    <w:rsid w:val="00017C7A"/>
    <w:rsid w:val="00017F79"/>
    <w:rsid w:val="000200CA"/>
    <w:rsid w:val="000204F9"/>
    <w:rsid w:val="000212C3"/>
    <w:rsid w:val="0002190B"/>
    <w:rsid w:val="00021E73"/>
    <w:rsid w:val="00021FAF"/>
    <w:rsid w:val="00022229"/>
    <w:rsid w:val="000257CD"/>
    <w:rsid w:val="000260B9"/>
    <w:rsid w:val="000261E7"/>
    <w:rsid w:val="000266D7"/>
    <w:rsid w:val="000279A7"/>
    <w:rsid w:val="0003226A"/>
    <w:rsid w:val="00032704"/>
    <w:rsid w:val="0003290E"/>
    <w:rsid w:val="000349E9"/>
    <w:rsid w:val="00034D4B"/>
    <w:rsid w:val="00035455"/>
    <w:rsid w:val="00035E0A"/>
    <w:rsid w:val="00036682"/>
    <w:rsid w:val="00036883"/>
    <w:rsid w:val="00036CFD"/>
    <w:rsid w:val="000375D1"/>
    <w:rsid w:val="00037736"/>
    <w:rsid w:val="00037AD5"/>
    <w:rsid w:val="000401AE"/>
    <w:rsid w:val="00040E4C"/>
    <w:rsid w:val="00041125"/>
    <w:rsid w:val="00041941"/>
    <w:rsid w:val="0004238B"/>
    <w:rsid w:val="000427AC"/>
    <w:rsid w:val="000429F6"/>
    <w:rsid w:val="00043C5A"/>
    <w:rsid w:val="00044548"/>
    <w:rsid w:val="000449B3"/>
    <w:rsid w:val="00045724"/>
    <w:rsid w:val="00045C3C"/>
    <w:rsid w:val="0005010A"/>
    <w:rsid w:val="00053190"/>
    <w:rsid w:val="00053223"/>
    <w:rsid w:val="00053D89"/>
    <w:rsid w:val="00054392"/>
    <w:rsid w:val="00054756"/>
    <w:rsid w:val="0005485E"/>
    <w:rsid w:val="00055C70"/>
    <w:rsid w:val="00056673"/>
    <w:rsid w:val="000566E4"/>
    <w:rsid w:val="000567C3"/>
    <w:rsid w:val="00057E97"/>
    <w:rsid w:val="00060309"/>
    <w:rsid w:val="00062934"/>
    <w:rsid w:val="0006314B"/>
    <w:rsid w:val="000649F2"/>
    <w:rsid w:val="00064BF4"/>
    <w:rsid w:val="00064FF5"/>
    <w:rsid w:val="00067A1D"/>
    <w:rsid w:val="00067C32"/>
    <w:rsid w:val="00070202"/>
    <w:rsid w:val="00070433"/>
    <w:rsid w:val="00070572"/>
    <w:rsid w:val="0007098B"/>
    <w:rsid w:val="000717A7"/>
    <w:rsid w:val="000719A7"/>
    <w:rsid w:val="000742F2"/>
    <w:rsid w:val="00074490"/>
    <w:rsid w:val="000757AA"/>
    <w:rsid w:val="000759B0"/>
    <w:rsid w:val="000769FA"/>
    <w:rsid w:val="00076D2D"/>
    <w:rsid w:val="00077CDB"/>
    <w:rsid w:val="0008053A"/>
    <w:rsid w:val="00080C38"/>
    <w:rsid w:val="00082497"/>
    <w:rsid w:val="00083FB1"/>
    <w:rsid w:val="00084AD3"/>
    <w:rsid w:val="00085072"/>
    <w:rsid w:val="00087514"/>
    <w:rsid w:val="00087BDE"/>
    <w:rsid w:val="00087D7B"/>
    <w:rsid w:val="00090865"/>
    <w:rsid w:val="0009131B"/>
    <w:rsid w:val="00091B3B"/>
    <w:rsid w:val="000920F8"/>
    <w:rsid w:val="00094ACA"/>
    <w:rsid w:val="00094BCC"/>
    <w:rsid w:val="000951D4"/>
    <w:rsid w:val="00095A86"/>
    <w:rsid w:val="000A29D6"/>
    <w:rsid w:val="000A2D92"/>
    <w:rsid w:val="000A2FCA"/>
    <w:rsid w:val="000A3204"/>
    <w:rsid w:val="000A4A84"/>
    <w:rsid w:val="000A5B1D"/>
    <w:rsid w:val="000A5EBF"/>
    <w:rsid w:val="000A6DDC"/>
    <w:rsid w:val="000A7A85"/>
    <w:rsid w:val="000A7DC8"/>
    <w:rsid w:val="000B037E"/>
    <w:rsid w:val="000B089C"/>
    <w:rsid w:val="000B0EBD"/>
    <w:rsid w:val="000B242C"/>
    <w:rsid w:val="000B343C"/>
    <w:rsid w:val="000B4011"/>
    <w:rsid w:val="000B4263"/>
    <w:rsid w:val="000B4501"/>
    <w:rsid w:val="000B4694"/>
    <w:rsid w:val="000B549D"/>
    <w:rsid w:val="000B5CBE"/>
    <w:rsid w:val="000B6194"/>
    <w:rsid w:val="000B6A3F"/>
    <w:rsid w:val="000B6D4B"/>
    <w:rsid w:val="000C09A7"/>
    <w:rsid w:val="000C18B1"/>
    <w:rsid w:val="000C1992"/>
    <w:rsid w:val="000C1EA8"/>
    <w:rsid w:val="000C2246"/>
    <w:rsid w:val="000C2823"/>
    <w:rsid w:val="000C290C"/>
    <w:rsid w:val="000C2DE2"/>
    <w:rsid w:val="000C33DE"/>
    <w:rsid w:val="000C419E"/>
    <w:rsid w:val="000C5E36"/>
    <w:rsid w:val="000C6395"/>
    <w:rsid w:val="000C6B99"/>
    <w:rsid w:val="000C6E31"/>
    <w:rsid w:val="000C7329"/>
    <w:rsid w:val="000C78AB"/>
    <w:rsid w:val="000C7C68"/>
    <w:rsid w:val="000D0BD0"/>
    <w:rsid w:val="000D32D5"/>
    <w:rsid w:val="000D3F34"/>
    <w:rsid w:val="000D4D51"/>
    <w:rsid w:val="000D6115"/>
    <w:rsid w:val="000D6B14"/>
    <w:rsid w:val="000D7136"/>
    <w:rsid w:val="000D7A6B"/>
    <w:rsid w:val="000D7C90"/>
    <w:rsid w:val="000E0B18"/>
    <w:rsid w:val="000E2FDD"/>
    <w:rsid w:val="000E307D"/>
    <w:rsid w:val="000E43ED"/>
    <w:rsid w:val="000E67C9"/>
    <w:rsid w:val="000E69CC"/>
    <w:rsid w:val="000E726C"/>
    <w:rsid w:val="000E7878"/>
    <w:rsid w:val="000E78AD"/>
    <w:rsid w:val="000E7A17"/>
    <w:rsid w:val="000E7E0A"/>
    <w:rsid w:val="000F03E1"/>
    <w:rsid w:val="000F0B2D"/>
    <w:rsid w:val="000F10EF"/>
    <w:rsid w:val="000F483B"/>
    <w:rsid w:val="000F5730"/>
    <w:rsid w:val="000F5AE2"/>
    <w:rsid w:val="000F6B4B"/>
    <w:rsid w:val="001004ED"/>
    <w:rsid w:val="00100570"/>
    <w:rsid w:val="00102F48"/>
    <w:rsid w:val="00103902"/>
    <w:rsid w:val="00104585"/>
    <w:rsid w:val="00105057"/>
    <w:rsid w:val="00105C34"/>
    <w:rsid w:val="001073F9"/>
    <w:rsid w:val="0011096E"/>
    <w:rsid w:val="0011115C"/>
    <w:rsid w:val="00113E25"/>
    <w:rsid w:val="00114235"/>
    <w:rsid w:val="00120C79"/>
    <w:rsid w:val="00122436"/>
    <w:rsid w:val="00122522"/>
    <w:rsid w:val="001227EB"/>
    <w:rsid w:val="001256B4"/>
    <w:rsid w:val="001263B6"/>
    <w:rsid w:val="00126D08"/>
    <w:rsid w:val="001305EA"/>
    <w:rsid w:val="001308F5"/>
    <w:rsid w:val="00131877"/>
    <w:rsid w:val="00131BFA"/>
    <w:rsid w:val="00132854"/>
    <w:rsid w:val="00132B2C"/>
    <w:rsid w:val="00137055"/>
    <w:rsid w:val="00137411"/>
    <w:rsid w:val="001407E3"/>
    <w:rsid w:val="00140FE5"/>
    <w:rsid w:val="00143EBD"/>
    <w:rsid w:val="00144DFB"/>
    <w:rsid w:val="00145528"/>
    <w:rsid w:val="00145854"/>
    <w:rsid w:val="0014704B"/>
    <w:rsid w:val="00147A46"/>
    <w:rsid w:val="00147AF7"/>
    <w:rsid w:val="00147FDA"/>
    <w:rsid w:val="00150216"/>
    <w:rsid w:val="0015043E"/>
    <w:rsid w:val="00152392"/>
    <w:rsid w:val="00152E35"/>
    <w:rsid w:val="0015408D"/>
    <w:rsid w:val="00154510"/>
    <w:rsid w:val="00154629"/>
    <w:rsid w:val="00154D19"/>
    <w:rsid w:val="00155B64"/>
    <w:rsid w:val="001560A2"/>
    <w:rsid w:val="00156616"/>
    <w:rsid w:val="00156CE7"/>
    <w:rsid w:val="00157546"/>
    <w:rsid w:val="00157AFF"/>
    <w:rsid w:val="00157DBF"/>
    <w:rsid w:val="00160493"/>
    <w:rsid w:val="001607A0"/>
    <w:rsid w:val="00160DC9"/>
    <w:rsid w:val="00161911"/>
    <w:rsid w:val="00162C25"/>
    <w:rsid w:val="001638BC"/>
    <w:rsid w:val="001652B0"/>
    <w:rsid w:val="0016567E"/>
    <w:rsid w:val="001706B8"/>
    <w:rsid w:val="00170767"/>
    <w:rsid w:val="001708C9"/>
    <w:rsid w:val="0017108C"/>
    <w:rsid w:val="00171F3B"/>
    <w:rsid w:val="00173B8F"/>
    <w:rsid w:val="00175628"/>
    <w:rsid w:val="001757EA"/>
    <w:rsid w:val="001758A3"/>
    <w:rsid w:val="00176D38"/>
    <w:rsid w:val="001770CD"/>
    <w:rsid w:val="00182A3A"/>
    <w:rsid w:val="00183351"/>
    <w:rsid w:val="00184124"/>
    <w:rsid w:val="001854F9"/>
    <w:rsid w:val="001873DF"/>
    <w:rsid w:val="001876EA"/>
    <w:rsid w:val="00187823"/>
    <w:rsid w:val="001908C5"/>
    <w:rsid w:val="00190B5A"/>
    <w:rsid w:val="001911C0"/>
    <w:rsid w:val="0019235A"/>
    <w:rsid w:val="00192601"/>
    <w:rsid w:val="00193584"/>
    <w:rsid w:val="00193A79"/>
    <w:rsid w:val="001944D0"/>
    <w:rsid w:val="00194DDF"/>
    <w:rsid w:val="00195152"/>
    <w:rsid w:val="001953E0"/>
    <w:rsid w:val="001957C3"/>
    <w:rsid w:val="00195F19"/>
    <w:rsid w:val="00196AEF"/>
    <w:rsid w:val="001975F6"/>
    <w:rsid w:val="00197BD3"/>
    <w:rsid w:val="001A0005"/>
    <w:rsid w:val="001A0E30"/>
    <w:rsid w:val="001A2A71"/>
    <w:rsid w:val="001A2D35"/>
    <w:rsid w:val="001A2F23"/>
    <w:rsid w:val="001A40B9"/>
    <w:rsid w:val="001A524C"/>
    <w:rsid w:val="001A58AD"/>
    <w:rsid w:val="001A692A"/>
    <w:rsid w:val="001A71B7"/>
    <w:rsid w:val="001B0740"/>
    <w:rsid w:val="001B3566"/>
    <w:rsid w:val="001B3A99"/>
    <w:rsid w:val="001B69DC"/>
    <w:rsid w:val="001C0968"/>
    <w:rsid w:val="001C1F60"/>
    <w:rsid w:val="001C2302"/>
    <w:rsid w:val="001C62B8"/>
    <w:rsid w:val="001C72A5"/>
    <w:rsid w:val="001D0B65"/>
    <w:rsid w:val="001D0C98"/>
    <w:rsid w:val="001D19B1"/>
    <w:rsid w:val="001D1AA1"/>
    <w:rsid w:val="001D1EAB"/>
    <w:rsid w:val="001D210F"/>
    <w:rsid w:val="001D3019"/>
    <w:rsid w:val="001D4230"/>
    <w:rsid w:val="001D431E"/>
    <w:rsid w:val="001D5C3B"/>
    <w:rsid w:val="001D6440"/>
    <w:rsid w:val="001D64D9"/>
    <w:rsid w:val="001D6889"/>
    <w:rsid w:val="001E0511"/>
    <w:rsid w:val="001E13B2"/>
    <w:rsid w:val="001E25A1"/>
    <w:rsid w:val="001E326B"/>
    <w:rsid w:val="001E3992"/>
    <w:rsid w:val="001E4159"/>
    <w:rsid w:val="001E539C"/>
    <w:rsid w:val="001E63B8"/>
    <w:rsid w:val="001E7830"/>
    <w:rsid w:val="001E7CCF"/>
    <w:rsid w:val="001E7E69"/>
    <w:rsid w:val="001E7F79"/>
    <w:rsid w:val="001F093F"/>
    <w:rsid w:val="001F09E1"/>
    <w:rsid w:val="001F1301"/>
    <w:rsid w:val="001F2763"/>
    <w:rsid w:val="001F3741"/>
    <w:rsid w:val="001F3829"/>
    <w:rsid w:val="001F54A7"/>
    <w:rsid w:val="001F62AC"/>
    <w:rsid w:val="001F63D3"/>
    <w:rsid w:val="001F742F"/>
    <w:rsid w:val="00200FA6"/>
    <w:rsid w:val="0020253A"/>
    <w:rsid w:val="00203A62"/>
    <w:rsid w:val="00203B7D"/>
    <w:rsid w:val="00204BC1"/>
    <w:rsid w:val="00205731"/>
    <w:rsid w:val="00205CC6"/>
    <w:rsid w:val="002068A2"/>
    <w:rsid w:val="002071A8"/>
    <w:rsid w:val="00207B7C"/>
    <w:rsid w:val="0021248A"/>
    <w:rsid w:val="00212C28"/>
    <w:rsid w:val="00214C95"/>
    <w:rsid w:val="00214EC6"/>
    <w:rsid w:val="002151A1"/>
    <w:rsid w:val="00215567"/>
    <w:rsid w:val="00215C2D"/>
    <w:rsid w:val="00216F87"/>
    <w:rsid w:val="00220827"/>
    <w:rsid w:val="00220E08"/>
    <w:rsid w:val="00221397"/>
    <w:rsid w:val="0022256C"/>
    <w:rsid w:val="00223C3B"/>
    <w:rsid w:val="00225227"/>
    <w:rsid w:val="00225F21"/>
    <w:rsid w:val="002269AA"/>
    <w:rsid w:val="00226C11"/>
    <w:rsid w:val="00226F44"/>
    <w:rsid w:val="00227A2C"/>
    <w:rsid w:val="00230944"/>
    <w:rsid w:val="0023102C"/>
    <w:rsid w:val="00232C9E"/>
    <w:rsid w:val="0023427A"/>
    <w:rsid w:val="002344AA"/>
    <w:rsid w:val="00235044"/>
    <w:rsid w:val="00235AF6"/>
    <w:rsid w:val="00236150"/>
    <w:rsid w:val="00236832"/>
    <w:rsid w:val="00236C00"/>
    <w:rsid w:val="00236E33"/>
    <w:rsid w:val="00240101"/>
    <w:rsid w:val="002402D1"/>
    <w:rsid w:val="002406E4"/>
    <w:rsid w:val="00240E66"/>
    <w:rsid w:val="0024206A"/>
    <w:rsid w:val="002421A1"/>
    <w:rsid w:val="002421FD"/>
    <w:rsid w:val="0024267A"/>
    <w:rsid w:val="002430C2"/>
    <w:rsid w:val="00243312"/>
    <w:rsid w:val="0024400A"/>
    <w:rsid w:val="00245D72"/>
    <w:rsid w:val="00245E6B"/>
    <w:rsid w:val="00247183"/>
    <w:rsid w:val="002476FD"/>
    <w:rsid w:val="00250738"/>
    <w:rsid w:val="00250BF4"/>
    <w:rsid w:val="00251828"/>
    <w:rsid w:val="002532C6"/>
    <w:rsid w:val="002539F4"/>
    <w:rsid w:val="00254673"/>
    <w:rsid w:val="00254DED"/>
    <w:rsid w:val="00255E19"/>
    <w:rsid w:val="00256022"/>
    <w:rsid w:val="00256D0B"/>
    <w:rsid w:val="002571E7"/>
    <w:rsid w:val="00265525"/>
    <w:rsid w:val="0027067B"/>
    <w:rsid w:val="0027201E"/>
    <w:rsid w:val="002737BC"/>
    <w:rsid w:val="00275A9D"/>
    <w:rsid w:val="00276A1E"/>
    <w:rsid w:val="0028002F"/>
    <w:rsid w:val="00280289"/>
    <w:rsid w:val="00280A25"/>
    <w:rsid w:val="002826AA"/>
    <w:rsid w:val="00284B38"/>
    <w:rsid w:val="00286286"/>
    <w:rsid w:val="002862DC"/>
    <w:rsid w:val="0028634D"/>
    <w:rsid w:val="00292892"/>
    <w:rsid w:val="002938CF"/>
    <w:rsid w:val="0029429E"/>
    <w:rsid w:val="00295910"/>
    <w:rsid w:val="002969EF"/>
    <w:rsid w:val="002970E8"/>
    <w:rsid w:val="002A0604"/>
    <w:rsid w:val="002A14D4"/>
    <w:rsid w:val="002A2B9F"/>
    <w:rsid w:val="002A2BF7"/>
    <w:rsid w:val="002A2FD4"/>
    <w:rsid w:val="002A36CA"/>
    <w:rsid w:val="002A4777"/>
    <w:rsid w:val="002A5057"/>
    <w:rsid w:val="002A56F7"/>
    <w:rsid w:val="002A58B5"/>
    <w:rsid w:val="002A75C2"/>
    <w:rsid w:val="002B0237"/>
    <w:rsid w:val="002B0561"/>
    <w:rsid w:val="002B075A"/>
    <w:rsid w:val="002B3336"/>
    <w:rsid w:val="002B39D5"/>
    <w:rsid w:val="002B3B7B"/>
    <w:rsid w:val="002B3BAC"/>
    <w:rsid w:val="002B5D0E"/>
    <w:rsid w:val="002B6068"/>
    <w:rsid w:val="002B6707"/>
    <w:rsid w:val="002B688B"/>
    <w:rsid w:val="002C11D1"/>
    <w:rsid w:val="002C17D5"/>
    <w:rsid w:val="002C1916"/>
    <w:rsid w:val="002C3D56"/>
    <w:rsid w:val="002C4B9F"/>
    <w:rsid w:val="002C74EA"/>
    <w:rsid w:val="002D192B"/>
    <w:rsid w:val="002D1AF1"/>
    <w:rsid w:val="002D4586"/>
    <w:rsid w:val="002D6501"/>
    <w:rsid w:val="002D7FBA"/>
    <w:rsid w:val="002E1670"/>
    <w:rsid w:val="002E1990"/>
    <w:rsid w:val="002E20C6"/>
    <w:rsid w:val="002E46C6"/>
    <w:rsid w:val="002E503F"/>
    <w:rsid w:val="002E5DB6"/>
    <w:rsid w:val="002E5DC6"/>
    <w:rsid w:val="002E6BE8"/>
    <w:rsid w:val="002E7B2F"/>
    <w:rsid w:val="002F0440"/>
    <w:rsid w:val="002F1287"/>
    <w:rsid w:val="002F176B"/>
    <w:rsid w:val="002F254A"/>
    <w:rsid w:val="002F2922"/>
    <w:rsid w:val="002F42D7"/>
    <w:rsid w:val="002F4F80"/>
    <w:rsid w:val="002F5239"/>
    <w:rsid w:val="002F7040"/>
    <w:rsid w:val="002F7606"/>
    <w:rsid w:val="002F7F46"/>
    <w:rsid w:val="00300EB9"/>
    <w:rsid w:val="00301353"/>
    <w:rsid w:val="003015C8"/>
    <w:rsid w:val="00303235"/>
    <w:rsid w:val="0030332F"/>
    <w:rsid w:val="00303596"/>
    <w:rsid w:val="003036B0"/>
    <w:rsid w:val="00304FB2"/>
    <w:rsid w:val="00305E1A"/>
    <w:rsid w:val="00306779"/>
    <w:rsid w:val="003069EE"/>
    <w:rsid w:val="0030729B"/>
    <w:rsid w:val="0030737C"/>
    <w:rsid w:val="00307395"/>
    <w:rsid w:val="00307753"/>
    <w:rsid w:val="0031060E"/>
    <w:rsid w:val="003113AE"/>
    <w:rsid w:val="003125AA"/>
    <w:rsid w:val="0031418D"/>
    <w:rsid w:val="00314BE9"/>
    <w:rsid w:val="00314F95"/>
    <w:rsid w:val="00315968"/>
    <w:rsid w:val="00316283"/>
    <w:rsid w:val="0031633F"/>
    <w:rsid w:val="0031650A"/>
    <w:rsid w:val="0031753B"/>
    <w:rsid w:val="00317666"/>
    <w:rsid w:val="003210A9"/>
    <w:rsid w:val="00321173"/>
    <w:rsid w:val="003230E6"/>
    <w:rsid w:val="00323CC8"/>
    <w:rsid w:val="00323DEC"/>
    <w:rsid w:val="0032447E"/>
    <w:rsid w:val="00324DBF"/>
    <w:rsid w:val="003251D4"/>
    <w:rsid w:val="003258A3"/>
    <w:rsid w:val="00327D71"/>
    <w:rsid w:val="00330D7F"/>
    <w:rsid w:val="0033219A"/>
    <w:rsid w:val="00332C38"/>
    <w:rsid w:val="0033312C"/>
    <w:rsid w:val="00333C6B"/>
    <w:rsid w:val="003340DA"/>
    <w:rsid w:val="00335FA2"/>
    <w:rsid w:val="00340661"/>
    <w:rsid w:val="00340719"/>
    <w:rsid w:val="003418B6"/>
    <w:rsid w:val="00341B2C"/>
    <w:rsid w:val="003421F7"/>
    <w:rsid w:val="00343F65"/>
    <w:rsid w:val="00344E4E"/>
    <w:rsid w:val="00345221"/>
    <w:rsid w:val="00345CF3"/>
    <w:rsid w:val="003466F9"/>
    <w:rsid w:val="00346981"/>
    <w:rsid w:val="0035003F"/>
    <w:rsid w:val="003500B6"/>
    <w:rsid w:val="0035168E"/>
    <w:rsid w:val="00351AB8"/>
    <w:rsid w:val="003520C9"/>
    <w:rsid w:val="00352C2E"/>
    <w:rsid w:val="00352F93"/>
    <w:rsid w:val="0035396E"/>
    <w:rsid w:val="00353A91"/>
    <w:rsid w:val="003540A0"/>
    <w:rsid w:val="0035427B"/>
    <w:rsid w:val="003544CE"/>
    <w:rsid w:val="0035575B"/>
    <w:rsid w:val="00357523"/>
    <w:rsid w:val="003613FB"/>
    <w:rsid w:val="00362676"/>
    <w:rsid w:val="0036338B"/>
    <w:rsid w:val="003635F6"/>
    <w:rsid w:val="00364783"/>
    <w:rsid w:val="00365603"/>
    <w:rsid w:val="00367513"/>
    <w:rsid w:val="00370019"/>
    <w:rsid w:val="00371217"/>
    <w:rsid w:val="0037518B"/>
    <w:rsid w:val="003753AE"/>
    <w:rsid w:val="00375B13"/>
    <w:rsid w:val="0037651C"/>
    <w:rsid w:val="00377368"/>
    <w:rsid w:val="00377C5B"/>
    <w:rsid w:val="00382EF8"/>
    <w:rsid w:val="00383EC1"/>
    <w:rsid w:val="00383F06"/>
    <w:rsid w:val="0038519A"/>
    <w:rsid w:val="00385BB7"/>
    <w:rsid w:val="00386802"/>
    <w:rsid w:val="00387596"/>
    <w:rsid w:val="003908DF"/>
    <w:rsid w:val="00391076"/>
    <w:rsid w:val="00391F59"/>
    <w:rsid w:val="00392DC2"/>
    <w:rsid w:val="00393097"/>
    <w:rsid w:val="00393245"/>
    <w:rsid w:val="003940FB"/>
    <w:rsid w:val="00395246"/>
    <w:rsid w:val="00396AA8"/>
    <w:rsid w:val="00397074"/>
    <w:rsid w:val="00397BAF"/>
    <w:rsid w:val="003A1174"/>
    <w:rsid w:val="003A24DA"/>
    <w:rsid w:val="003A3064"/>
    <w:rsid w:val="003A3B98"/>
    <w:rsid w:val="003A4039"/>
    <w:rsid w:val="003A558D"/>
    <w:rsid w:val="003A5E86"/>
    <w:rsid w:val="003A5EA2"/>
    <w:rsid w:val="003A6A93"/>
    <w:rsid w:val="003A7B51"/>
    <w:rsid w:val="003B0818"/>
    <w:rsid w:val="003B0BE7"/>
    <w:rsid w:val="003B13B1"/>
    <w:rsid w:val="003B1CC7"/>
    <w:rsid w:val="003B2154"/>
    <w:rsid w:val="003B2EB0"/>
    <w:rsid w:val="003B2F20"/>
    <w:rsid w:val="003B301E"/>
    <w:rsid w:val="003B35C9"/>
    <w:rsid w:val="003B3994"/>
    <w:rsid w:val="003B4BB2"/>
    <w:rsid w:val="003B4E14"/>
    <w:rsid w:val="003B605F"/>
    <w:rsid w:val="003C14B5"/>
    <w:rsid w:val="003C19A4"/>
    <w:rsid w:val="003C2B89"/>
    <w:rsid w:val="003C6DEE"/>
    <w:rsid w:val="003C728F"/>
    <w:rsid w:val="003D1389"/>
    <w:rsid w:val="003D1B75"/>
    <w:rsid w:val="003D2659"/>
    <w:rsid w:val="003D3471"/>
    <w:rsid w:val="003D3754"/>
    <w:rsid w:val="003D4647"/>
    <w:rsid w:val="003D5165"/>
    <w:rsid w:val="003D6D6C"/>
    <w:rsid w:val="003D781D"/>
    <w:rsid w:val="003D7E7B"/>
    <w:rsid w:val="003E100A"/>
    <w:rsid w:val="003E1A6D"/>
    <w:rsid w:val="003E2628"/>
    <w:rsid w:val="003E3AAC"/>
    <w:rsid w:val="003E5565"/>
    <w:rsid w:val="003E69E0"/>
    <w:rsid w:val="003F03ED"/>
    <w:rsid w:val="003F0F03"/>
    <w:rsid w:val="003F158F"/>
    <w:rsid w:val="003F18BC"/>
    <w:rsid w:val="003F2595"/>
    <w:rsid w:val="003F2893"/>
    <w:rsid w:val="003F36B3"/>
    <w:rsid w:val="003F3AF2"/>
    <w:rsid w:val="003F4AB1"/>
    <w:rsid w:val="003F5ED2"/>
    <w:rsid w:val="0040063D"/>
    <w:rsid w:val="00400F1F"/>
    <w:rsid w:val="004014AD"/>
    <w:rsid w:val="00402B28"/>
    <w:rsid w:val="004039E1"/>
    <w:rsid w:val="00403AE3"/>
    <w:rsid w:val="0040410B"/>
    <w:rsid w:val="00405032"/>
    <w:rsid w:val="00405E76"/>
    <w:rsid w:val="00407922"/>
    <w:rsid w:val="004119DE"/>
    <w:rsid w:val="00411DBD"/>
    <w:rsid w:val="004128D5"/>
    <w:rsid w:val="00417452"/>
    <w:rsid w:val="00417BB5"/>
    <w:rsid w:val="00417F88"/>
    <w:rsid w:val="00420604"/>
    <w:rsid w:val="00420723"/>
    <w:rsid w:val="004207AB"/>
    <w:rsid w:val="0042331C"/>
    <w:rsid w:val="004233AB"/>
    <w:rsid w:val="004233E2"/>
    <w:rsid w:val="0042498D"/>
    <w:rsid w:val="00424E78"/>
    <w:rsid w:val="004253B9"/>
    <w:rsid w:val="004256D0"/>
    <w:rsid w:val="004317D7"/>
    <w:rsid w:val="004320B0"/>
    <w:rsid w:val="004325FB"/>
    <w:rsid w:val="00432E86"/>
    <w:rsid w:val="00433098"/>
    <w:rsid w:val="00435FC5"/>
    <w:rsid w:val="0043770B"/>
    <w:rsid w:val="00437B36"/>
    <w:rsid w:val="004400DC"/>
    <w:rsid w:val="0044024A"/>
    <w:rsid w:val="00440F4F"/>
    <w:rsid w:val="00442693"/>
    <w:rsid w:val="00443411"/>
    <w:rsid w:val="004440AC"/>
    <w:rsid w:val="00444724"/>
    <w:rsid w:val="004448BA"/>
    <w:rsid w:val="00444B1F"/>
    <w:rsid w:val="004453FB"/>
    <w:rsid w:val="00445EA1"/>
    <w:rsid w:val="00446332"/>
    <w:rsid w:val="004464FA"/>
    <w:rsid w:val="00451D63"/>
    <w:rsid w:val="004520F3"/>
    <w:rsid w:val="004535E9"/>
    <w:rsid w:val="00453F87"/>
    <w:rsid w:val="00455209"/>
    <w:rsid w:val="004555AA"/>
    <w:rsid w:val="00456DC2"/>
    <w:rsid w:val="004607DD"/>
    <w:rsid w:val="004609F1"/>
    <w:rsid w:val="00460ECB"/>
    <w:rsid w:val="00461F60"/>
    <w:rsid w:val="004623CC"/>
    <w:rsid w:val="0046244D"/>
    <w:rsid w:val="00462B3A"/>
    <w:rsid w:val="0046561E"/>
    <w:rsid w:val="00465798"/>
    <w:rsid w:val="00466B37"/>
    <w:rsid w:val="00466D47"/>
    <w:rsid w:val="004676E3"/>
    <w:rsid w:val="00470491"/>
    <w:rsid w:val="0047064C"/>
    <w:rsid w:val="004725C9"/>
    <w:rsid w:val="00473573"/>
    <w:rsid w:val="004739DC"/>
    <w:rsid w:val="004765DD"/>
    <w:rsid w:val="004817C1"/>
    <w:rsid w:val="004818E1"/>
    <w:rsid w:val="00482B5A"/>
    <w:rsid w:val="00482F2A"/>
    <w:rsid w:val="00484CD0"/>
    <w:rsid w:val="00487CC8"/>
    <w:rsid w:val="004914F4"/>
    <w:rsid w:val="0049207B"/>
    <w:rsid w:val="0049268D"/>
    <w:rsid w:val="00492704"/>
    <w:rsid w:val="0049300B"/>
    <w:rsid w:val="004934A8"/>
    <w:rsid w:val="00494C1D"/>
    <w:rsid w:val="00497C2F"/>
    <w:rsid w:val="004A0070"/>
    <w:rsid w:val="004A17E3"/>
    <w:rsid w:val="004A1F2F"/>
    <w:rsid w:val="004A2267"/>
    <w:rsid w:val="004A2AEC"/>
    <w:rsid w:val="004A2F37"/>
    <w:rsid w:val="004A497F"/>
    <w:rsid w:val="004A6166"/>
    <w:rsid w:val="004B0690"/>
    <w:rsid w:val="004B0966"/>
    <w:rsid w:val="004B0A56"/>
    <w:rsid w:val="004B1813"/>
    <w:rsid w:val="004B1B72"/>
    <w:rsid w:val="004B342A"/>
    <w:rsid w:val="004B35C1"/>
    <w:rsid w:val="004B4498"/>
    <w:rsid w:val="004B5182"/>
    <w:rsid w:val="004B5AA3"/>
    <w:rsid w:val="004B7416"/>
    <w:rsid w:val="004B7D3C"/>
    <w:rsid w:val="004C0464"/>
    <w:rsid w:val="004C178A"/>
    <w:rsid w:val="004C3A13"/>
    <w:rsid w:val="004C3CB4"/>
    <w:rsid w:val="004C4695"/>
    <w:rsid w:val="004C46AC"/>
    <w:rsid w:val="004C4A83"/>
    <w:rsid w:val="004C5145"/>
    <w:rsid w:val="004C52E8"/>
    <w:rsid w:val="004C5459"/>
    <w:rsid w:val="004C555A"/>
    <w:rsid w:val="004C5764"/>
    <w:rsid w:val="004C6DB6"/>
    <w:rsid w:val="004C703B"/>
    <w:rsid w:val="004D01F2"/>
    <w:rsid w:val="004D06D8"/>
    <w:rsid w:val="004D0E11"/>
    <w:rsid w:val="004D2336"/>
    <w:rsid w:val="004D27E0"/>
    <w:rsid w:val="004D2950"/>
    <w:rsid w:val="004D33D9"/>
    <w:rsid w:val="004D366C"/>
    <w:rsid w:val="004D4FBB"/>
    <w:rsid w:val="004D73A0"/>
    <w:rsid w:val="004E0ED2"/>
    <w:rsid w:val="004E1BC9"/>
    <w:rsid w:val="004E1E30"/>
    <w:rsid w:val="004E2B20"/>
    <w:rsid w:val="004E41FE"/>
    <w:rsid w:val="004E6910"/>
    <w:rsid w:val="004E7976"/>
    <w:rsid w:val="004E7ECF"/>
    <w:rsid w:val="004F024F"/>
    <w:rsid w:val="004F069F"/>
    <w:rsid w:val="004F24CC"/>
    <w:rsid w:val="004F2650"/>
    <w:rsid w:val="004F313D"/>
    <w:rsid w:val="004F31FC"/>
    <w:rsid w:val="004F4148"/>
    <w:rsid w:val="004F4EFD"/>
    <w:rsid w:val="004F50B9"/>
    <w:rsid w:val="00501E8D"/>
    <w:rsid w:val="00501F43"/>
    <w:rsid w:val="0050384C"/>
    <w:rsid w:val="00504467"/>
    <w:rsid w:val="00504991"/>
    <w:rsid w:val="0050537C"/>
    <w:rsid w:val="0050577E"/>
    <w:rsid w:val="005058E9"/>
    <w:rsid w:val="005075C4"/>
    <w:rsid w:val="00510D8A"/>
    <w:rsid w:val="00513202"/>
    <w:rsid w:val="00513435"/>
    <w:rsid w:val="00514C6E"/>
    <w:rsid w:val="00517C7F"/>
    <w:rsid w:val="00520267"/>
    <w:rsid w:val="0052060B"/>
    <w:rsid w:val="00520C32"/>
    <w:rsid w:val="00521074"/>
    <w:rsid w:val="005213FC"/>
    <w:rsid w:val="0052248A"/>
    <w:rsid w:val="00523197"/>
    <w:rsid w:val="005256BE"/>
    <w:rsid w:val="005278C3"/>
    <w:rsid w:val="005279D5"/>
    <w:rsid w:val="005301EF"/>
    <w:rsid w:val="00530877"/>
    <w:rsid w:val="00531BEA"/>
    <w:rsid w:val="0053200F"/>
    <w:rsid w:val="00533B09"/>
    <w:rsid w:val="005342C6"/>
    <w:rsid w:val="00534664"/>
    <w:rsid w:val="0053502B"/>
    <w:rsid w:val="0053513F"/>
    <w:rsid w:val="005357AA"/>
    <w:rsid w:val="00537494"/>
    <w:rsid w:val="00537EFA"/>
    <w:rsid w:val="005401D7"/>
    <w:rsid w:val="00541DB8"/>
    <w:rsid w:val="00542AEE"/>
    <w:rsid w:val="00542DFF"/>
    <w:rsid w:val="0054304B"/>
    <w:rsid w:val="00543220"/>
    <w:rsid w:val="00543F37"/>
    <w:rsid w:val="005441F3"/>
    <w:rsid w:val="00544469"/>
    <w:rsid w:val="00544986"/>
    <w:rsid w:val="0054595D"/>
    <w:rsid w:val="005459AB"/>
    <w:rsid w:val="005469DB"/>
    <w:rsid w:val="00546DF6"/>
    <w:rsid w:val="005475FC"/>
    <w:rsid w:val="005503C5"/>
    <w:rsid w:val="00550AE9"/>
    <w:rsid w:val="0055153D"/>
    <w:rsid w:val="005515B6"/>
    <w:rsid w:val="00552E28"/>
    <w:rsid w:val="00553022"/>
    <w:rsid w:val="00553F53"/>
    <w:rsid w:val="00554A0C"/>
    <w:rsid w:val="00555C38"/>
    <w:rsid w:val="00555E45"/>
    <w:rsid w:val="00555EF0"/>
    <w:rsid w:val="00556862"/>
    <w:rsid w:val="00557D4A"/>
    <w:rsid w:val="00561E80"/>
    <w:rsid w:val="00561F99"/>
    <w:rsid w:val="0056299D"/>
    <w:rsid w:val="00563644"/>
    <w:rsid w:val="005638A1"/>
    <w:rsid w:val="005647AB"/>
    <w:rsid w:val="00565A7D"/>
    <w:rsid w:val="00570806"/>
    <w:rsid w:val="0057207A"/>
    <w:rsid w:val="00572C9D"/>
    <w:rsid w:val="005737E0"/>
    <w:rsid w:val="00574573"/>
    <w:rsid w:val="005757F4"/>
    <w:rsid w:val="00577A44"/>
    <w:rsid w:val="0058093F"/>
    <w:rsid w:val="00581563"/>
    <w:rsid w:val="00582C51"/>
    <w:rsid w:val="00582CAA"/>
    <w:rsid w:val="00583326"/>
    <w:rsid w:val="00583A03"/>
    <w:rsid w:val="00584D19"/>
    <w:rsid w:val="0058531F"/>
    <w:rsid w:val="005857F6"/>
    <w:rsid w:val="00590D40"/>
    <w:rsid w:val="00592B35"/>
    <w:rsid w:val="005946A4"/>
    <w:rsid w:val="005A0396"/>
    <w:rsid w:val="005A0DB0"/>
    <w:rsid w:val="005A11C8"/>
    <w:rsid w:val="005A1629"/>
    <w:rsid w:val="005A23CA"/>
    <w:rsid w:val="005A2416"/>
    <w:rsid w:val="005A24EF"/>
    <w:rsid w:val="005A2B06"/>
    <w:rsid w:val="005A3C51"/>
    <w:rsid w:val="005A4166"/>
    <w:rsid w:val="005A422D"/>
    <w:rsid w:val="005A66E9"/>
    <w:rsid w:val="005A674E"/>
    <w:rsid w:val="005A6997"/>
    <w:rsid w:val="005A7BC1"/>
    <w:rsid w:val="005B0328"/>
    <w:rsid w:val="005B212E"/>
    <w:rsid w:val="005B5774"/>
    <w:rsid w:val="005B5894"/>
    <w:rsid w:val="005B5F81"/>
    <w:rsid w:val="005B69B5"/>
    <w:rsid w:val="005C09B9"/>
    <w:rsid w:val="005C1D3A"/>
    <w:rsid w:val="005C2609"/>
    <w:rsid w:val="005C3F42"/>
    <w:rsid w:val="005C4D7A"/>
    <w:rsid w:val="005C5905"/>
    <w:rsid w:val="005C596F"/>
    <w:rsid w:val="005C633B"/>
    <w:rsid w:val="005C740A"/>
    <w:rsid w:val="005C7B5F"/>
    <w:rsid w:val="005D0209"/>
    <w:rsid w:val="005D0773"/>
    <w:rsid w:val="005D104F"/>
    <w:rsid w:val="005D1E74"/>
    <w:rsid w:val="005D2487"/>
    <w:rsid w:val="005D313C"/>
    <w:rsid w:val="005D359D"/>
    <w:rsid w:val="005D3B73"/>
    <w:rsid w:val="005D3F3E"/>
    <w:rsid w:val="005D6CA4"/>
    <w:rsid w:val="005E0B14"/>
    <w:rsid w:val="005E1F75"/>
    <w:rsid w:val="005E2779"/>
    <w:rsid w:val="005E31E8"/>
    <w:rsid w:val="005E3EC5"/>
    <w:rsid w:val="005E6BD8"/>
    <w:rsid w:val="005E77D1"/>
    <w:rsid w:val="005F0021"/>
    <w:rsid w:val="005F0748"/>
    <w:rsid w:val="005F14DE"/>
    <w:rsid w:val="005F28C4"/>
    <w:rsid w:val="005F32C6"/>
    <w:rsid w:val="005F3655"/>
    <w:rsid w:val="005F49AD"/>
    <w:rsid w:val="005F519E"/>
    <w:rsid w:val="006004A1"/>
    <w:rsid w:val="0060108D"/>
    <w:rsid w:val="00602D78"/>
    <w:rsid w:val="0060366C"/>
    <w:rsid w:val="00605CD8"/>
    <w:rsid w:val="0060684D"/>
    <w:rsid w:val="00607821"/>
    <w:rsid w:val="00607F75"/>
    <w:rsid w:val="00611AF7"/>
    <w:rsid w:val="00615100"/>
    <w:rsid w:val="0061714B"/>
    <w:rsid w:val="006201C3"/>
    <w:rsid w:val="00620938"/>
    <w:rsid w:val="006212EE"/>
    <w:rsid w:val="006217CA"/>
    <w:rsid w:val="00621A79"/>
    <w:rsid w:val="00621EB9"/>
    <w:rsid w:val="00621F9E"/>
    <w:rsid w:val="00624140"/>
    <w:rsid w:val="006268E9"/>
    <w:rsid w:val="00626CD0"/>
    <w:rsid w:val="0063008B"/>
    <w:rsid w:val="006312EB"/>
    <w:rsid w:val="0063235A"/>
    <w:rsid w:val="0063270C"/>
    <w:rsid w:val="0063357D"/>
    <w:rsid w:val="00633A25"/>
    <w:rsid w:val="00633B16"/>
    <w:rsid w:val="00633FF6"/>
    <w:rsid w:val="00634453"/>
    <w:rsid w:val="006356B6"/>
    <w:rsid w:val="00640265"/>
    <w:rsid w:val="006406F9"/>
    <w:rsid w:val="00640A86"/>
    <w:rsid w:val="00643949"/>
    <w:rsid w:val="00643AED"/>
    <w:rsid w:val="00644641"/>
    <w:rsid w:val="00644673"/>
    <w:rsid w:val="006453C5"/>
    <w:rsid w:val="006453C6"/>
    <w:rsid w:val="0064547A"/>
    <w:rsid w:val="0064686A"/>
    <w:rsid w:val="00647895"/>
    <w:rsid w:val="0065002B"/>
    <w:rsid w:val="00650164"/>
    <w:rsid w:val="00650D94"/>
    <w:rsid w:val="006524F2"/>
    <w:rsid w:val="00653E9E"/>
    <w:rsid w:val="006548D3"/>
    <w:rsid w:val="00654ADB"/>
    <w:rsid w:val="00655352"/>
    <w:rsid w:val="00656D1E"/>
    <w:rsid w:val="00661529"/>
    <w:rsid w:val="00662127"/>
    <w:rsid w:val="00662BA7"/>
    <w:rsid w:val="00662D5C"/>
    <w:rsid w:val="00664F67"/>
    <w:rsid w:val="0066515E"/>
    <w:rsid w:val="00665AB1"/>
    <w:rsid w:val="00670274"/>
    <w:rsid w:val="00670B82"/>
    <w:rsid w:val="00671CEE"/>
    <w:rsid w:val="0067214F"/>
    <w:rsid w:val="006727AE"/>
    <w:rsid w:val="00672938"/>
    <w:rsid w:val="00672FF8"/>
    <w:rsid w:val="00674520"/>
    <w:rsid w:val="00674E30"/>
    <w:rsid w:val="00675992"/>
    <w:rsid w:val="00676699"/>
    <w:rsid w:val="00681186"/>
    <w:rsid w:val="00682156"/>
    <w:rsid w:val="006856CE"/>
    <w:rsid w:val="00685C96"/>
    <w:rsid w:val="006869C5"/>
    <w:rsid w:val="00687A56"/>
    <w:rsid w:val="006900D7"/>
    <w:rsid w:val="00690242"/>
    <w:rsid w:val="00693109"/>
    <w:rsid w:val="006936CB"/>
    <w:rsid w:val="0069535C"/>
    <w:rsid w:val="0069585C"/>
    <w:rsid w:val="00696111"/>
    <w:rsid w:val="00697E8D"/>
    <w:rsid w:val="006A12F0"/>
    <w:rsid w:val="006A3265"/>
    <w:rsid w:val="006A3EA7"/>
    <w:rsid w:val="006A401E"/>
    <w:rsid w:val="006A420C"/>
    <w:rsid w:val="006A4400"/>
    <w:rsid w:val="006A4709"/>
    <w:rsid w:val="006A56E7"/>
    <w:rsid w:val="006A596E"/>
    <w:rsid w:val="006A5B0D"/>
    <w:rsid w:val="006A6F52"/>
    <w:rsid w:val="006A6FCB"/>
    <w:rsid w:val="006B0686"/>
    <w:rsid w:val="006B0B53"/>
    <w:rsid w:val="006B161B"/>
    <w:rsid w:val="006B25EC"/>
    <w:rsid w:val="006B288A"/>
    <w:rsid w:val="006B3455"/>
    <w:rsid w:val="006B3A5D"/>
    <w:rsid w:val="006B3B90"/>
    <w:rsid w:val="006B4465"/>
    <w:rsid w:val="006B5138"/>
    <w:rsid w:val="006B790F"/>
    <w:rsid w:val="006C0133"/>
    <w:rsid w:val="006C06C6"/>
    <w:rsid w:val="006C0787"/>
    <w:rsid w:val="006C1002"/>
    <w:rsid w:val="006C1175"/>
    <w:rsid w:val="006C1566"/>
    <w:rsid w:val="006C191B"/>
    <w:rsid w:val="006C2D9A"/>
    <w:rsid w:val="006C3CE1"/>
    <w:rsid w:val="006C51EA"/>
    <w:rsid w:val="006C5608"/>
    <w:rsid w:val="006C573D"/>
    <w:rsid w:val="006C583E"/>
    <w:rsid w:val="006C5B23"/>
    <w:rsid w:val="006C675C"/>
    <w:rsid w:val="006C7096"/>
    <w:rsid w:val="006C756C"/>
    <w:rsid w:val="006D0012"/>
    <w:rsid w:val="006D1022"/>
    <w:rsid w:val="006D1190"/>
    <w:rsid w:val="006D12DA"/>
    <w:rsid w:val="006D20AA"/>
    <w:rsid w:val="006D3174"/>
    <w:rsid w:val="006D37B9"/>
    <w:rsid w:val="006D5CC4"/>
    <w:rsid w:val="006D7E6B"/>
    <w:rsid w:val="006E00C8"/>
    <w:rsid w:val="006E09DA"/>
    <w:rsid w:val="006E2011"/>
    <w:rsid w:val="006E332C"/>
    <w:rsid w:val="006E5DD4"/>
    <w:rsid w:val="006E6B66"/>
    <w:rsid w:val="006E7127"/>
    <w:rsid w:val="006E749B"/>
    <w:rsid w:val="006E7C61"/>
    <w:rsid w:val="006E7D76"/>
    <w:rsid w:val="006F01C9"/>
    <w:rsid w:val="006F03E6"/>
    <w:rsid w:val="006F091D"/>
    <w:rsid w:val="006F321E"/>
    <w:rsid w:val="006F36C5"/>
    <w:rsid w:val="006F3F4E"/>
    <w:rsid w:val="006F600C"/>
    <w:rsid w:val="006F60FD"/>
    <w:rsid w:val="006F75BB"/>
    <w:rsid w:val="0070012D"/>
    <w:rsid w:val="007015EB"/>
    <w:rsid w:val="007023A9"/>
    <w:rsid w:val="007025B3"/>
    <w:rsid w:val="00702DED"/>
    <w:rsid w:val="00703383"/>
    <w:rsid w:val="00703BD7"/>
    <w:rsid w:val="00704F09"/>
    <w:rsid w:val="007103D0"/>
    <w:rsid w:val="007109D0"/>
    <w:rsid w:val="00710E92"/>
    <w:rsid w:val="0071163F"/>
    <w:rsid w:val="00712665"/>
    <w:rsid w:val="00712994"/>
    <w:rsid w:val="00714ABA"/>
    <w:rsid w:val="00715F3B"/>
    <w:rsid w:val="00717261"/>
    <w:rsid w:val="00717CB8"/>
    <w:rsid w:val="0072138A"/>
    <w:rsid w:val="00721E29"/>
    <w:rsid w:val="00722D15"/>
    <w:rsid w:val="00722D35"/>
    <w:rsid w:val="00722EBF"/>
    <w:rsid w:val="00723468"/>
    <w:rsid w:val="00723564"/>
    <w:rsid w:val="00724339"/>
    <w:rsid w:val="007243FD"/>
    <w:rsid w:val="00725674"/>
    <w:rsid w:val="007262C1"/>
    <w:rsid w:val="00727E75"/>
    <w:rsid w:val="0073025E"/>
    <w:rsid w:val="00731651"/>
    <w:rsid w:val="0073323B"/>
    <w:rsid w:val="00733612"/>
    <w:rsid w:val="00734515"/>
    <w:rsid w:val="00734B97"/>
    <w:rsid w:val="0073571F"/>
    <w:rsid w:val="007363AB"/>
    <w:rsid w:val="00741C82"/>
    <w:rsid w:val="00743190"/>
    <w:rsid w:val="00744A3D"/>
    <w:rsid w:val="00745AB7"/>
    <w:rsid w:val="007473A1"/>
    <w:rsid w:val="00750AC4"/>
    <w:rsid w:val="00751F5C"/>
    <w:rsid w:val="00752999"/>
    <w:rsid w:val="0075325F"/>
    <w:rsid w:val="00754CFF"/>
    <w:rsid w:val="007554A0"/>
    <w:rsid w:val="00756F75"/>
    <w:rsid w:val="007600F9"/>
    <w:rsid w:val="007605BC"/>
    <w:rsid w:val="00760890"/>
    <w:rsid w:val="007622AE"/>
    <w:rsid w:val="0076313D"/>
    <w:rsid w:val="007700F2"/>
    <w:rsid w:val="007705C1"/>
    <w:rsid w:val="00770662"/>
    <w:rsid w:val="00770E72"/>
    <w:rsid w:val="007712F3"/>
    <w:rsid w:val="007720EB"/>
    <w:rsid w:val="00772486"/>
    <w:rsid w:val="00772D30"/>
    <w:rsid w:val="0077315F"/>
    <w:rsid w:val="00773CF3"/>
    <w:rsid w:val="00773D91"/>
    <w:rsid w:val="00774652"/>
    <w:rsid w:val="007750F8"/>
    <w:rsid w:val="007759CD"/>
    <w:rsid w:val="00775A5C"/>
    <w:rsid w:val="0077652B"/>
    <w:rsid w:val="00776933"/>
    <w:rsid w:val="00776B2F"/>
    <w:rsid w:val="007807DE"/>
    <w:rsid w:val="007809A5"/>
    <w:rsid w:val="00781536"/>
    <w:rsid w:val="00781D6F"/>
    <w:rsid w:val="00782C01"/>
    <w:rsid w:val="00782E67"/>
    <w:rsid w:val="00783BBC"/>
    <w:rsid w:val="00784500"/>
    <w:rsid w:val="00786170"/>
    <w:rsid w:val="00786DA7"/>
    <w:rsid w:val="0078737D"/>
    <w:rsid w:val="00790591"/>
    <w:rsid w:val="007913D3"/>
    <w:rsid w:val="00793149"/>
    <w:rsid w:val="00793BAF"/>
    <w:rsid w:val="007947ED"/>
    <w:rsid w:val="00795734"/>
    <w:rsid w:val="00795BC8"/>
    <w:rsid w:val="00797ABF"/>
    <w:rsid w:val="007A182E"/>
    <w:rsid w:val="007A2088"/>
    <w:rsid w:val="007A55FA"/>
    <w:rsid w:val="007B0E79"/>
    <w:rsid w:val="007B30D6"/>
    <w:rsid w:val="007B4376"/>
    <w:rsid w:val="007B4DBD"/>
    <w:rsid w:val="007B596F"/>
    <w:rsid w:val="007B5C89"/>
    <w:rsid w:val="007C07E4"/>
    <w:rsid w:val="007C1BAA"/>
    <w:rsid w:val="007C24DB"/>
    <w:rsid w:val="007C2BF2"/>
    <w:rsid w:val="007C2FA9"/>
    <w:rsid w:val="007C39CF"/>
    <w:rsid w:val="007C46D2"/>
    <w:rsid w:val="007C47FF"/>
    <w:rsid w:val="007C4BE8"/>
    <w:rsid w:val="007C4E64"/>
    <w:rsid w:val="007C5FC9"/>
    <w:rsid w:val="007C71F6"/>
    <w:rsid w:val="007D0CC2"/>
    <w:rsid w:val="007D1EF0"/>
    <w:rsid w:val="007D254C"/>
    <w:rsid w:val="007D2A3D"/>
    <w:rsid w:val="007D2E11"/>
    <w:rsid w:val="007D3689"/>
    <w:rsid w:val="007D680F"/>
    <w:rsid w:val="007E1BF6"/>
    <w:rsid w:val="007E32BE"/>
    <w:rsid w:val="007E46AE"/>
    <w:rsid w:val="007E4F67"/>
    <w:rsid w:val="007E50DD"/>
    <w:rsid w:val="007E5AA4"/>
    <w:rsid w:val="007E5F00"/>
    <w:rsid w:val="007F04A8"/>
    <w:rsid w:val="007F15D2"/>
    <w:rsid w:val="007F2324"/>
    <w:rsid w:val="007F2443"/>
    <w:rsid w:val="007F25ED"/>
    <w:rsid w:val="007F2BD5"/>
    <w:rsid w:val="007F33CD"/>
    <w:rsid w:val="007F3B0C"/>
    <w:rsid w:val="007F3C63"/>
    <w:rsid w:val="007F4D07"/>
    <w:rsid w:val="007F5EF2"/>
    <w:rsid w:val="007F6927"/>
    <w:rsid w:val="007F6DC6"/>
    <w:rsid w:val="007F7C8C"/>
    <w:rsid w:val="00800AB7"/>
    <w:rsid w:val="00800AB9"/>
    <w:rsid w:val="00800FC0"/>
    <w:rsid w:val="0080359F"/>
    <w:rsid w:val="00804AC9"/>
    <w:rsid w:val="00806C59"/>
    <w:rsid w:val="00807513"/>
    <w:rsid w:val="0080769D"/>
    <w:rsid w:val="00810C89"/>
    <w:rsid w:val="00810DDD"/>
    <w:rsid w:val="00811ABA"/>
    <w:rsid w:val="00812546"/>
    <w:rsid w:val="00814CC3"/>
    <w:rsid w:val="00815254"/>
    <w:rsid w:val="0081625B"/>
    <w:rsid w:val="00817726"/>
    <w:rsid w:val="00817DE5"/>
    <w:rsid w:val="008229BC"/>
    <w:rsid w:val="00823310"/>
    <w:rsid w:val="00823433"/>
    <w:rsid w:val="00823C23"/>
    <w:rsid w:val="0082589A"/>
    <w:rsid w:val="008258D8"/>
    <w:rsid w:val="008265D4"/>
    <w:rsid w:val="00826AA1"/>
    <w:rsid w:val="00827513"/>
    <w:rsid w:val="008311A0"/>
    <w:rsid w:val="00832203"/>
    <w:rsid w:val="008335FB"/>
    <w:rsid w:val="008339B6"/>
    <w:rsid w:val="00834571"/>
    <w:rsid w:val="008347C3"/>
    <w:rsid w:val="008350AC"/>
    <w:rsid w:val="008366B1"/>
    <w:rsid w:val="00836DB8"/>
    <w:rsid w:val="00836FC2"/>
    <w:rsid w:val="00840929"/>
    <w:rsid w:val="00840C2B"/>
    <w:rsid w:val="00841DAA"/>
    <w:rsid w:val="0084200E"/>
    <w:rsid w:val="00842AFB"/>
    <w:rsid w:val="00842E3B"/>
    <w:rsid w:val="00843062"/>
    <w:rsid w:val="0084520B"/>
    <w:rsid w:val="00846FF8"/>
    <w:rsid w:val="00847D81"/>
    <w:rsid w:val="00851026"/>
    <w:rsid w:val="008520A5"/>
    <w:rsid w:val="00853327"/>
    <w:rsid w:val="00853603"/>
    <w:rsid w:val="00853B8D"/>
    <w:rsid w:val="008540F8"/>
    <w:rsid w:val="00854EEA"/>
    <w:rsid w:val="0085784D"/>
    <w:rsid w:val="0085797B"/>
    <w:rsid w:val="0086049C"/>
    <w:rsid w:val="00860DF2"/>
    <w:rsid w:val="00862C68"/>
    <w:rsid w:val="00863D21"/>
    <w:rsid w:val="008644DA"/>
    <w:rsid w:val="00865FCB"/>
    <w:rsid w:val="0086679C"/>
    <w:rsid w:val="00867435"/>
    <w:rsid w:val="00867E5F"/>
    <w:rsid w:val="00872BF0"/>
    <w:rsid w:val="0087666E"/>
    <w:rsid w:val="00876BDC"/>
    <w:rsid w:val="0088220A"/>
    <w:rsid w:val="00882458"/>
    <w:rsid w:val="008873CC"/>
    <w:rsid w:val="008874AE"/>
    <w:rsid w:val="0089110F"/>
    <w:rsid w:val="00891846"/>
    <w:rsid w:val="008923BD"/>
    <w:rsid w:val="00894737"/>
    <w:rsid w:val="0089478B"/>
    <w:rsid w:val="0089479F"/>
    <w:rsid w:val="00895868"/>
    <w:rsid w:val="00896A62"/>
    <w:rsid w:val="0089728F"/>
    <w:rsid w:val="008A0061"/>
    <w:rsid w:val="008A0194"/>
    <w:rsid w:val="008A0568"/>
    <w:rsid w:val="008A0F0E"/>
    <w:rsid w:val="008A1196"/>
    <w:rsid w:val="008A151A"/>
    <w:rsid w:val="008A28EB"/>
    <w:rsid w:val="008A2C01"/>
    <w:rsid w:val="008A4880"/>
    <w:rsid w:val="008A54C7"/>
    <w:rsid w:val="008A5A77"/>
    <w:rsid w:val="008A6394"/>
    <w:rsid w:val="008A6513"/>
    <w:rsid w:val="008A70E0"/>
    <w:rsid w:val="008A716C"/>
    <w:rsid w:val="008B0DCB"/>
    <w:rsid w:val="008B1685"/>
    <w:rsid w:val="008B2898"/>
    <w:rsid w:val="008B3E64"/>
    <w:rsid w:val="008B3F00"/>
    <w:rsid w:val="008B58F6"/>
    <w:rsid w:val="008C3820"/>
    <w:rsid w:val="008C49A3"/>
    <w:rsid w:val="008C50E8"/>
    <w:rsid w:val="008C6413"/>
    <w:rsid w:val="008C680C"/>
    <w:rsid w:val="008C70FA"/>
    <w:rsid w:val="008C7479"/>
    <w:rsid w:val="008D0B32"/>
    <w:rsid w:val="008D0C90"/>
    <w:rsid w:val="008D0EF9"/>
    <w:rsid w:val="008D1A78"/>
    <w:rsid w:val="008D20BC"/>
    <w:rsid w:val="008D241B"/>
    <w:rsid w:val="008D33DC"/>
    <w:rsid w:val="008D371C"/>
    <w:rsid w:val="008D39C2"/>
    <w:rsid w:val="008D4AB1"/>
    <w:rsid w:val="008D50AB"/>
    <w:rsid w:val="008D55A8"/>
    <w:rsid w:val="008D6D87"/>
    <w:rsid w:val="008E0BAB"/>
    <w:rsid w:val="008E1B60"/>
    <w:rsid w:val="008E2523"/>
    <w:rsid w:val="008E3257"/>
    <w:rsid w:val="008E38B4"/>
    <w:rsid w:val="008E3BFE"/>
    <w:rsid w:val="008E68C8"/>
    <w:rsid w:val="008E7B74"/>
    <w:rsid w:val="008F1E05"/>
    <w:rsid w:val="008F407A"/>
    <w:rsid w:val="008F513D"/>
    <w:rsid w:val="008F5238"/>
    <w:rsid w:val="008F6D2A"/>
    <w:rsid w:val="00900F03"/>
    <w:rsid w:val="00903CF9"/>
    <w:rsid w:val="00904006"/>
    <w:rsid w:val="00904921"/>
    <w:rsid w:val="009057FD"/>
    <w:rsid w:val="009072A4"/>
    <w:rsid w:val="0090770B"/>
    <w:rsid w:val="00907945"/>
    <w:rsid w:val="00910ABF"/>
    <w:rsid w:val="00911FB3"/>
    <w:rsid w:val="00912110"/>
    <w:rsid w:val="00915900"/>
    <w:rsid w:val="00916577"/>
    <w:rsid w:val="00916F61"/>
    <w:rsid w:val="009172A2"/>
    <w:rsid w:val="00917B7E"/>
    <w:rsid w:val="00917E0D"/>
    <w:rsid w:val="00920F3E"/>
    <w:rsid w:val="00923449"/>
    <w:rsid w:val="009236EB"/>
    <w:rsid w:val="00923FCB"/>
    <w:rsid w:val="00925C32"/>
    <w:rsid w:val="009264CB"/>
    <w:rsid w:val="00930C17"/>
    <w:rsid w:val="009321A9"/>
    <w:rsid w:val="00932FE1"/>
    <w:rsid w:val="009331C3"/>
    <w:rsid w:val="009337BB"/>
    <w:rsid w:val="00934885"/>
    <w:rsid w:val="0093675A"/>
    <w:rsid w:val="009371B4"/>
    <w:rsid w:val="00937867"/>
    <w:rsid w:val="00937CED"/>
    <w:rsid w:val="00937D93"/>
    <w:rsid w:val="00940080"/>
    <w:rsid w:val="009406BC"/>
    <w:rsid w:val="00941823"/>
    <w:rsid w:val="0094356F"/>
    <w:rsid w:val="0094510A"/>
    <w:rsid w:val="009469C3"/>
    <w:rsid w:val="009475A4"/>
    <w:rsid w:val="009504DC"/>
    <w:rsid w:val="00950914"/>
    <w:rsid w:val="00950B57"/>
    <w:rsid w:val="00950B92"/>
    <w:rsid w:val="00952678"/>
    <w:rsid w:val="00952D6C"/>
    <w:rsid w:val="009531E6"/>
    <w:rsid w:val="009542E9"/>
    <w:rsid w:val="0095483D"/>
    <w:rsid w:val="009553DC"/>
    <w:rsid w:val="0095596F"/>
    <w:rsid w:val="009604A6"/>
    <w:rsid w:val="00960FEA"/>
    <w:rsid w:val="00962491"/>
    <w:rsid w:val="00963229"/>
    <w:rsid w:val="0096341A"/>
    <w:rsid w:val="00966C26"/>
    <w:rsid w:val="00970078"/>
    <w:rsid w:val="00970435"/>
    <w:rsid w:val="0097088D"/>
    <w:rsid w:val="00972FE2"/>
    <w:rsid w:val="00974318"/>
    <w:rsid w:val="009747D8"/>
    <w:rsid w:val="00976E81"/>
    <w:rsid w:val="00980577"/>
    <w:rsid w:val="00980904"/>
    <w:rsid w:val="00980B6E"/>
    <w:rsid w:val="009813AD"/>
    <w:rsid w:val="00983D19"/>
    <w:rsid w:val="00986595"/>
    <w:rsid w:val="0098741F"/>
    <w:rsid w:val="009901D7"/>
    <w:rsid w:val="00990D5B"/>
    <w:rsid w:val="00993C1F"/>
    <w:rsid w:val="009977CD"/>
    <w:rsid w:val="009A0629"/>
    <w:rsid w:val="009A08B3"/>
    <w:rsid w:val="009A1042"/>
    <w:rsid w:val="009A162B"/>
    <w:rsid w:val="009A36E7"/>
    <w:rsid w:val="009A3E28"/>
    <w:rsid w:val="009A3FEA"/>
    <w:rsid w:val="009A6099"/>
    <w:rsid w:val="009A654B"/>
    <w:rsid w:val="009B04F3"/>
    <w:rsid w:val="009B07FF"/>
    <w:rsid w:val="009B269C"/>
    <w:rsid w:val="009B32E8"/>
    <w:rsid w:val="009B33B2"/>
    <w:rsid w:val="009B5E59"/>
    <w:rsid w:val="009C000F"/>
    <w:rsid w:val="009C2032"/>
    <w:rsid w:val="009C254E"/>
    <w:rsid w:val="009C2BF3"/>
    <w:rsid w:val="009C33FA"/>
    <w:rsid w:val="009C3F4A"/>
    <w:rsid w:val="009C5A2E"/>
    <w:rsid w:val="009C681B"/>
    <w:rsid w:val="009C7DFE"/>
    <w:rsid w:val="009C7FBC"/>
    <w:rsid w:val="009D022B"/>
    <w:rsid w:val="009D163F"/>
    <w:rsid w:val="009D207F"/>
    <w:rsid w:val="009D4BE9"/>
    <w:rsid w:val="009D659D"/>
    <w:rsid w:val="009D6890"/>
    <w:rsid w:val="009D735D"/>
    <w:rsid w:val="009E0B16"/>
    <w:rsid w:val="009E1AD4"/>
    <w:rsid w:val="009E1BEC"/>
    <w:rsid w:val="009E62F7"/>
    <w:rsid w:val="009E6622"/>
    <w:rsid w:val="009E6DC1"/>
    <w:rsid w:val="009E7241"/>
    <w:rsid w:val="009E7E9E"/>
    <w:rsid w:val="009F07E9"/>
    <w:rsid w:val="009F34CF"/>
    <w:rsid w:val="009F3C4D"/>
    <w:rsid w:val="009F7DFA"/>
    <w:rsid w:val="00A00A58"/>
    <w:rsid w:val="00A00FC4"/>
    <w:rsid w:val="00A01EC5"/>
    <w:rsid w:val="00A027FA"/>
    <w:rsid w:val="00A03242"/>
    <w:rsid w:val="00A03B9E"/>
    <w:rsid w:val="00A050ED"/>
    <w:rsid w:val="00A05934"/>
    <w:rsid w:val="00A063F5"/>
    <w:rsid w:val="00A06831"/>
    <w:rsid w:val="00A069DD"/>
    <w:rsid w:val="00A07BCC"/>
    <w:rsid w:val="00A100C4"/>
    <w:rsid w:val="00A103BD"/>
    <w:rsid w:val="00A1100A"/>
    <w:rsid w:val="00A13315"/>
    <w:rsid w:val="00A149F8"/>
    <w:rsid w:val="00A1592C"/>
    <w:rsid w:val="00A16A31"/>
    <w:rsid w:val="00A21119"/>
    <w:rsid w:val="00A21ED7"/>
    <w:rsid w:val="00A22849"/>
    <w:rsid w:val="00A234C1"/>
    <w:rsid w:val="00A2524A"/>
    <w:rsid w:val="00A252D1"/>
    <w:rsid w:val="00A25501"/>
    <w:rsid w:val="00A25C44"/>
    <w:rsid w:val="00A26AB2"/>
    <w:rsid w:val="00A31DD4"/>
    <w:rsid w:val="00A3262F"/>
    <w:rsid w:val="00A335D4"/>
    <w:rsid w:val="00A34B9B"/>
    <w:rsid w:val="00A34DA0"/>
    <w:rsid w:val="00A35F8C"/>
    <w:rsid w:val="00A403C1"/>
    <w:rsid w:val="00A40B1D"/>
    <w:rsid w:val="00A41563"/>
    <w:rsid w:val="00A420F7"/>
    <w:rsid w:val="00A42176"/>
    <w:rsid w:val="00A429F9"/>
    <w:rsid w:val="00A432C7"/>
    <w:rsid w:val="00A4340E"/>
    <w:rsid w:val="00A43441"/>
    <w:rsid w:val="00A438A4"/>
    <w:rsid w:val="00A46BB9"/>
    <w:rsid w:val="00A46C97"/>
    <w:rsid w:val="00A46E9A"/>
    <w:rsid w:val="00A473E7"/>
    <w:rsid w:val="00A505A7"/>
    <w:rsid w:val="00A50C47"/>
    <w:rsid w:val="00A51D08"/>
    <w:rsid w:val="00A521B8"/>
    <w:rsid w:val="00A52600"/>
    <w:rsid w:val="00A52E16"/>
    <w:rsid w:val="00A542F6"/>
    <w:rsid w:val="00A54A41"/>
    <w:rsid w:val="00A54B31"/>
    <w:rsid w:val="00A54DC0"/>
    <w:rsid w:val="00A54E97"/>
    <w:rsid w:val="00A561ED"/>
    <w:rsid w:val="00A56889"/>
    <w:rsid w:val="00A56FE8"/>
    <w:rsid w:val="00A60018"/>
    <w:rsid w:val="00A618DC"/>
    <w:rsid w:val="00A62022"/>
    <w:rsid w:val="00A629A4"/>
    <w:rsid w:val="00A637B4"/>
    <w:rsid w:val="00A63E73"/>
    <w:rsid w:val="00A6508B"/>
    <w:rsid w:val="00A71469"/>
    <w:rsid w:val="00A71531"/>
    <w:rsid w:val="00A720F5"/>
    <w:rsid w:val="00A7252F"/>
    <w:rsid w:val="00A7300A"/>
    <w:rsid w:val="00A738A9"/>
    <w:rsid w:val="00A7444A"/>
    <w:rsid w:val="00A7642E"/>
    <w:rsid w:val="00A76918"/>
    <w:rsid w:val="00A76B58"/>
    <w:rsid w:val="00A82E58"/>
    <w:rsid w:val="00A833AD"/>
    <w:rsid w:val="00A83BA7"/>
    <w:rsid w:val="00A84470"/>
    <w:rsid w:val="00A86CA7"/>
    <w:rsid w:val="00A87381"/>
    <w:rsid w:val="00A87921"/>
    <w:rsid w:val="00A90250"/>
    <w:rsid w:val="00A9132E"/>
    <w:rsid w:val="00A91861"/>
    <w:rsid w:val="00A92462"/>
    <w:rsid w:val="00A935A7"/>
    <w:rsid w:val="00A93C85"/>
    <w:rsid w:val="00A93D79"/>
    <w:rsid w:val="00A94271"/>
    <w:rsid w:val="00A94664"/>
    <w:rsid w:val="00A953D1"/>
    <w:rsid w:val="00A95D71"/>
    <w:rsid w:val="00A95DDC"/>
    <w:rsid w:val="00A95FA6"/>
    <w:rsid w:val="00A96CD8"/>
    <w:rsid w:val="00A9775E"/>
    <w:rsid w:val="00AA0149"/>
    <w:rsid w:val="00AA07CB"/>
    <w:rsid w:val="00AA113B"/>
    <w:rsid w:val="00AA1788"/>
    <w:rsid w:val="00AA2A44"/>
    <w:rsid w:val="00AA3CBA"/>
    <w:rsid w:val="00AA5FE2"/>
    <w:rsid w:val="00AA6372"/>
    <w:rsid w:val="00AA67FF"/>
    <w:rsid w:val="00AA7D29"/>
    <w:rsid w:val="00AB00C5"/>
    <w:rsid w:val="00AB0581"/>
    <w:rsid w:val="00AB0BEF"/>
    <w:rsid w:val="00AB1C5A"/>
    <w:rsid w:val="00AB1D78"/>
    <w:rsid w:val="00AB22AD"/>
    <w:rsid w:val="00AB677D"/>
    <w:rsid w:val="00AB7602"/>
    <w:rsid w:val="00AB7684"/>
    <w:rsid w:val="00AB7A2F"/>
    <w:rsid w:val="00AC011B"/>
    <w:rsid w:val="00AC2138"/>
    <w:rsid w:val="00AC25A3"/>
    <w:rsid w:val="00AC44A6"/>
    <w:rsid w:val="00AC47EC"/>
    <w:rsid w:val="00AC5584"/>
    <w:rsid w:val="00AC6635"/>
    <w:rsid w:val="00AC7A7C"/>
    <w:rsid w:val="00AD1BB5"/>
    <w:rsid w:val="00AD1EE0"/>
    <w:rsid w:val="00AD36E9"/>
    <w:rsid w:val="00AD43DD"/>
    <w:rsid w:val="00AD57CE"/>
    <w:rsid w:val="00AD5B84"/>
    <w:rsid w:val="00AD7EA0"/>
    <w:rsid w:val="00AE4488"/>
    <w:rsid w:val="00AE4676"/>
    <w:rsid w:val="00AE4B62"/>
    <w:rsid w:val="00AE4D07"/>
    <w:rsid w:val="00AE7939"/>
    <w:rsid w:val="00AE798C"/>
    <w:rsid w:val="00AE7C67"/>
    <w:rsid w:val="00AF228D"/>
    <w:rsid w:val="00AF2DE8"/>
    <w:rsid w:val="00AF34C6"/>
    <w:rsid w:val="00AF42F8"/>
    <w:rsid w:val="00AF4AB7"/>
    <w:rsid w:val="00AF4C13"/>
    <w:rsid w:val="00AF59E5"/>
    <w:rsid w:val="00AF5A73"/>
    <w:rsid w:val="00AF5E1F"/>
    <w:rsid w:val="00AF6904"/>
    <w:rsid w:val="00AF77C3"/>
    <w:rsid w:val="00B01AFA"/>
    <w:rsid w:val="00B0289F"/>
    <w:rsid w:val="00B02C49"/>
    <w:rsid w:val="00B03912"/>
    <w:rsid w:val="00B04730"/>
    <w:rsid w:val="00B05164"/>
    <w:rsid w:val="00B05915"/>
    <w:rsid w:val="00B05CE8"/>
    <w:rsid w:val="00B06265"/>
    <w:rsid w:val="00B066F4"/>
    <w:rsid w:val="00B0697B"/>
    <w:rsid w:val="00B07FD7"/>
    <w:rsid w:val="00B1041F"/>
    <w:rsid w:val="00B10A8C"/>
    <w:rsid w:val="00B12A99"/>
    <w:rsid w:val="00B1319B"/>
    <w:rsid w:val="00B1341B"/>
    <w:rsid w:val="00B154FF"/>
    <w:rsid w:val="00B15D4E"/>
    <w:rsid w:val="00B1643D"/>
    <w:rsid w:val="00B1697C"/>
    <w:rsid w:val="00B16CE8"/>
    <w:rsid w:val="00B17E22"/>
    <w:rsid w:val="00B203F0"/>
    <w:rsid w:val="00B207F1"/>
    <w:rsid w:val="00B2158E"/>
    <w:rsid w:val="00B23011"/>
    <w:rsid w:val="00B247E7"/>
    <w:rsid w:val="00B254D5"/>
    <w:rsid w:val="00B2582D"/>
    <w:rsid w:val="00B25C97"/>
    <w:rsid w:val="00B26A1C"/>
    <w:rsid w:val="00B26D5B"/>
    <w:rsid w:val="00B27F68"/>
    <w:rsid w:val="00B30490"/>
    <w:rsid w:val="00B31487"/>
    <w:rsid w:val="00B31C4B"/>
    <w:rsid w:val="00B327A9"/>
    <w:rsid w:val="00B32BB4"/>
    <w:rsid w:val="00B3341B"/>
    <w:rsid w:val="00B356D3"/>
    <w:rsid w:val="00B3574D"/>
    <w:rsid w:val="00B3591D"/>
    <w:rsid w:val="00B36EBF"/>
    <w:rsid w:val="00B37BB4"/>
    <w:rsid w:val="00B410A2"/>
    <w:rsid w:val="00B4178D"/>
    <w:rsid w:val="00B41B9C"/>
    <w:rsid w:val="00B4211C"/>
    <w:rsid w:val="00B427F7"/>
    <w:rsid w:val="00B4293C"/>
    <w:rsid w:val="00B43D2C"/>
    <w:rsid w:val="00B448E2"/>
    <w:rsid w:val="00B467EE"/>
    <w:rsid w:val="00B470ED"/>
    <w:rsid w:val="00B5114A"/>
    <w:rsid w:val="00B5164C"/>
    <w:rsid w:val="00B51939"/>
    <w:rsid w:val="00B543DB"/>
    <w:rsid w:val="00B554BF"/>
    <w:rsid w:val="00B5657F"/>
    <w:rsid w:val="00B568BA"/>
    <w:rsid w:val="00B56E76"/>
    <w:rsid w:val="00B56FE6"/>
    <w:rsid w:val="00B62121"/>
    <w:rsid w:val="00B63D03"/>
    <w:rsid w:val="00B64781"/>
    <w:rsid w:val="00B66AAD"/>
    <w:rsid w:val="00B675F0"/>
    <w:rsid w:val="00B67B54"/>
    <w:rsid w:val="00B703BE"/>
    <w:rsid w:val="00B70697"/>
    <w:rsid w:val="00B70C9C"/>
    <w:rsid w:val="00B71447"/>
    <w:rsid w:val="00B71540"/>
    <w:rsid w:val="00B73C06"/>
    <w:rsid w:val="00B74072"/>
    <w:rsid w:val="00B76B95"/>
    <w:rsid w:val="00B77142"/>
    <w:rsid w:val="00B775ED"/>
    <w:rsid w:val="00B812FE"/>
    <w:rsid w:val="00B8228C"/>
    <w:rsid w:val="00B83040"/>
    <w:rsid w:val="00B8343C"/>
    <w:rsid w:val="00B8409C"/>
    <w:rsid w:val="00B84CC2"/>
    <w:rsid w:val="00B86444"/>
    <w:rsid w:val="00B86579"/>
    <w:rsid w:val="00B87733"/>
    <w:rsid w:val="00B92050"/>
    <w:rsid w:val="00B92794"/>
    <w:rsid w:val="00B92C63"/>
    <w:rsid w:val="00B939BD"/>
    <w:rsid w:val="00B955E1"/>
    <w:rsid w:val="00B9688A"/>
    <w:rsid w:val="00B96A36"/>
    <w:rsid w:val="00B97B50"/>
    <w:rsid w:val="00BA03DC"/>
    <w:rsid w:val="00BA0C35"/>
    <w:rsid w:val="00BA1AAC"/>
    <w:rsid w:val="00BA1E06"/>
    <w:rsid w:val="00BA2333"/>
    <w:rsid w:val="00BA31E3"/>
    <w:rsid w:val="00BA333C"/>
    <w:rsid w:val="00BA3E98"/>
    <w:rsid w:val="00BA4298"/>
    <w:rsid w:val="00BA48F0"/>
    <w:rsid w:val="00BA4DF8"/>
    <w:rsid w:val="00BA6EC5"/>
    <w:rsid w:val="00BA778F"/>
    <w:rsid w:val="00BA7F32"/>
    <w:rsid w:val="00BB0A99"/>
    <w:rsid w:val="00BB0ADA"/>
    <w:rsid w:val="00BB1453"/>
    <w:rsid w:val="00BB17C9"/>
    <w:rsid w:val="00BB1E59"/>
    <w:rsid w:val="00BB1FE5"/>
    <w:rsid w:val="00BB2207"/>
    <w:rsid w:val="00BB272B"/>
    <w:rsid w:val="00BB2AF3"/>
    <w:rsid w:val="00BB30E2"/>
    <w:rsid w:val="00BB34FF"/>
    <w:rsid w:val="00BB3681"/>
    <w:rsid w:val="00BB3730"/>
    <w:rsid w:val="00BB3E69"/>
    <w:rsid w:val="00BB4207"/>
    <w:rsid w:val="00BB449D"/>
    <w:rsid w:val="00BB49E0"/>
    <w:rsid w:val="00BB51D3"/>
    <w:rsid w:val="00BB5407"/>
    <w:rsid w:val="00BB6EA1"/>
    <w:rsid w:val="00BB7777"/>
    <w:rsid w:val="00BB7AF3"/>
    <w:rsid w:val="00BC0C68"/>
    <w:rsid w:val="00BC114F"/>
    <w:rsid w:val="00BC18D6"/>
    <w:rsid w:val="00BC3119"/>
    <w:rsid w:val="00BC5B5C"/>
    <w:rsid w:val="00BC605C"/>
    <w:rsid w:val="00BD2653"/>
    <w:rsid w:val="00BD2C8F"/>
    <w:rsid w:val="00BD2F0C"/>
    <w:rsid w:val="00BD3544"/>
    <w:rsid w:val="00BD433B"/>
    <w:rsid w:val="00BD4E52"/>
    <w:rsid w:val="00BD56D5"/>
    <w:rsid w:val="00BD5D44"/>
    <w:rsid w:val="00BD629E"/>
    <w:rsid w:val="00BD70D4"/>
    <w:rsid w:val="00BD79BB"/>
    <w:rsid w:val="00BE0E49"/>
    <w:rsid w:val="00BE13DC"/>
    <w:rsid w:val="00BE1645"/>
    <w:rsid w:val="00BE19BC"/>
    <w:rsid w:val="00BE22E5"/>
    <w:rsid w:val="00BE3159"/>
    <w:rsid w:val="00BE3695"/>
    <w:rsid w:val="00BE4873"/>
    <w:rsid w:val="00BE4B12"/>
    <w:rsid w:val="00BE4E36"/>
    <w:rsid w:val="00BE6659"/>
    <w:rsid w:val="00BE7C2E"/>
    <w:rsid w:val="00BE7C67"/>
    <w:rsid w:val="00BF1EA7"/>
    <w:rsid w:val="00BF2C07"/>
    <w:rsid w:val="00BF2EBA"/>
    <w:rsid w:val="00BF3284"/>
    <w:rsid w:val="00BF466F"/>
    <w:rsid w:val="00BF52F0"/>
    <w:rsid w:val="00BF54A6"/>
    <w:rsid w:val="00BF64EF"/>
    <w:rsid w:val="00BF6723"/>
    <w:rsid w:val="00BF728B"/>
    <w:rsid w:val="00BF7D9C"/>
    <w:rsid w:val="00C01817"/>
    <w:rsid w:val="00C01FA4"/>
    <w:rsid w:val="00C021A4"/>
    <w:rsid w:val="00C021DF"/>
    <w:rsid w:val="00C03A02"/>
    <w:rsid w:val="00C041D2"/>
    <w:rsid w:val="00C0575A"/>
    <w:rsid w:val="00C05F9A"/>
    <w:rsid w:val="00C05FEC"/>
    <w:rsid w:val="00C06335"/>
    <w:rsid w:val="00C10D61"/>
    <w:rsid w:val="00C119B2"/>
    <w:rsid w:val="00C11C09"/>
    <w:rsid w:val="00C15892"/>
    <w:rsid w:val="00C15A49"/>
    <w:rsid w:val="00C15F7E"/>
    <w:rsid w:val="00C2094B"/>
    <w:rsid w:val="00C21130"/>
    <w:rsid w:val="00C2157E"/>
    <w:rsid w:val="00C21B66"/>
    <w:rsid w:val="00C23ED7"/>
    <w:rsid w:val="00C242E2"/>
    <w:rsid w:val="00C24473"/>
    <w:rsid w:val="00C25376"/>
    <w:rsid w:val="00C25DE3"/>
    <w:rsid w:val="00C30CCB"/>
    <w:rsid w:val="00C32088"/>
    <w:rsid w:val="00C3228A"/>
    <w:rsid w:val="00C338DA"/>
    <w:rsid w:val="00C33C48"/>
    <w:rsid w:val="00C4054D"/>
    <w:rsid w:val="00C41E2E"/>
    <w:rsid w:val="00C43E59"/>
    <w:rsid w:val="00C44B00"/>
    <w:rsid w:val="00C44BAE"/>
    <w:rsid w:val="00C45F88"/>
    <w:rsid w:val="00C461C1"/>
    <w:rsid w:val="00C46745"/>
    <w:rsid w:val="00C46874"/>
    <w:rsid w:val="00C514B8"/>
    <w:rsid w:val="00C527D4"/>
    <w:rsid w:val="00C53077"/>
    <w:rsid w:val="00C532C0"/>
    <w:rsid w:val="00C53304"/>
    <w:rsid w:val="00C537AE"/>
    <w:rsid w:val="00C53CC2"/>
    <w:rsid w:val="00C555B3"/>
    <w:rsid w:val="00C5561C"/>
    <w:rsid w:val="00C560E9"/>
    <w:rsid w:val="00C560EC"/>
    <w:rsid w:val="00C576E3"/>
    <w:rsid w:val="00C614CA"/>
    <w:rsid w:val="00C61CCA"/>
    <w:rsid w:val="00C6236B"/>
    <w:rsid w:val="00C62640"/>
    <w:rsid w:val="00C63088"/>
    <w:rsid w:val="00C6384B"/>
    <w:rsid w:val="00C6480B"/>
    <w:rsid w:val="00C6538A"/>
    <w:rsid w:val="00C66D10"/>
    <w:rsid w:val="00C6763E"/>
    <w:rsid w:val="00C70290"/>
    <w:rsid w:val="00C7029E"/>
    <w:rsid w:val="00C7199D"/>
    <w:rsid w:val="00C71FFA"/>
    <w:rsid w:val="00C720F9"/>
    <w:rsid w:val="00C734FF"/>
    <w:rsid w:val="00C73A54"/>
    <w:rsid w:val="00C7405D"/>
    <w:rsid w:val="00C7415D"/>
    <w:rsid w:val="00C759D1"/>
    <w:rsid w:val="00C760AE"/>
    <w:rsid w:val="00C76A2F"/>
    <w:rsid w:val="00C7771B"/>
    <w:rsid w:val="00C80392"/>
    <w:rsid w:val="00C80828"/>
    <w:rsid w:val="00C8260A"/>
    <w:rsid w:val="00C836AE"/>
    <w:rsid w:val="00C83DF4"/>
    <w:rsid w:val="00C84565"/>
    <w:rsid w:val="00C85C6B"/>
    <w:rsid w:val="00C9039C"/>
    <w:rsid w:val="00C9082C"/>
    <w:rsid w:val="00C90A08"/>
    <w:rsid w:val="00C91309"/>
    <w:rsid w:val="00C91590"/>
    <w:rsid w:val="00C922A5"/>
    <w:rsid w:val="00C93E6B"/>
    <w:rsid w:val="00C946ED"/>
    <w:rsid w:val="00C95000"/>
    <w:rsid w:val="00C95868"/>
    <w:rsid w:val="00C96499"/>
    <w:rsid w:val="00C9732E"/>
    <w:rsid w:val="00C97703"/>
    <w:rsid w:val="00C97B65"/>
    <w:rsid w:val="00C97DEE"/>
    <w:rsid w:val="00CA318A"/>
    <w:rsid w:val="00CA4C84"/>
    <w:rsid w:val="00CA5724"/>
    <w:rsid w:val="00CA59E3"/>
    <w:rsid w:val="00CA5CC4"/>
    <w:rsid w:val="00CA6C37"/>
    <w:rsid w:val="00CA7AB5"/>
    <w:rsid w:val="00CA7B09"/>
    <w:rsid w:val="00CB0144"/>
    <w:rsid w:val="00CB09ED"/>
    <w:rsid w:val="00CB0A8E"/>
    <w:rsid w:val="00CB0EA0"/>
    <w:rsid w:val="00CB155A"/>
    <w:rsid w:val="00CB3006"/>
    <w:rsid w:val="00CB3B01"/>
    <w:rsid w:val="00CB45C8"/>
    <w:rsid w:val="00CB599D"/>
    <w:rsid w:val="00CB5E29"/>
    <w:rsid w:val="00CB5EAA"/>
    <w:rsid w:val="00CB60F9"/>
    <w:rsid w:val="00CB6B22"/>
    <w:rsid w:val="00CB7A12"/>
    <w:rsid w:val="00CC162D"/>
    <w:rsid w:val="00CC2628"/>
    <w:rsid w:val="00CC35DF"/>
    <w:rsid w:val="00CC3D1D"/>
    <w:rsid w:val="00CC55DC"/>
    <w:rsid w:val="00CC6EB2"/>
    <w:rsid w:val="00CC7E52"/>
    <w:rsid w:val="00CD1AEC"/>
    <w:rsid w:val="00CD2CBC"/>
    <w:rsid w:val="00CD3ADC"/>
    <w:rsid w:val="00CD472E"/>
    <w:rsid w:val="00CD4B8A"/>
    <w:rsid w:val="00CD588D"/>
    <w:rsid w:val="00CD7F05"/>
    <w:rsid w:val="00CE07EC"/>
    <w:rsid w:val="00CE1A08"/>
    <w:rsid w:val="00CE4E3B"/>
    <w:rsid w:val="00CE62E1"/>
    <w:rsid w:val="00CE63A8"/>
    <w:rsid w:val="00CE67F2"/>
    <w:rsid w:val="00CE7B34"/>
    <w:rsid w:val="00CF0699"/>
    <w:rsid w:val="00CF0707"/>
    <w:rsid w:val="00CF1664"/>
    <w:rsid w:val="00CF1E5B"/>
    <w:rsid w:val="00CF2DDF"/>
    <w:rsid w:val="00CF2F14"/>
    <w:rsid w:val="00CF4838"/>
    <w:rsid w:val="00CF52E2"/>
    <w:rsid w:val="00CF55E7"/>
    <w:rsid w:val="00CF6EF9"/>
    <w:rsid w:val="00CF7061"/>
    <w:rsid w:val="00D007A6"/>
    <w:rsid w:val="00D00C5F"/>
    <w:rsid w:val="00D010CF"/>
    <w:rsid w:val="00D01347"/>
    <w:rsid w:val="00D03164"/>
    <w:rsid w:val="00D04A64"/>
    <w:rsid w:val="00D06395"/>
    <w:rsid w:val="00D06F63"/>
    <w:rsid w:val="00D071F3"/>
    <w:rsid w:val="00D0789A"/>
    <w:rsid w:val="00D1034E"/>
    <w:rsid w:val="00D10E6D"/>
    <w:rsid w:val="00D117C2"/>
    <w:rsid w:val="00D11DB7"/>
    <w:rsid w:val="00D143C4"/>
    <w:rsid w:val="00D15C4D"/>
    <w:rsid w:val="00D163AE"/>
    <w:rsid w:val="00D166B0"/>
    <w:rsid w:val="00D176B4"/>
    <w:rsid w:val="00D17C6D"/>
    <w:rsid w:val="00D2143D"/>
    <w:rsid w:val="00D22776"/>
    <w:rsid w:val="00D24362"/>
    <w:rsid w:val="00D25154"/>
    <w:rsid w:val="00D25C07"/>
    <w:rsid w:val="00D26369"/>
    <w:rsid w:val="00D26944"/>
    <w:rsid w:val="00D30FBB"/>
    <w:rsid w:val="00D321DB"/>
    <w:rsid w:val="00D32C2D"/>
    <w:rsid w:val="00D337A2"/>
    <w:rsid w:val="00D33942"/>
    <w:rsid w:val="00D33BBA"/>
    <w:rsid w:val="00D348A5"/>
    <w:rsid w:val="00D35332"/>
    <w:rsid w:val="00D35605"/>
    <w:rsid w:val="00D407FA"/>
    <w:rsid w:val="00D416C2"/>
    <w:rsid w:val="00D421F6"/>
    <w:rsid w:val="00D4270D"/>
    <w:rsid w:val="00D43CCC"/>
    <w:rsid w:val="00D44F55"/>
    <w:rsid w:val="00D44FAD"/>
    <w:rsid w:val="00D45962"/>
    <w:rsid w:val="00D45F8B"/>
    <w:rsid w:val="00D460B0"/>
    <w:rsid w:val="00D500AB"/>
    <w:rsid w:val="00D50ED0"/>
    <w:rsid w:val="00D51974"/>
    <w:rsid w:val="00D52292"/>
    <w:rsid w:val="00D5369E"/>
    <w:rsid w:val="00D53A11"/>
    <w:rsid w:val="00D56353"/>
    <w:rsid w:val="00D574BD"/>
    <w:rsid w:val="00D57799"/>
    <w:rsid w:val="00D5780B"/>
    <w:rsid w:val="00D606FB"/>
    <w:rsid w:val="00D60ABD"/>
    <w:rsid w:val="00D6104D"/>
    <w:rsid w:val="00D61254"/>
    <w:rsid w:val="00D62B7A"/>
    <w:rsid w:val="00D62CEF"/>
    <w:rsid w:val="00D631F7"/>
    <w:rsid w:val="00D6363F"/>
    <w:rsid w:val="00D63A9C"/>
    <w:rsid w:val="00D64C2F"/>
    <w:rsid w:val="00D67B3C"/>
    <w:rsid w:val="00D67E9F"/>
    <w:rsid w:val="00D7091A"/>
    <w:rsid w:val="00D71D01"/>
    <w:rsid w:val="00D737D2"/>
    <w:rsid w:val="00D73DA9"/>
    <w:rsid w:val="00D75F5C"/>
    <w:rsid w:val="00D772FF"/>
    <w:rsid w:val="00D81EE2"/>
    <w:rsid w:val="00D82336"/>
    <w:rsid w:val="00D83675"/>
    <w:rsid w:val="00D84407"/>
    <w:rsid w:val="00D84856"/>
    <w:rsid w:val="00D85B72"/>
    <w:rsid w:val="00D85CF6"/>
    <w:rsid w:val="00D863C5"/>
    <w:rsid w:val="00D879E0"/>
    <w:rsid w:val="00D913AD"/>
    <w:rsid w:val="00D91C0C"/>
    <w:rsid w:val="00D93C87"/>
    <w:rsid w:val="00D95C50"/>
    <w:rsid w:val="00D95FFA"/>
    <w:rsid w:val="00D97977"/>
    <w:rsid w:val="00DA22E8"/>
    <w:rsid w:val="00DA372B"/>
    <w:rsid w:val="00DA4D25"/>
    <w:rsid w:val="00DA5319"/>
    <w:rsid w:val="00DA550B"/>
    <w:rsid w:val="00DA57AB"/>
    <w:rsid w:val="00DA5F65"/>
    <w:rsid w:val="00DA617E"/>
    <w:rsid w:val="00DA6FE9"/>
    <w:rsid w:val="00DA7B70"/>
    <w:rsid w:val="00DB002E"/>
    <w:rsid w:val="00DB2AD5"/>
    <w:rsid w:val="00DB3362"/>
    <w:rsid w:val="00DB3613"/>
    <w:rsid w:val="00DB3FD0"/>
    <w:rsid w:val="00DB4420"/>
    <w:rsid w:val="00DC07F7"/>
    <w:rsid w:val="00DC13EC"/>
    <w:rsid w:val="00DC1605"/>
    <w:rsid w:val="00DC33A9"/>
    <w:rsid w:val="00DC3B55"/>
    <w:rsid w:val="00DC4086"/>
    <w:rsid w:val="00DC490F"/>
    <w:rsid w:val="00DC4B86"/>
    <w:rsid w:val="00DC5B4A"/>
    <w:rsid w:val="00DC72BA"/>
    <w:rsid w:val="00DC7E83"/>
    <w:rsid w:val="00DD0182"/>
    <w:rsid w:val="00DD14F0"/>
    <w:rsid w:val="00DD2859"/>
    <w:rsid w:val="00DD68A8"/>
    <w:rsid w:val="00DD7981"/>
    <w:rsid w:val="00DE0A54"/>
    <w:rsid w:val="00DE1D26"/>
    <w:rsid w:val="00DE2801"/>
    <w:rsid w:val="00DE435C"/>
    <w:rsid w:val="00DE5EA6"/>
    <w:rsid w:val="00DE6160"/>
    <w:rsid w:val="00DE6D3F"/>
    <w:rsid w:val="00DE7F01"/>
    <w:rsid w:val="00DF0DE8"/>
    <w:rsid w:val="00DF1EAE"/>
    <w:rsid w:val="00DF31C2"/>
    <w:rsid w:val="00DF3EAA"/>
    <w:rsid w:val="00DF40DA"/>
    <w:rsid w:val="00DF46E1"/>
    <w:rsid w:val="00DF4906"/>
    <w:rsid w:val="00DF4ABC"/>
    <w:rsid w:val="00DF6853"/>
    <w:rsid w:val="00DF68D7"/>
    <w:rsid w:val="00DF6CAA"/>
    <w:rsid w:val="00DF6F4A"/>
    <w:rsid w:val="00DF74FE"/>
    <w:rsid w:val="00E00E72"/>
    <w:rsid w:val="00E00F3B"/>
    <w:rsid w:val="00E01C3B"/>
    <w:rsid w:val="00E0201B"/>
    <w:rsid w:val="00E027B8"/>
    <w:rsid w:val="00E02EA1"/>
    <w:rsid w:val="00E03267"/>
    <w:rsid w:val="00E04DAD"/>
    <w:rsid w:val="00E058B8"/>
    <w:rsid w:val="00E1076A"/>
    <w:rsid w:val="00E10B44"/>
    <w:rsid w:val="00E111C5"/>
    <w:rsid w:val="00E11549"/>
    <w:rsid w:val="00E121C9"/>
    <w:rsid w:val="00E1268B"/>
    <w:rsid w:val="00E12770"/>
    <w:rsid w:val="00E12A6F"/>
    <w:rsid w:val="00E134BD"/>
    <w:rsid w:val="00E13CF0"/>
    <w:rsid w:val="00E14166"/>
    <w:rsid w:val="00E148BB"/>
    <w:rsid w:val="00E15652"/>
    <w:rsid w:val="00E1737E"/>
    <w:rsid w:val="00E17887"/>
    <w:rsid w:val="00E17BAB"/>
    <w:rsid w:val="00E2189A"/>
    <w:rsid w:val="00E21C3C"/>
    <w:rsid w:val="00E222C3"/>
    <w:rsid w:val="00E24420"/>
    <w:rsid w:val="00E25864"/>
    <w:rsid w:val="00E26783"/>
    <w:rsid w:val="00E26F0C"/>
    <w:rsid w:val="00E27CAD"/>
    <w:rsid w:val="00E30CC9"/>
    <w:rsid w:val="00E30DA2"/>
    <w:rsid w:val="00E31F12"/>
    <w:rsid w:val="00E3223D"/>
    <w:rsid w:val="00E32437"/>
    <w:rsid w:val="00E33D91"/>
    <w:rsid w:val="00E34C26"/>
    <w:rsid w:val="00E351D8"/>
    <w:rsid w:val="00E36091"/>
    <w:rsid w:val="00E36BF9"/>
    <w:rsid w:val="00E40110"/>
    <w:rsid w:val="00E40372"/>
    <w:rsid w:val="00E42942"/>
    <w:rsid w:val="00E43662"/>
    <w:rsid w:val="00E44E60"/>
    <w:rsid w:val="00E457A0"/>
    <w:rsid w:val="00E45EDC"/>
    <w:rsid w:val="00E4624A"/>
    <w:rsid w:val="00E50284"/>
    <w:rsid w:val="00E512F7"/>
    <w:rsid w:val="00E515CC"/>
    <w:rsid w:val="00E515FB"/>
    <w:rsid w:val="00E51F90"/>
    <w:rsid w:val="00E5312D"/>
    <w:rsid w:val="00E5779F"/>
    <w:rsid w:val="00E601AA"/>
    <w:rsid w:val="00E6198A"/>
    <w:rsid w:val="00E62799"/>
    <w:rsid w:val="00E62904"/>
    <w:rsid w:val="00E63526"/>
    <w:rsid w:val="00E63B2B"/>
    <w:rsid w:val="00E642BD"/>
    <w:rsid w:val="00E64437"/>
    <w:rsid w:val="00E65C95"/>
    <w:rsid w:val="00E66DE0"/>
    <w:rsid w:val="00E671CB"/>
    <w:rsid w:val="00E67C22"/>
    <w:rsid w:val="00E713E6"/>
    <w:rsid w:val="00E716FB"/>
    <w:rsid w:val="00E72AD0"/>
    <w:rsid w:val="00E72D3B"/>
    <w:rsid w:val="00E7401B"/>
    <w:rsid w:val="00E75A05"/>
    <w:rsid w:val="00E764AB"/>
    <w:rsid w:val="00E769A7"/>
    <w:rsid w:val="00E776D3"/>
    <w:rsid w:val="00E80A67"/>
    <w:rsid w:val="00E80FCF"/>
    <w:rsid w:val="00E85776"/>
    <w:rsid w:val="00E86626"/>
    <w:rsid w:val="00E8757D"/>
    <w:rsid w:val="00E8782B"/>
    <w:rsid w:val="00E90C1E"/>
    <w:rsid w:val="00E9129C"/>
    <w:rsid w:val="00E919B3"/>
    <w:rsid w:val="00E91BF6"/>
    <w:rsid w:val="00E9265E"/>
    <w:rsid w:val="00E92807"/>
    <w:rsid w:val="00E93E12"/>
    <w:rsid w:val="00E942A3"/>
    <w:rsid w:val="00E9590B"/>
    <w:rsid w:val="00E95E75"/>
    <w:rsid w:val="00E9611C"/>
    <w:rsid w:val="00E961FD"/>
    <w:rsid w:val="00E96C83"/>
    <w:rsid w:val="00E9708C"/>
    <w:rsid w:val="00E97641"/>
    <w:rsid w:val="00EA0AF6"/>
    <w:rsid w:val="00EA0F41"/>
    <w:rsid w:val="00EA376F"/>
    <w:rsid w:val="00EA42A9"/>
    <w:rsid w:val="00EA5E3C"/>
    <w:rsid w:val="00EA5EE7"/>
    <w:rsid w:val="00EB0A48"/>
    <w:rsid w:val="00EB1CCF"/>
    <w:rsid w:val="00EB20DF"/>
    <w:rsid w:val="00EB2D44"/>
    <w:rsid w:val="00EB3D2A"/>
    <w:rsid w:val="00EB4703"/>
    <w:rsid w:val="00EB5088"/>
    <w:rsid w:val="00EB5A2F"/>
    <w:rsid w:val="00EB7059"/>
    <w:rsid w:val="00EB79ED"/>
    <w:rsid w:val="00EB79FD"/>
    <w:rsid w:val="00EC13E2"/>
    <w:rsid w:val="00EC16E2"/>
    <w:rsid w:val="00EC262F"/>
    <w:rsid w:val="00EC3486"/>
    <w:rsid w:val="00EC3BC7"/>
    <w:rsid w:val="00EC3D66"/>
    <w:rsid w:val="00EC414F"/>
    <w:rsid w:val="00EC5DFC"/>
    <w:rsid w:val="00EC63B3"/>
    <w:rsid w:val="00EC6579"/>
    <w:rsid w:val="00EC73E6"/>
    <w:rsid w:val="00EC7680"/>
    <w:rsid w:val="00ED08B8"/>
    <w:rsid w:val="00ED1CE4"/>
    <w:rsid w:val="00ED5EDE"/>
    <w:rsid w:val="00ED6619"/>
    <w:rsid w:val="00ED6B0C"/>
    <w:rsid w:val="00EE0512"/>
    <w:rsid w:val="00EE0F4A"/>
    <w:rsid w:val="00EE1463"/>
    <w:rsid w:val="00EE386E"/>
    <w:rsid w:val="00EE449F"/>
    <w:rsid w:val="00EE66BF"/>
    <w:rsid w:val="00EF1082"/>
    <w:rsid w:val="00EF29A0"/>
    <w:rsid w:val="00EF2C7B"/>
    <w:rsid w:val="00EF2E20"/>
    <w:rsid w:val="00EF303A"/>
    <w:rsid w:val="00EF5040"/>
    <w:rsid w:val="00EF54DA"/>
    <w:rsid w:val="00EF7B34"/>
    <w:rsid w:val="00F0091F"/>
    <w:rsid w:val="00F00CD4"/>
    <w:rsid w:val="00F016FD"/>
    <w:rsid w:val="00F020ED"/>
    <w:rsid w:val="00F038A1"/>
    <w:rsid w:val="00F059D4"/>
    <w:rsid w:val="00F0673B"/>
    <w:rsid w:val="00F07501"/>
    <w:rsid w:val="00F10E13"/>
    <w:rsid w:val="00F112D2"/>
    <w:rsid w:val="00F126AF"/>
    <w:rsid w:val="00F12FF8"/>
    <w:rsid w:val="00F13687"/>
    <w:rsid w:val="00F1458E"/>
    <w:rsid w:val="00F213A0"/>
    <w:rsid w:val="00F224CD"/>
    <w:rsid w:val="00F24077"/>
    <w:rsid w:val="00F24DB8"/>
    <w:rsid w:val="00F26058"/>
    <w:rsid w:val="00F26CF4"/>
    <w:rsid w:val="00F271D1"/>
    <w:rsid w:val="00F27277"/>
    <w:rsid w:val="00F304EF"/>
    <w:rsid w:val="00F30C9D"/>
    <w:rsid w:val="00F31F86"/>
    <w:rsid w:val="00F3368B"/>
    <w:rsid w:val="00F3410D"/>
    <w:rsid w:val="00F34350"/>
    <w:rsid w:val="00F34462"/>
    <w:rsid w:val="00F34789"/>
    <w:rsid w:val="00F34E3E"/>
    <w:rsid w:val="00F35C1A"/>
    <w:rsid w:val="00F35E31"/>
    <w:rsid w:val="00F36D97"/>
    <w:rsid w:val="00F40666"/>
    <w:rsid w:val="00F42C44"/>
    <w:rsid w:val="00F42F03"/>
    <w:rsid w:val="00F42F99"/>
    <w:rsid w:val="00F43FC5"/>
    <w:rsid w:val="00F47F4F"/>
    <w:rsid w:val="00F50912"/>
    <w:rsid w:val="00F50B7D"/>
    <w:rsid w:val="00F51F9E"/>
    <w:rsid w:val="00F542C3"/>
    <w:rsid w:val="00F54589"/>
    <w:rsid w:val="00F56B62"/>
    <w:rsid w:val="00F56DDC"/>
    <w:rsid w:val="00F60B39"/>
    <w:rsid w:val="00F60D53"/>
    <w:rsid w:val="00F6111E"/>
    <w:rsid w:val="00F6224C"/>
    <w:rsid w:val="00F63384"/>
    <w:rsid w:val="00F635D8"/>
    <w:rsid w:val="00F63735"/>
    <w:rsid w:val="00F63F3E"/>
    <w:rsid w:val="00F644A4"/>
    <w:rsid w:val="00F646AC"/>
    <w:rsid w:val="00F671C9"/>
    <w:rsid w:val="00F677CE"/>
    <w:rsid w:val="00F71133"/>
    <w:rsid w:val="00F71C5E"/>
    <w:rsid w:val="00F71F98"/>
    <w:rsid w:val="00F7210D"/>
    <w:rsid w:val="00F732BA"/>
    <w:rsid w:val="00F74EAB"/>
    <w:rsid w:val="00F75302"/>
    <w:rsid w:val="00F75788"/>
    <w:rsid w:val="00F75A12"/>
    <w:rsid w:val="00F7605E"/>
    <w:rsid w:val="00F76408"/>
    <w:rsid w:val="00F76F41"/>
    <w:rsid w:val="00F80CD4"/>
    <w:rsid w:val="00F80E1B"/>
    <w:rsid w:val="00F815B2"/>
    <w:rsid w:val="00F81AA7"/>
    <w:rsid w:val="00F84F30"/>
    <w:rsid w:val="00F85400"/>
    <w:rsid w:val="00F8600E"/>
    <w:rsid w:val="00F865D7"/>
    <w:rsid w:val="00F873CF"/>
    <w:rsid w:val="00F873F7"/>
    <w:rsid w:val="00F9008F"/>
    <w:rsid w:val="00F9096B"/>
    <w:rsid w:val="00F9136D"/>
    <w:rsid w:val="00F9187A"/>
    <w:rsid w:val="00F91E3D"/>
    <w:rsid w:val="00F920EA"/>
    <w:rsid w:val="00F92894"/>
    <w:rsid w:val="00F944DA"/>
    <w:rsid w:val="00F94FB4"/>
    <w:rsid w:val="00F9614C"/>
    <w:rsid w:val="00F9762A"/>
    <w:rsid w:val="00F9763C"/>
    <w:rsid w:val="00F979BB"/>
    <w:rsid w:val="00FA2346"/>
    <w:rsid w:val="00FA345C"/>
    <w:rsid w:val="00FA3A95"/>
    <w:rsid w:val="00FA45D4"/>
    <w:rsid w:val="00FB01CC"/>
    <w:rsid w:val="00FB13CA"/>
    <w:rsid w:val="00FB223E"/>
    <w:rsid w:val="00FB2A32"/>
    <w:rsid w:val="00FB2B13"/>
    <w:rsid w:val="00FB72F7"/>
    <w:rsid w:val="00FC0672"/>
    <w:rsid w:val="00FC1B0E"/>
    <w:rsid w:val="00FC1F0E"/>
    <w:rsid w:val="00FC3382"/>
    <w:rsid w:val="00FC37E3"/>
    <w:rsid w:val="00FC48F2"/>
    <w:rsid w:val="00FC4B04"/>
    <w:rsid w:val="00FC4E2D"/>
    <w:rsid w:val="00FC5DFD"/>
    <w:rsid w:val="00FC72AB"/>
    <w:rsid w:val="00FC7E80"/>
    <w:rsid w:val="00FD244D"/>
    <w:rsid w:val="00FD2622"/>
    <w:rsid w:val="00FD4028"/>
    <w:rsid w:val="00FD42ED"/>
    <w:rsid w:val="00FD550C"/>
    <w:rsid w:val="00FD7139"/>
    <w:rsid w:val="00FD72D5"/>
    <w:rsid w:val="00FE0BE0"/>
    <w:rsid w:val="00FE1A3C"/>
    <w:rsid w:val="00FE2272"/>
    <w:rsid w:val="00FE285D"/>
    <w:rsid w:val="00FE33AD"/>
    <w:rsid w:val="00FE3CBE"/>
    <w:rsid w:val="00FE4469"/>
    <w:rsid w:val="00FE48CC"/>
    <w:rsid w:val="00FE52AB"/>
    <w:rsid w:val="00FE6602"/>
    <w:rsid w:val="00FE69E6"/>
    <w:rsid w:val="00FF44E8"/>
    <w:rsid w:val="00FF57F1"/>
    <w:rsid w:val="00FF6372"/>
    <w:rsid w:val="01FC61AE"/>
    <w:rsid w:val="054884C4"/>
    <w:rsid w:val="0AF16164"/>
    <w:rsid w:val="0B77183B"/>
    <w:rsid w:val="0D8FCFB9"/>
    <w:rsid w:val="0EF3E8DC"/>
    <w:rsid w:val="10752BF5"/>
    <w:rsid w:val="1356B3D7"/>
    <w:rsid w:val="1DDEF13C"/>
    <w:rsid w:val="215A59FD"/>
    <w:rsid w:val="284FCE4D"/>
    <w:rsid w:val="2C6FA517"/>
    <w:rsid w:val="2E69788F"/>
    <w:rsid w:val="326FFB12"/>
    <w:rsid w:val="38300BEB"/>
    <w:rsid w:val="38809D40"/>
    <w:rsid w:val="389134F4"/>
    <w:rsid w:val="3F39D2EC"/>
    <w:rsid w:val="423F08DB"/>
    <w:rsid w:val="431A1EA5"/>
    <w:rsid w:val="436BD412"/>
    <w:rsid w:val="477566BD"/>
    <w:rsid w:val="47F9F794"/>
    <w:rsid w:val="4B7C3C2D"/>
    <w:rsid w:val="4BA5E2C1"/>
    <w:rsid w:val="501A97E5"/>
    <w:rsid w:val="52AAD3EF"/>
    <w:rsid w:val="537C29CD"/>
    <w:rsid w:val="53E7B6D0"/>
    <w:rsid w:val="58E7D8C7"/>
    <w:rsid w:val="5B6DD100"/>
    <w:rsid w:val="68AE786B"/>
    <w:rsid w:val="6950B143"/>
    <w:rsid w:val="6B158DA4"/>
    <w:rsid w:val="6F845540"/>
    <w:rsid w:val="702B1C86"/>
    <w:rsid w:val="72F30C19"/>
    <w:rsid w:val="732C42C9"/>
    <w:rsid w:val="73EB1AB2"/>
    <w:rsid w:val="76061CDE"/>
    <w:rsid w:val="769256E1"/>
    <w:rsid w:val="76E606F0"/>
    <w:rsid w:val="79F21B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20FF"/>
  <w15:chartTrackingRefBased/>
  <w15:docId w15:val="{6F4D3B89-CE15-436E-9551-FF7D0D58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aliases w:val="No numbers,h1,Section Heading"/>
    <w:basedOn w:val="Normal"/>
    <w:next w:val="Normal"/>
    <w:link w:val="Heading1Char"/>
    <w:qFormat/>
    <w:rsid w:val="00EF5040"/>
    <w:pPr>
      <w:keepNext/>
      <w:spacing w:before="240" w:after="60"/>
      <w:outlineLvl w:val="0"/>
    </w:pPr>
    <w:rPr>
      <w:rFonts w:cs="Arial"/>
      <w:b/>
      <w:bCs/>
      <w:kern w:val="32"/>
      <w:sz w:val="32"/>
      <w:szCs w:val="32"/>
    </w:rPr>
  </w:style>
  <w:style w:type="paragraph" w:styleId="Heading2">
    <w:name w:val="heading 2"/>
    <w:aliases w:val="h2,H2,Section,h2.H2,1.1,UNDERRUBRIK 1-2,Para2,h21,h22,Attribute Heading 2,test,l2,list 2,list 2,heading 2TOC,Head 2,List level 2,2,Header 2,h2 main heading,B Sub/Bold,B Sub/Bold1,B Sub/Bold2,B Sub/Bold11,h2 main heading1,h2 main heading2"/>
    <w:basedOn w:val="Normal"/>
    <w:next w:val="Normal"/>
    <w:link w:val="Heading2Char"/>
    <w:qFormat/>
    <w:pPr>
      <w:keepNext/>
      <w:numPr>
        <w:ilvl w:val="1"/>
        <w:numId w:val="1"/>
      </w:numPr>
      <w:spacing w:before="240" w:after="60"/>
      <w:outlineLvl w:val="1"/>
    </w:pPr>
    <w:rPr>
      <w:rFonts w:cs="Arial"/>
      <w:b/>
      <w:bCs/>
      <w:i/>
      <w:iCs/>
      <w:sz w:val="28"/>
      <w:szCs w:val="28"/>
    </w:rPr>
  </w:style>
  <w:style w:type="paragraph" w:styleId="Heading3">
    <w:name w:val="heading 3"/>
    <w:aliases w:val="h3,H3,H31,h3 sub heading,C Sub-Sub/Italic,Head 3,Head 31,Head 32,C Sub-Sub/Italic1,(Alt+3),Heading 3a,h:3,3m"/>
    <w:basedOn w:val="Normal"/>
    <w:next w:val="Normal"/>
    <w:link w:val="Heading3Char"/>
    <w:uiPriority w:val="9"/>
    <w:qFormat/>
    <w:pPr>
      <w:keepNext/>
      <w:numPr>
        <w:ilvl w:val="2"/>
        <w:numId w:val="1"/>
      </w:numPr>
      <w:spacing w:before="240" w:after="60"/>
      <w:outlineLvl w:val="2"/>
    </w:pPr>
    <w:rPr>
      <w:rFonts w:cs="Arial"/>
      <w:b/>
      <w:bCs/>
      <w:sz w:val="26"/>
      <w:szCs w:val="26"/>
    </w:rPr>
  </w:style>
  <w:style w:type="paragraph" w:styleId="Heading4">
    <w:name w:val="heading 4"/>
    <w:aliases w:val="h4 sub sub heading,h4,4"/>
    <w:basedOn w:val="Normal"/>
    <w:next w:val="Normal"/>
    <w:link w:val="Heading4Char"/>
    <w:qFormat/>
    <w:rsid w:val="00F764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76408"/>
    <w:pPr>
      <w:spacing w:before="240" w:after="60"/>
      <w:outlineLvl w:val="4"/>
    </w:pPr>
    <w:rPr>
      <w:b/>
      <w:bCs/>
      <w:i/>
      <w:iCs/>
      <w:sz w:val="26"/>
      <w:szCs w:val="26"/>
    </w:rPr>
  </w:style>
  <w:style w:type="paragraph" w:styleId="Heading6">
    <w:name w:val="heading 6"/>
    <w:basedOn w:val="Normal"/>
    <w:next w:val="Normal"/>
    <w:link w:val="Heading6Char"/>
    <w:qFormat/>
    <w:rsid w:val="007705C1"/>
    <w:pPr>
      <w:spacing w:before="240" w:after="60"/>
      <w:outlineLvl w:val="5"/>
    </w:pPr>
    <w:rPr>
      <w:rFonts w:ascii="Times New Roman" w:hAnsi="Times New Roman"/>
      <w:b/>
      <w:bCs/>
      <w:sz w:val="22"/>
      <w:szCs w:val="22"/>
    </w:rPr>
  </w:style>
  <w:style w:type="paragraph" w:styleId="Heading7">
    <w:name w:val="heading 7"/>
    <w:basedOn w:val="Normal"/>
    <w:next w:val="Normal"/>
    <w:qFormat/>
    <w:rsid w:val="0008053A"/>
    <w:pPr>
      <w:spacing w:before="240" w:after="60"/>
      <w:outlineLvl w:val="6"/>
    </w:pPr>
    <w:rPr>
      <w:rFonts w:ascii="Times New Roman" w:hAnsi="Times New Roman"/>
    </w:rPr>
  </w:style>
  <w:style w:type="paragraph" w:styleId="Heading8">
    <w:name w:val="heading 8"/>
    <w:basedOn w:val="Normal"/>
    <w:next w:val="Normal"/>
    <w:qFormat/>
    <w:rsid w:val="00F76408"/>
    <w:pPr>
      <w:spacing w:before="240" w:after="60"/>
      <w:outlineLvl w:val="7"/>
    </w:pPr>
    <w:rPr>
      <w:rFonts w:ascii="Times New Roman" w:hAnsi="Times New Roman"/>
      <w:i/>
      <w:iCs/>
    </w:rPr>
  </w:style>
  <w:style w:type="paragraph" w:styleId="Heading9">
    <w:name w:val="heading 9"/>
    <w:basedOn w:val="Normal"/>
    <w:next w:val="Normal"/>
    <w:qFormat/>
    <w:rsid w:val="00F76408"/>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5BC"/>
    <w:rPr>
      <w:rFonts w:ascii="Arial" w:hAnsi="Arial"/>
      <w:sz w:val="24"/>
      <w:szCs w:val="24"/>
      <w:lang w:eastAsia="en-US"/>
    </w:rPr>
  </w:style>
  <w:style w:type="character" w:styleId="PageNumber">
    <w:name w:val="page number"/>
    <w:basedOn w:val="DefaultParagraphFont"/>
  </w:style>
  <w:style w:type="paragraph" w:styleId="BodyTextIndent">
    <w:name w:val="Body Text Indent"/>
    <w:basedOn w:val="Normal"/>
    <w:link w:val="BodyTextIndentChar"/>
    <w:pPr>
      <w:autoSpaceDE w:val="0"/>
      <w:autoSpaceDN w:val="0"/>
      <w:adjustRightInd w:val="0"/>
      <w:ind w:left="720"/>
      <w:jc w:val="both"/>
    </w:pPr>
    <w:rPr>
      <w:rFonts w:cs="Arial"/>
      <w:sz w:val="22"/>
      <w:szCs w:val="22"/>
      <w:lang w:eastAsia="en-AU"/>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7605BC"/>
    <w:rPr>
      <w:rFonts w:ascii="Arial" w:hAnsi="Arial"/>
      <w:sz w:val="24"/>
      <w:szCs w:val="24"/>
      <w:lang w:eastAsia="en-US"/>
    </w:rPr>
  </w:style>
  <w:style w:type="paragraph" w:customStyle="1" w:styleId="CoverText">
    <w:name w:val="CoverText"/>
    <w:basedOn w:val="Normal"/>
    <w:pPr>
      <w:spacing w:line="260" w:lineRule="atLeast"/>
      <w:ind w:left="57"/>
    </w:pPr>
    <w:rPr>
      <w:sz w:val="20"/>
      <w:szCs w:val="20"/>
    </w:rPr>
  </w:style>
  <w:style w:type="paragraph" w:styleId="TOC2">
    <w:name w:val="toc 2"/>
    <w:basedOn w:val="Normal"/>
    <w:next w:val="Normal"/>
    <w:autoRedefine/>
    <w:uiPriority w:val="39"/>
    <w:rsid w:val="00D421F6"/>
    <w:pPr>
      <w:tabs>
        <w:tab w:val="left" w:pos="960"/>
        <w:tab w:val="right" w:leader="dot" w:pos="8630"/>
      </w:tabs>
      <w:spacing w:after="120"/>
      <w:ind w:left="238"/>
    </w:pPr>
    <w:rPr>
      <w:rFonts w:cs="Arial"/>
      <w:smallCaps/>
      <w:noProof/>
      <w:color w:val="000000" w:themeColor="text1"/>
      <w:sz w:val="16"/>
      <w:szCs w:val="16"/>
      <w:lang w:val="en-US"/>
    </w:rPr>
  </w:style>
  <w:style w:type="character" w:styleId="Hyperlink">
    <w:name w:val="Hyperlink"/>
    <w:uiPriority w:val="99"/>
    <w:rPr>
      <w:color w:val="0000FF"/>
      <w:u w:val="single"/>
    </w:rPr>
  </w:style>
  <w:style w:type="paragraph" w:styleId="TOC3">
    <w:name w:val="toc 3"/>
    <w:basedOn w:val="Normal"/>
    <w:next w:val="Normal"/>
    <w:autoRedefine/>
    <w:uiPriority w:val="39"/>
    <w:pPr>
      <w:ind w:left="480"/>
    </w:pPr>
    <w:rPr>
      <w:rFonts w:ascii="Times New Roman" w:hAnsi="Times New Roman"/>
      <w:i/>
      <w:iCs/>
      <w:sz w:val="20"/>
      <w:szCs w:val="20"/>
    </w:rPr>
  </w:style>
  <w:style w:type="paragraph" w:styleId="TOC1">
    <w:name w:val="toc 1"/>
    <w:basedOn w:val="Normal"/>
    <w:next w:val="Normal"/>
    <w:autoRedefine/>
    <w:uiPriority w:val="39"/>
    <w:pPr>
      <w:spacing w:before="120" w:after="120"/>
    </w:pPr>
    <w:rPr>
      <w:rFonts w:ascii="Times New Roman" w:hAnsi="Times New Roman"/>
      <w:b/>
      <w:bCs/>
      <w:caps/>
      <w:sz w:val="20"/>
      <w:szCs w:val="20"/>
    </w:rPr>
  </w:style>
  <w:style w:type="paragraph" w:styleId="TOC4">
    <w:name w:val="toc 4"/>
    <w:basedOn w:val="Normal"/>
    <w:next w:val="Normal"/>
    <w:autoRedefine/>
    <w:uiPriority w:val="39"/>
    <w:pPr>
      <w:ind w:left="720"/>
    </w:pPr>
    <w:rPr>
      <w:rFonts w:ascii="Times New Roman" w:hAnsi="Times New Roman"/>
      <w:sz w:val="18"/>
      <w:szCs w:val="18"/>
    </w:rPr>
  </w:style>
  <w:style w:type="paragraph" w:styleId="TOC5">
    <w:name w:val="toc 5"/>
    <w:basedOn w:val="Normal"/>
    <w:next w:val="Normal"/>
    <w:autoRedefine/>
    <w:uiPriority w:val="39"/>
    <w:pPr>
      <w:ind w:left="960"/>
    </w:pPr>
    <w:rPr>
      <w:rFonts w:ascii="Times New Roman" w:hAnsi="Times New Roman"/>
      <w:sz w:val="18"/>
      <w:szCs w:val="18"/>
    </w:rPr>
  </w:style>
  <w:style w:type="paragraph" w:styleId="TOC6">
    <w:name w:val="toc 6"/>
    <w:basedOn w:val="Normal"/>
    <w:next w:val="Normal"/>
    <w:autoRedefine/>
    <w:uiPriority w:val="39"/>
    <w:pPr>
      <w:ind w:left="1200"/>
    </w:pPr>
    <w:rPr>
      <w:rFonts w:ascii="Times New Roman" w:hAnsi="Times New Roman"/>
      <w:sz w:val="18"/>
      <w:szCs w:val="18"/>
    </w:rPr>
  </w:style>
  <w:style w:type="paragraph" w:styleId="TOC7">
    <w:name w:val="toc 7"/>
    <w:basedOn w:val="Normal"/>
    <w:next w:val="Normal"/>
    <w:autoRedefine/>
    <w:uiPriority w:val="39"/>
    <w:pPr>
      <w:ind w:left="1440"/>
    </w:pPr>
    <w:rPr>
      <w:rFonts w:ascii="Times New Roman" w:hAnsi="Times New Roman"/>
      <w:sz w:val="18"/>
      <w:szCs w:val="18"/>
    </w:rPr>
  </w:style>
  <w:style w:type="paragraph" w:styleId="TOC8">
    <w:name w:val="toc 8"/>
    <w:basedOn w:val="Normal"/>
    <w:next w:val="Normal"/>
    <w:autoRedefine/>
    <w:uiPriority w:val="39"/>
    <w:pPr>
      <w:ind w:left="1680"/>
    </w:pPr>
    <w:rPr>
      <w:rFonts w:ascii="Times New Roman" w:hAnsi="Times New Roman"/>
      <w:sz w:val="18"/>
      <w:szCs w:val="18"/>
    </w:rPr>
  </w:style>
  <w:style w:type="paragraph" w:styleId="TOC9">
    <w:name w:val="toc 9"/>
    <w:basedOn w:val="Normal"/>
    <w:next w:val="Normal"/>
    <w:autoRedefine/>
    <w:uiPriority w:val="39"/>
    <w:pPr>
      <w:ind w:left="1920"/>
    </w:pPr>
    <w:rPr>
      <w:rFonts w:ascii="Times New Roman" w:hAnsi="Times New Roman"/>
      <w:sz w:val="18"/>
      <w:szCs w:val="18"/>
    </w:rPr>
  </w:style>
  <w:style w:type="paragraph" w:styleId="BodyTextIndent2">
    <w:name w:val="Body Text Indent 2"/>
    <w:basedOn w:val="Normal"/>
    <w:pPr>
      <w:autoSpaceDE w:val="0"/>
      <w:autoSpaceDN w:val="0"/>
      <w:adjustRightInd w:val="0"/>
      <w:spacing w:before="120"/>
      <w:ind w:left="720"/>
      <w:jc w:val="both"/>
    </w:pPr>
    <w:rPr>
      <w:rFonts w:cs="Arial"/>
      <w:color w:val="000000"/>
      <w:sz w:val="22"/>
      <w:szCs w:val="22"/>
      <w:lang w:val="en-US"/>
    </w:rPr>
  </w:style>
  <w:style w:type="paragraph" w:styleId="BalloonText">
    <w:name w:val="Balloon Text"/>
    <w:basedOn w:val="Normal"/>
    <w:link w:val="BalloonTextChar"/>
    <w:uiPriority w:val="99"/>
    <w:semiHidden/>
    <w:rsid w:val="00A31DD4"/>
    <w:rPr>
      <w:rFonts w:ascii="Tahoma" w:hAnsi="Tahoma" w:cs="Tahoma"/>
      <w:sz w:val="16"/>
      <w:szCs w:val="16"/>
    </w:rPr>
  </w:style>
  <w:style w:type="paragraph" w:styleId="BodyTextIndent3">
    <w:name w:val="Body Text Indent 3"/>
    <w:basedOn w:val="Normal"/>
    <w:link w:val="BodyTextIndent3Char"/>
    <w:rsid w:val="00CF0699"/>
    <w:pPr>
      <w:spacing w:after="120"/>
      <w:ind w:left="283"/>
    </w:pPr>
    <w:rPr>
      <w:sz w:val="16"/>
      <w:szCs w:val="16"/>
    </w:rPr>
  </w:style>
  <w:style w:type="paragraph" w:customStyle="1" w:styleId="1AutoList55">
    <w:name w:val="1AutoList55"/>
    <w:rsid w:val="00CF0699"/>
    <w:pPr>
      <w:widowControl w:val="0"/>
      <w:tabs>
        <w:tab w:val="left" w:pos="720"/>
      </w:tabs>
      <w:autoSpaceDE w:val="0"/>
      <w:autoSpaceDN w:val="0"/>
      <w:adjustRightInd w:val="0"/>
      <w:ind w:left="720" w:hanging="720"/>
      <w:jc w:val="both"/>
    </w:pPr>
    <w:rPr>
      <w:szCs w:val="24"/>
      <w:lang w:val="en-US" w:eastAsia="en-US"/>
    </w:rPr>
  </w:style>
  <w:style w:type="paragraph" w:styleId="BodyText2">
    <w:name w:val="Body Text 2"/>
    <w:basedOn w:val="Normal"/>
    <w:rsid w:val="004256D0"/>
    <w:pPr>
      <w:spacing w:after="120" w:line="480" w:lineRule="auto"/>
    </w:pPr>
  </w:style>
  <w:style w:type="paragraph" w:customStyle="1" w:styleId="2AutoList55">
    <w:name w:val="2AutoList55"/>
    <w:rsid w:val="00A62022"/>
    <w:pPr>
      <w:widowControl w:val="0"/>
      <w:tabs>
        <w:tab w:val="left" w:pos="720"/>
        <w:tab w:val="left" w:pos="1440"/>
      </w:tabs>
      <w:autoSpaceDE w:val="0"/>
      <w:autoSpaceDN w:val="0"/>
      <w:adjustRightInd w:val="0"/>
      <w:ind w:left="1440" w:hanging="720"/>
      <w:jc w:val="both"/>
    </w:pPr>
    <w:rPr>
      <w:szCs w:val="24"/>
      <w:lang w:val="en-US" w:eastAsia="en-US"/>
    </w:rPr>
  </w:style>
  <w:style w:type="paragraph" w:styleId="BodyText3">
    <w:name w:val="Body Text 3"/>
    <w:basedOn w:val="Normal"/>
    <w:rsid w:val="00E1268B"/>
    <w:pPr>
      <w:spacing w:after="120"/>
    </w:pPr>
    <w:rPr>
      <w:sz w:val="16"/>
      <w:szCs w:val="16"/>
    </w:rPr>
  </w:style>
  <w:style w:type="paragraph" w:styleId="DocumentMap">
    <w:name w:val="Document Map"/>
    <w:basedOn w:val="Normal"/>
    <w:semiHidden/>
    <w:rsid w:val="005B69B5"/>
    <w:pPr>
      <w:shd w:val="clear" w:color="auto" w:fill="000080"/>
    </w:pPr>
    <w:rPr>
      <w:rFonts w:ascii="Tahoma" w:hAnsi="Tahoma" w:cs="Tahoma"/>
      <w:sz w:val="20"/>
      <w:szCs w:val="20"/>
    </w:rPr>
  </w:style>
  <w:style w:type="paragraph" w:styleId="BlockText">
    <w:name w:val="Block Text"/>
    <w:basedOn w:val="Normal"/>
    <w:rsid w:val="004C3A13"/>
    <w:pPr>
      <w:widowControl w:val="0"/>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left="-94" w:right="-94"/>
    </w:pPr>
    <w:rPr>
      <w:rFonts w:ascii="Times New Roman" w:hAnsi="Times New Roman"/>
    </w:rPr>
  </w:style>
  <w:style w:type="paragraph" w:styleId="Title">
    <w:name w:val="Title"/>
    <w:basedOn w:val="Normal"/>
    <w:qFormat/>
    <w:rsid w:val="00752999"/>
    <w:pPr>
      <w:jc w:val="center"/>
    </w:pPr>
    <w:rPr>
      <w:b/>
      <w:bCs/>
      <w:sz w:val="28"/>
      <w:lang w:val="en-US"/>
    </w:rPr>
  </w:style>
  <w:style w:type="paragraph" w:styleId="Subtitle">
    <w:name w:val="Subtitle"/>
    <w:basedOn w:val="Normal"/>
    <w:link w:val="SubtitleChar"/>
    <w:qFormat/>
    <w:rsid w:val="00752999"/>
    <w:pPr>
      <w:jc w:val="center"/>
    </w:pPr>
    <w:rPr>
      <w:b/>
      <w:bCs/>
      <w:lang w:val="en-US"/>
    </w:rPr>
  </w:style>
  <w:style w:type="paragraph" w:customStyle="1" w:styleId="Numpara10">
    <w:name w:val="Numpara1"/>
    <w:basedOn w:val="Normal"/>
    <w:rsid w:val="0094356F"/>
    <w:pPr>
      <w:spacing w:after="240"/>
      <w:jc w:val="both"/>
    </w:pPr>
    <w:rPr>
      <w:sz w:val="22"/>
      <w:szCs w:val="20"/>
    </w:rPr>
  </w:style>
  <w:style w:type="paragraph" w:customStyle="1" w:styleId="Numpara20">
    <w:name w:val="Numpara2"/>
    <w:basedOn w:val="Normal"/>
    <w:rsid w:val="0094356F"/>
    <w:pPr>
      <w:spacing w:after="240"/>
      <w:jc w:val="both"/>
    </w:pPr>
    <w:rPr>
      <w:sz w:val="22"/>
      <w:szCs w:val="20"/>
    </w:rPr>
  </w:style>
  <w:style w:type="paragraph" w:customStyle="1" w:styleId="MLCBODY1">
    <w:name w:val="MLC BODY1"/>
    <w:basedOn w:val="Normal"/>
    <w:rsid w:val="0094356F"/>
    <w:pPr>
      <w:spacing w:after="240"/>
      <w:ind w:left="851"/>
      <w:jc w:val="both"/>
    </w:pPr>
    <w:rPr>
      <w:sz w:val="22"/>
      <w:szCs w:val="20"/>
    </w:rPr>
  </w:style>
  <w:style w:type="paragraph" w:customStyle="1" w:styleId="Numpara30">
    <w:name w:val="Numpara3"/>
    <w:basedOn w:val="Normal"/>
    <w:rsid w:val="0094356F"/>
    <w:pPr>
      <w:spacing w:after="240"/>
      <w:jc w:val="both"/>
    </w:pPr>
    <w:rPr>
      <w:sz w:val="22"/>
      <w:szCs w:val="20"/>
    </w:rPr>
  </w:style>
  <w:style w:type="paragraph" w:customStyle="1" w:styleId="Bullet1">
    <w:name w:val="Bullet1"/>
    <w:basedOn w:val="Normal"/>
    <w:rsid w:val="00D60ABD"/>
    <w:pPr>
      <w:numPr>
        <w:numId w:val="28"/>
      </w:numPr>
      <w:spacing w:after="240"/>
      <w:jc w:val="both"/>
    </w:pPr>
    <w:rPr>
      <w:sz w:val="22"/>
      <w:szCs w:val="20"/>
    </w:rPr>
  </w:style>
  <w:style w:type="paragraph" w:styleId="BodyText">
    <w:name w:val="Body Text"/>
    <w:basedOn w:val="Normal"/>
    <w:link w:val="BodyTextChar"/>
    <w:rsid w:val="00F76408"/>
    <w:pPr>
      <w:spacing w:after="120"/>
    </w:pPr>
  </w:style>
  <w:style w:type="paragraph" w:styleId="ListParagraph">
    <w:name w:val="List Paragraph"/>
    <w:basedOn w:val="Normal"/>
    <w:uiPriority w:val="34"/>
    <w:qFormat/>
    <w:rsid w:val="00731651"/>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91E3D"/>
    <w:rPr>
      <w:rFonts w:ascii="Calibri" w:eastAsia="Calibri" w:hAnsi="Calibri"/>
      <w:sz w:val="22"/>
      <w:szCs w:val="21"/>
    </w:rPr>
  </w:style>
  <w:style w:type="character" w:customStyle="1" w:styleId="PlainTextChar">
    <w:name w:val="Plain Text Char"/>
    <w:link w:val="PlainText"/>
    <w:uiPriority w:val="99"/>
    <w:rsid w:val="00F91E3D"/>
    <w:rPr>
      <w:rFonts w:ascii="Calibri" w:eastAsia="Calibri" w:hAnsi="Calibri"/>
      <w:sz w:val="22"/>
      <w:szCs w:val="21"/>
      <w:lang w:eastAsia="en-US"/>
    </w:rPr>
  </w:style>
  <w:style w:type="paragraph" w:customStyle="1" w:styleId="Default">
    <w:name w:val="Default"/>
    <w:rsid w:val="00102F4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109D0"/>
    <w:rPr>
      <w:rFonts w:ascii="Arial" w:hAnsi="Arial"/>
      <w:sz w:val="24"/>
      <w:szCs w:val="24"/>
      <w:lang w:eastAsia="en-US"/>
    </w:rPr>
  </w:style>
  <w:style w:type="paragraph" w:styleId="TOCHeading">
    <w:name w:val="TOC Heading"/>
    <w:basedOn w:val="Heading1"/>
    <w:next w:val="Normal"/>
    <w:uiPriority w:val="39"/>
    <w:unhideWhenUsed/>
    <w:qFormat/>
    <w:rsid w:val="00DB3362"/>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styleId="FollowedHyperlink">
    <w:name w:val="FollowedHyperlink"/>
    <w:basedOn w:val="DefaultParagraphFont"/>
    <w:rsid w:val="0085797B"/>
    <w:rPr>
      <w:color w:val="954F72" w:themeColor="followedHyperlink"/>
      <w:u w:val="single"/>
    </w:rPr>
  </w:style>
  <w:style w:type="table" w:styleId="TableGrid">
    <w:name w:val="Table Grid"/>
    <w:basedOn w:val="TableNormal"/>
    <w:uiPriority w:val="39"/>
    <w:rsid w:val="00D8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2447E"/>
    <w:rPr>
      <w:b/>
      <w:bCs/>
    </w:rPr>
  </w:style>
  <w:style w:type="paragraph" w:customStyle="1" w:styleId="bodytext20">
    <w:name w:val="bodytext2"/>
    <w:basedOn w:val="Normal"/>
    <w:uiPriority w:val="99"/>
    <w:rsid w:val="00C45F88"/>
    <w:pPr>
      <w:spacing w:after="240"/>
      <w:ind w:left="680"/>
      <w:jc w:val="both"/>
    </w:pPr>
    <w:rPr>
      <w:sz w:val="22"/>
      <w:szCs w:val="20"/>
    </w:rPr>
  </w:style>
  <w:style w:type="paragraph" w:customStyle="1" w:styleId="bodytext30">
    <w:name w:val="bodytext3"/>
    <w:basedOn w:val="Normal"/>
    <w:rsid w:val="00C45F88"/>
    <w:pPr>
      <w:spacing w:after="240"/>
      <w:ind w:left="1361"/>
      <w:jc w:val="both"/>
    </w:pPr>
    <w:rPr>
      <w:sz w:val="22"/>
      <w:szCs w:val="20"/>
    </w:rPr>
  </w:style>
  <w:style w:type="paragraph" w:customStyle="1" w:styleId="bodytext4">
    <w:name w:val="bodytext4"/>
    <w:basedOn w:val="Normal"/>
    <w:rsid w:val="00C45F88"/>
    <w:pPr>
      <w:spacing w:after="240"/>
      <w:ind w:left="2041"/>
      <w:jc w:val="both"/>
    </w:pPr>
    <w:rPr>
      <w:sz w:val="22"/>
      <w:szCs w:val="20"/>
    </w:rPr>
  </w:style>
  <w:style w:type="paragraph" w:customStyle="1" w:styleId="bodytext5">
    <w:name w:val="bodytext5"/>
    <w:basedOn w:val="Normal"/>
    <w:rsid w:val="00C45F88"/>
    <w:pPr>
      <w:spacing w:after="240"/>
      <w:ind w:left="2722"/>
      <w:jc w:val="both"/>
    </w:pPr>
    <w:rPr>
      <w:sz w:val="22"/>
      <w:szCs w:val="20"/>
    </w:rPr>
  </w:style>
  <w:style w:type="paragraph" w:customStyle="1" w:styleId="NoNum-Heading1">
    <w:name w:val="No Num-Heading 1"/>
    <w:basedOn w:val="Normal"/>
    <w:next w:val="Normal"/>
    <w:rsid w:val="00C45F88"/>
    <w:pPr>
      <w:keepNext/>
      <w:spacing w:after="240"/>
    </w:pPr>
    <w:rPr>
      <w:b/>
      <w:sz w:val="28"/>
      <w:szCs w:val="20"/>
    </w:rPr>
  </w:style>
  <w:style w:type="paragraph" w:customStyle="1" w:styleId="NoNum-Heading2">
    <w:name w:val="No Num-Heading 2"/>
    <w:basedOn w:val="Normal"/>
    <w:next w:val="Normal"/>
    <w:rsid w:val="00C45F88"/>
    <w:pPr>
      <w:keepNext/>
      <w:spacing w:after="240"/>
    </w:pPr>
    <w:rPr>
      <w:b/>
      <w:sz w:val="22"/>
      <w:szCs w:val="20"/>
    </w:rPr>
  </w:style>
  <w:style w:type="paragraph" w:customStyle="1" w:styleId="Schedule">
    <w:name w:val="Schedule"/>
    <w:basedOn w:val="Normal"/>
    <w:next w:val="Normal"/>
    <w:autoRedefine/>
    <w:rsid w:val="00C45F88"/>
    <w:pPr>
      <w:tabs>
        <w:tab w:val="left" w:pos="0"/>
      </w:tabs>
      <w:spacing w:after="240"/>
    </w:pPr>
    <w:rPr>
      <w:b/>
      <w:sz w:val="28"/>
      <w:szCs w:val="20"/>
    </w:rPr>
  </w:style>
  <w:style w:type="paragraph" w:customStyle="1" w:styleId="numpara1">
    <w:name w:val="numpara1"/>
    <w:basedOn w:val="Normal"/>
    <w:rsid w:val="00C45F88"/>
    <w:pPr>
      <w:numPr>
        <w:numId w:val="34"/>
      </w:numPr>
      <w:spacing w:after="240"/>
      <w:jc w:val="both"/>
    </w:pPr>
    <w:rPr>
      <w:sz w:val="22"/>
      <w:szCs w:val="20"/>
    </w:rPr>
  </w:style>
  <w:style w:type="paragraph" w:customStyle="1" w:styleId="numpara2">
    <w:name w:val="numpara2"/>
    <w:basedOn w:val="Normal"/>
    <w:rsid w:val="00C45F88"/>
    <w:pPr>
      <w:numPr>
        <w:ilvl w:val="1"/>
        <w:numId w:val="34"/>
      </w:numPr>
      <w:spacing w:after="240"/>
      <w:jc w:val="both"/>
    </w:pPr>
    <w:rPr>
      <w:sz w:val="22"/>
      <w:szCs w:val="20"/>
    </w:rPr>
  </w:style>
  <w:style w:type="paragraph" w:customStyle="1" w:styleId="numpara3">
    <w:name w:val="numpara3"/>
    <w:basedOn w:val="Normal"/>
    <w:rsid w:val="00C45F88"/>
    <w:pPr>
      <w:numPr>
        <w:ilvl w:val="2"/>
        <w:numId w:val="34"/>
      </w:numPr>
      <w:spacing w:after="240"/>
      <w:jc w:val="both"/>
    </w:pPr>
    <w:rPr>
      <w:sz w:val="22"/>
      <w:szCs w:val="20"/>
    </w:rPr>
  </w:style>
  <w:style w:type="paragraph" w:customStyle="1" w:styleId="numpara4">
    <w:name w:val="numpara4"/>
    <w:basedOn w:val="Normal"/>
    <w:rsid w:val="00C45F88"/>
    <w:pPr>
      <w:numPr>
        <w:ilvl w:val="3"/>
        <w:numId w:val="34"/>
      </w:numPr>
      <w:spacing w:after="240"/>
      <w:jc w:val="both"/>
    </w:pPr>
    <w:rPr>
      <w:sz w:val="22"/>
      <w:szCs w:val="20"/>
    </w:rPr>
  </w:style>
  <w:style w:type="paragraph" w:customStyle="1" w:styleId="numpara5">
    <w:name w:val="numpara5"/>
    <w:basedOn w:val="Normal"/>
    <w:rsid w:val="00C45F88"/>
    <w:pPr>
      <w:numPr>
        <w:ilvl w:val="4"/>
        <w:numId w:val="34"/>
      </w:numPr>
      <w:spacing w:after="240"/>
      <w:jc w:val="both"/>
    </w:pPr>
    <w:rPr>
      <w:sz w:val="22"/>
      <w:szCs w:val="20"/>
    </w:rPr>
  </w:style>
  <w:style w:type="character" w:styleId="CommentReference">
    <w:name w:val="annotation reference"/>
    <w:basedOn w:val="DefaultParagraphFont"/>
    <w:uiPriority w:val="99"/>
    <w:rsid w:val="00C45F88"/>
    <w:rPr>
      <w:sz w:val="16"/>
      <w:szCs w:val="16"/>
    </w:rPr>
  </w:style>
  <w:style w:type="paragraph" w:styleId="CommentText">
    <w:name w:val="annotation text"/>
    <w:basedOn w:val="Normal"/>
    <w:link w:val="CommentTextChar"/>
    <w:uiPriority w:val="99"/>
    <w:rsid w:val="00C45F88"/>
    <w:pPr>
      <w:spacing w:after="240"/>
      <w:jc w:val="both"/>
    </w:pPr>
    <w:rPr>
      <w:sz w:val="20"/>
      <w:szCs w:val="20"/>
    </w:rPr>
  </w:style>
  <w:style w:type="character" w:customStyle="1" w:styleId="CommentTextChar">
    <w:name w:val="Comment Text Char"/>
    <w:basedOn w:val="DefaultParagraphFont"/>
    <w:link w:val="CommentText"/>
    <w:uiPriority w:val="99"/>
    <w:rsid w:val="00C45F88"/>
    <w:rPr>
      <w:rFonts w:ascii="Arial" w:hAnsi="Arial"/>
      <w:lang w:eastAsia="en-US"/>
    </w:rPr>
  </w:style>
  <w:style w:type="paragraph" w:styleId="CommentSubject">
    <w:name w:val="annotation subject"/>
    <w:basedOn w:val="CommentText"/>
    <w:next w:val="CommentText"/>
    <w:link w:val="CommentSubjectChar"/>
    <w:uiPriority w:val="99"/>
    <w:rsid w:val="00C45F88"/>
    <w:rPr>
      <w:b/>
      <w:bCs/>
    </w:rPr>
  </w:style>
  <w:style w:type="character" w:customStyle="1" w:styleId="CommentSubjectChar">
    <w:name w:val="Comment Subject Char"/>
    <w:basedOn w:val="CommentTextChar"/>
    <w:link w:val="CommentSubject"/>
    <w:uiPriority w:val="99"/>
    <w:rsid w:val="00C45F88"/>
    <w:rPr>
      <w:rFonts w:ascii="Arial" w:hAnsi="Arial"/>
      <w:b/>
      <w:bCs/>
      <w:lang w:eastAsia="en-US"/>
    </w:rPr>
  </w:style>
  <w:style w:type="paragraph" w:customStyle="1" w:styleId="A111">
    <w:name w:val="A 1.1.1"/>
    <w:basedOn w:val="Normal"/>
    <w:rsid w:val="00C45F88"/>
    <w:pPr>
      <w:numPr>
        <w:ilvl w:val="5"/>
        <w:numId w:val="35"/>
      </w:numPr>
      <w:spacing w:before="120"/>
      <w:jc w:val="both"/>
    </w:pPr>
    <w:rPr>
      <w:sz w:val="20"/>
      <w:szCs w:val="20"/>
      <w:lang w:eastAsia="en-AU"/>
    </w:rPr>
  </w:style>
  <w:style w:type="paragraph" w:customStyle="1" w:styleId="A11Char">
    <w:name w:val="A1.1 Char"/>
    <w:basedOn w:val="Normal"/>
    <w:rsid w:val="00C45F88"/>
    <w:pPr>
      <w:numPr>
        <w:ilvl w:val="2"/>
        <w:numId w:val="35"/>
      </w:numPr>
      <w:spacing w:before="120"/>
      <w:jc w:val="both"/>
    </w:pPr>
    <w:rPr>
      <w:sz w:val="20"/>
      <w:szCs w:val="20"/>
      <w:lang w:eastAsia="en-AU"/>
    </w:rPr>
  </w:style>
  <w:style w:type="paragraph" w:customStyle="1" w:styleId="i11">
    <w:name w:val="i 1.1"/>
    <w:basedOn w:val="Normal"/>
    <w:rsid w:val="00C45F88"/>
    <w:pPr>
      <w:numPr>
        <w:ilvl w:val="3"/>
        <w:numId w:val="35"/>
      </w:numPr>
      <w:spacing w:before="120"/>
      <w:jc w:val="both"/>
    </w:pPr>
    <w:rPr>
      <w:sz w:val="20"/>
      <w:szCs w:val="20"/>
      <w:lang w:eastAsia="en-AU"/>
    </w:rPr>
  </w:style>
  <w:style w:type="paragraph" w:customStyle="1" w:styleId="I111">
    <w:name w:val="I 1.1.1"/>
    <w:basedOn w:val="Normal"/>
    <w:rsid w:val="00C45F88"/>
    <w:pPr>
      <w:numPr>
        <w:ilvl w:val="6"/>
        <w:numId w:val="35"/>
      </w:numPr>
      <w:spacing w:before="200" w:after="200"/>
      <w:jc w:val="both"/>
    </w:pPr>
    <w:rPr>
      <w:sz w:val="20"/>
      <w:szCs w:val="20"/>
      <w:lang w:eastAsia="en-AU"/>
    </w:rPr>
  </w:style>
  <w:style w:type="paragraph" w:customStyle="1" w:styleId="N1">
    <w:name w:val="N 1"/>
    <w:basedOn w:val="Normal"/>
    <w:rsid w:val="00C45F88"/>
    <w:pPr>
      <w:numPr>
        <w:numId w:val="35"/>
      </w:numPr>
      <w:spacing w:before="120"/>
      <w:jc w:val="both"/>
    </w:pPr>
    <w:rPr>
      <w:b/>
      <w:caps/>
      <w:sz w:val="20"/>
      <w:szCs w:val="20"/>
      <w:lang w:val="en-GB"/>
    </w:rPr>
  </w:style>
  <w:style w:type="paragraph" w:customStyle="1" w:styleId="N11">
    <w:name w:val="N 1.1"/>
    <w:basedOn w:val="Normal"/>
    <w:rsid w:val="00C45F88"/>
    <w:pPr>
      <w:numPr>
        <w:ilvl w:val="1"/>
        <w:numId w:val="35"/>
      </w:numPr>
      <w:spacing w:before="120"/>
      <w:jc w:val="both"/>
    </w:pPr>
    <w:rPr>
      <w:sz w:val="20"/>
      <w:szCs w:val="20"/>
      <w:lang w:eastAsia="en-AU"/>
    </w:rPr>
  </w:style>
  <w:style w:type="paragraph" w:customStyle="1" w:styleId="N111">
    <w:name w:val="N1.1.1"/>
    <w:basedOn w:val="Normal"/>
    <w:rsid w:val="00C45F88"/>
    <w:pPr>
      <w:numPr>
        <w:ilvl w:val="4"/>
        <w:numId w:val="35"/>
      </w:numPr>
      <w:spacing w:before="120"/>
      <w:jc w:val="both"/>
    </w:pPr>
    <w:rPr>
      <w:sz w:val="20"/>
      <w:szCs w:val="20"/>
      <w:lang w:eastAsia="en-AU"/>
    </w:rPr>
  </w:style>
  <w:style w:type="paragraph" w:customStyle="1" w:styleId="ParagraphTextChar">
    <w:name w:val="Paragraph Text Char"/>
    <w:basedOn w:val="Normal"/>
    <w:rsid w:val="00C45F88"/>
    <w:pPr>
      <w:spacing w:before="120"/>
      <w:ind w:left="851"/>
      <w:jc w:val="both"/>
    </w:pPr>
    <w:rPr>
      <w:rFonts w:cs="Arial"/>
      <w:spacing w:val="-3"/>
      <w:sz w:val="20"/>
      <w:szCs w:val="20"/>
      <w:lang w:val="en-US"/>
    </w:rPr>
  </w:style>
  <w:style w:type="paragraph" w:customStyle="1" w:styleId="CharCharChar">
    <w:name w:val="Char Char Char"/>
    <w:basedOn w:val="Normal"/>
    <w:rsid w:val="00C45F88"/>
    <w:pPr>
      <w:spacing w:after="160" w:line="240" w:lineRule="exact"/>
    </w:pPr>
    <w:rPr>
      <w:rFonts w:ascii="Tahoma" w:hAnsi="Tahoma"/>
      <w:sz w:val="20"/>
      <w:szCs w:val="20"/>
      <w:lang w:val="en-US"/>
    </w:rPr>
  </w:style>
  <w:style w:type="paragraph" w:customStyle="1" w:styleId="Table-body">
    <w:name w:val="Table - body"/>
    <w:basedOn w:val="Normal"/>
    <w:rsid w:val="00C45F88"/>
    <w:pPr>
      <w:overflowPunct w:val="0"/>
      <w:autoSpaceDE w:val="0"/>
      <w:autoSpaceDN w:val="0"/>
      <w:adjustRightInd w:val="0"/>
      <w:spacing w:before="60" w:after="60"/>
      <w:textAlignment w:val="baseline"/>
    </w:pPr>
    <w:rPr>
      <w:rFonts w:ascii="Times New Roman" w:hAnsi="Times New Roman"/>
      <w:sz w:val="22"/>
      <w:szCs w:val="20"/>
    </w:rPr>
  </w:style>
  <w:style w:type="paragraph" w:styleId="ListNumber">
    <w:name w:val="List Number"/>
    <w:basedOn w:val="List"/>
    <w:rsid w:val="00C45F88"/>
    <w:pPr>
      <w:ind w:left="720" w:right="360" w:hanging="360"/>
    </w:pPr>
    <w:rPr>
      <w:rFonts w:ascii="Garamond" w:hAnsi="Garamond"/>
      <w:spacing w:val="-5"/>
      <w:sz w:val="24"/>
    </w:rPr>
  </w:style>
  <w:style w:type="paragraph" w:styleId="List">
    <w:name w:val="List"/>
    <w:basedOn w:val="Normal"/>
    <w:rsid w:val="00C45F88"/>
    <w:pPr>
      <w:spacing w:after="240"/>
      <w:ind w:left="283" w:hanging="283"/>
      <w:jc w:val="both"/>
    </w:pPr>
    <w:rPr>
      <w:sz w:val="22"/>
      <w:szCs w:val="20"/>
    </w:rPr>
  </w:style>
  <w:style w:type="paragraph" w:customStyle="1" w:styleId="Body">
    <w:name w:val="Body"/>
    <w:basedOn w:val="Normal"/>
    <w:rsid w:val="00C45F88"/>
    <w:pPr>
      <w:widowControl w:val="0"/>
      <w:overflowPunct w:val="0"/>
      <w:autoSpaceDE w:val="0"/>
      <w:autoSpaceDN w:val="0"/>
      <w:adjustRightInd w:val="0"/>
      <w:spacing w:after="240"/>
      <w:textAlignment w:val="baseline"/>
    </w:pPr>
    <w:rPr>
      <w:rFonts w:ascii="Times New Roman" w:hAnsi="Times New Roman"/>
      <w:szCs w:val="20"/>
      <w:lang w:val="en-GB"/>
    </w:rPr>
  </w:style>
  <w:style w:type="paragraph" w:customStyle="1" w:styleId="Paragraph">
    <w:name w:val="Paragraph"/>
    <w:basedOn w:val="Body"/>
    <w:rsid w:val="00C45F88"/>
    <w:pPr>
      <w:overflowPunct/>
      <w:autoSpaceDE/>
      <w:autoSpaceDN/>
      <w:adjustRightInd/>
      <w:spacing w:before="240" w:after="0"/>
      <w:textAlignment w:val="auto"/>
    </w:pPr>
    <w:rPr>
      <w:rFonts w:ascii="Times" w:hAnsi="Times"/>
      <w:sz w:val="26"/>
      <w:lang w:val="en-AU"/>
    </w:rPr>
  </w:style>
  <w:style w:type="paragraph" w:customStyle="1" w:styleId="nospacing">
    <w:name w:val="nospacing"/>
    <w:basedOn w:val="Normal"/>
    <w:rsid w:val="00C45F88"/>
    <w:rPr>
      <w:rFonts w:ascii="Calibri" w:hAnsi="Calibri"/>
      <w:sz w:val="22"/>
      <w:szCs w:val="22"/>
      <w:lang w:eastAsia="en-AU"/>
    </w:rPr>
  </w:style>
  <w:style w:type="character" w:customStyle="1" w:styleId="Heading1Char">
    <w:name w:val="Heading 1 Char"/>
    <w:aliases w:val="No numbers Char,h1 Char,Section Heading Char"/>
    <w:basedOn w:val="DefaultParagraphFont"/>
    <w:link w:val="Heading1"/>
    <w:rsid w:val="00C45F88"/>
    <w:rPr>
      <w:rFonts w:ascii="Arial" w:hAnsi="Arial" w:cs="Arial"/>
      <w:b/>
      <w:bCs/>
      <w:kern w:val="32"/>
      <w:sz w:val="32"/>
      <w:szCs w:val="32"/>
      <w:lang w:eastAsia="en-US"/>
    </w:rPr>
  </w:style>
  <w:style w:type="character" w:customStyle="1" w:styleId="Heading3Char">
    <w:name w:val="Heading 3 Char"/>
    <w:aliases w:val="h3 Char,H3 Char,H31 Char,h3 sub heading Char,C Sub-Sub/Italic Char,Head 3 Char,Head 31 Char,Head 32 Char,C Sub-Sub/Italic1 Char,(Alt+3) Char,Heading 3a Char,h:3 Char,3m Char"/>
    <w:basedOn w:val="DefaultParagraphFont"/>
    <w:link w:val="Heading3"/>
    <w:uiPriority w:val="9"/>
    <w:rsid w:val="00C45F88"/>
    <w:rPr>
      <w:rFonts w:ascii="Arial" w:hAnsi="Arial" w:cs="Arial"/>
      <w:b/>
      <w:bCs/>
      <w:sz w:val="26"/>
      <w:szCs w:val="26"/>
      <w:lang w:eastAsia="en-US"/>
    </w:rPr>
  </w:style>
  <w:style w:type="character" w:customStyle="1" w:styleId="Heading4Char">
    <w:name w:val="Heading 4 Char"/>
    <w:aliases w:val="h4 sub sub heading Char,h4 Char,4 Char"/>
    <w:basedOn w:val="DefaultParagraphFont"/>
    <w:link w:val="Heading4"/>
    <w:rsid w:val="00C45F88"/>
    <w:rPr>
      <w:b/>
      <w:bCs/>
      <w:sz w:val="28"/>
      <w:szCs w:val="28"/>
      <w:lang w:eastAsia="en-US"/>
    </w:rPr>
  </w:style>
  <w:style w:type="character" w:customStyle="1" w:styleId="BodyTextChar">
    <w:name w:val="Body Text Char"/>
    <w:basedOn w:val="DefaultParagraphFont"/>
    <w:link w:val="BodyText"/>
    <w:rsid w:val="00C45F88"/>
    <w:rPr>
      <w:rFonts w:ascii="Arial" w:hAnsi="Arial"/>
      <w:sz w:val="24"/>
      <w:szCs w:val="24"/>
      <w:lang w:eastAsia="en-US"/>
    </w:rPr>
  </w:style>
  <w:style w:type="paragraph" w:customStyle="1" w:styleId="Heading2Indent">
    <w:name w:val="Heading 2 Indent"/>
    <w:basedOn w:val="Normal"/>
    <w:rsid w:val="00C45F88"/>
    <w:pPr>
      <w:spacing w:after="120"/>
      <w:ind w:left="624"/>
    </w:pPr>
    <w:rPr>
      <w:rFonts w:ascii="Times New Roman" w:hAnsi="Times New Roman"/>
      <w:sz w:val="23"/>
      <w:szCs w:val="20"/>
      <w:lang w:eastAsia="en-AU"/>
    </w:rPr>
  </w:style>
  <w:style w:type="paragraph" w:customStyle="1" w:styleId="Heading3Indent">
    <w:name w:val="Heading 3 Indent"/>
    <w:basedOn w:val="Normal"/>
    <w:rsid w:val="00C45F88"/>
    <w:pPr>
      <w:spacing w:after="120"/>
      <w:ind w:left="1247"/>
    </w:pPr>
    <w:rPr>
      <w:rFonts w:ascii="Times New Roman" w:hAnsi="Times New Roman"/>
      <w:sz w:val="23"/>
      <w:szCs w:val="20"/>
      <w:lang w:eastAsia="en-AU"/>
    </w:rPr>
  </w:style>
  <w:style w:type="character" w:customStyle="1" w:styleId="Heading2Char">
    <w:name w:val="Heading 2 Char"/>
    <w:aliases w:val="h2 Char,H2 Char,Section Char,h2.H2 Char,1.1 Char,UNDERRUBRIK 1-2 Char,Para2 Char,h21 Char,h22 Char,Attribute Heading 2 Char,test Char,l2 Char,list 2 Char,list 2 Char,heading 2TOC Char,Head 2 Char,List level 2 Char,2 Char,Header 2 Char"/>
    <w:basedOn w:val="DefaultParagraphFont"/>
    <w:link w:val="Heading2"/>
    <w:rsid w:val="00C45F88"/>
    <w:rPr>
      <w:rFonts w:ascii="Arial" w:hAnsi="Arial" w:cs="Arial"/>
      <w:b/>
      <w:bCs/>
      <w:i/>
      <w:iCs/>
      <w:sz w:val="28"/>
      <w:szCs w:val="28"/>
      <w:lang w:eastAsia="en-US"/>
    </w:rPr>
  </w:style>
  <w:style w:type="character" w:customStyle="1" w:styleId="BodyTextIndent3Char">
    <w:name w:val="Body Text Indent 3 Char"/>
    <w:basedOn w:val="DefaultParagraphFont"/>
    <w:link w:val="BodyTextIndent3"/>
    <w:rsid w:val="00C45F88"/>
    <w:rPr>
      <w:rFonts w:ascii="Arial" w:hAnsi="Arial"/>
      <w:sz w:val="16"/>
      <w:szCs w:val="16"/>
      <w:lang w:eastAsia="en-US"/>
    </w:rPr>
  </w:style>
  <w:style w:type="paragraph" w:customStyle="1" w:styleId="ARIAL">
    <w:name w:val="ARIAL"/>
    <w:basedOn w:val="Heading1"/>
    <w:rsid w:val="00C45F88"/>
    <w:pPr>
      <w:spacing w:before="0" w:after="0"/>
      <w:jc w:val="center"/>
    </w:pPr>
    <w:rPr>
      <w:rFonts w:cs="Times New Roman"/>
      <w:bCs w:val="0"/>
      <w:kern w:val="28"/>
      <w:sz w:val="24"/>
      <w:szCs w:val="20"/>
      <w:lang w:val="en-US"/>
    </w:rPr>
  </w:style>
  <w:style w:type="paragraph" w:styleId="EnvelopeAddress">
    <w:name w:val="envelope address"/>
    <w:basedOn w:val="Normal"/>
    <w:rsid w:val="00C45F88"/>
    <w:pPr>
      <w:framePr w:w="7920" w:h="1980" w:hRule="exact" w:hSpace="180" w:wrap="auto" w:hAnchor="page" w:xAlign="center" w:yAlign="bottom"/>
      <w:ind w:left="2880"/>
    </w:pPr>
    <w:rPr>
      <w:rFonts w:cs="Arial"/>
      <w:lang w:val="en-US"/>
    </w:rPr>
  </w:style>
  <w:style w:type="paragraph" w:styleId="EnvelopeReturn">
    <w:name w:val="envelope return"/>
    <w:basedOn w:val="Normal"/>
    <w:rsid w:val="00C45F88"/>
    <w:rPr>
      <w:rFonts w:cs="Arial"/>
      <w:sz w:val="20"/>
      <w:szCs w:val="20"/>
      <w:lang w:val="en-US"/>
    </w:rPr>
  </w:style>
  <w:style w:type="paragraph" w:customStyle="1" w:styleId="CharChar1Char1">
    <w:name w:val="Char Char1 Char1"/>
    <w:basedOn w:val="Normal"/>
    <w:rsid w:val="00C45F88"/>
    <w:pPr>
      <w:spacing w:after="160" w:line="240" w:lineRule="exact"/>
    </w:pPr>
    <w:rPr>
      <w:rFonts w:ascii="Tahoma" w:hAnsi="Tahoma"/>
      <w:sz w:val="20"/>
      <w:szCs w:val="20"/>
      <w:lang w:val="en-US"/>
    </w:rPr>
  </w:style>
  <w:style w:type="paragraph" w:customStyle="1" w:styleId="Style1">
    <w:name w:val="Style1"/>
    <w:basedOn w:val="Normal"/>
    <w:rsid w:val="00C45F88"/>
    <w:pPr>
      <w:spacing w:before="120" w:after="120"/>
    </w:pPr>
    <w:rPr>
      <w:b/>
      <w:szCs w:val="20"/>
    </w:rPr>
  </w:style>
  <w:style w:type="character" w:customStyle="1" w:styleId="Heading5Char">
    <w:name w:val="Heading 5 Char"/>
    <w:basedOn w:val="DefaultParagraphFont"/>
    <w:link w:val="Heading5"/>
    <w:rsid w:val="00C45F88"/>
    <w:rPr>
      <w:rFonts w:ascii="Arial" w:hAnsi="Arial"/>
      <w:b/>
      <w:bCs/>
      <w:i/>
      <w:iCs/>
      <w:sz w:val="26"/>
      <w:szCs w:val="26"/>
      <w:lang w:eastAsia="en-US"/>
    </w:rPr>
  </w:style>
  <w:style w:type="paragraph" w:customStyle="1" w:styleId="HW1">
    <w:name w:val="HW1"/>
    <w:basedOn w:val="BodyText"/>
    <w:uiPriority w:val="4"/>
    <w:qFormat/>
    <w:rsid w:val="00C45F88"/>
    <w:pPr>
      <w:keepNext/>
      <w:numPr>
        <w:numId w:val="36"/>
      </w:numPr>
      <w:spacing w:after="240" w:line="240" w:lineRule="atLeast"/>
    </w:pPr>
    <w:rPr>
      <w:rFonts w:ascii="Arial Bold" w:eastAsia="Arial" w:hAnsi="Arial Bold"/>
      <w:b/>
      <w:color w:val="000000"/>
      <w:sz w:val="20"/>
      <w:szCs w:val="20"/>
    </w:rPr>
  </w:style>
  <w:style w:type="paragraph" w:customStyle="1" w:styleId="HW2">
    <w:name w:val="HW2"/>
    <w:basedOn w:val="BodyText"/>
    <w:uiPriority w:val="4"/>
    <w:qFormat/>
    <w:rsid w:val="00C45F88"/>
    <w:pPr>
      <w:keepNext/>
      <w:numPr>
        <w:ilvl w:val="1"/>
        <w:numId w:val="36"/>
      </w:numPr>
      <w:spacing w:after="240" w:line="240" w:lineRule="atLeast"/>
    </w:pPr>
    <w:rPr>
      <w:rFonts w:ascii="Arial Bold" w:eastAsia="Arial" w:hAnsi="Arial Bold"/>
      <w:b/>
      <w:color w:val="000000"/>
      <w:sz w:val="20"/>
      <w:szCs w:val="20"/>
    </w:rPr>
  </w:style>
  <w:style w:type="paragraph" w:customStyle="1" w:styleId="HW3">
    <w:name w:val="HW3"/>
    <w:basedOn w:val="BodyText"/>
    <w:uiPriority w:val="4"/>
    <w:qFormat/>
    <w:rsid w:val="00C45F88"/>
    <w:pPr>
      <w:numPr>
        <w:ilvl w:val="2"/>
        <w:numId w:val="36"/>
      </w:numPr>
      <w:spacing w:after="240" w:line="240" w:lineRule="atLeast"/>
    </w:pPr>
    <w:rPr>
      <w:rFonts w:eastAsia="Arial"/>
      <w:color w:val="000000"/>
      <w:sz w:val="20"/>
      <w:szCs w:val="20"/>
    </w:rPr>
  </w:style>
  <w:style w:type="paragraph" w:customStyle="1" w:styleId="HW4">
    <w:name w:val="HW4"/>
    <w:basedOn w:val="BodyText"/>
    <w:uiPriority w:val="4"/>
    <w:qFormat/>
    <w:rsid w:val="00C45F88"/>
    <w:pPr>
      <w:numPr>
        <w:ilvl w:val="3"/>
        <w:numId w:val="36"/>
      </w:numPr>
      <w:spacing w:after="240" w:line="240" w:lineRule="atLeast"/>
    </w:pPr>
    <w:rPr>
      <w:rFonts w:eastAsia="Arial"/>
      <w:color w:val="000000"/>
      <w:sz w:val="20"/>
      <w:szCs w:val="20"/>
    </w:rPr>
  </w:style>
  <w:style w:type="paragraph" w:customStyle="1" w:styleId="HW5">
    <w:name w:val="HW5"/>
    <w:basedOn w:val="BodyText"/>
    <w:uiPriority w:val="4"/>
    <w:qFormat/>
    <w:rsid w:val="00C45F88"/>
    <w:pPr>
      <w:numPr>
        <w:ilvl w:val="4"/>
        <w:numId w:val="36"/>
      </w:numPr>
      <w:spacing w:after="240" w:line="240" w:lineRule="atLeast"/>
    </w:pPr>
    <w:rPr>
      <w:rFonts w:eastAsia="Arial"/>
      <w:color w:val="000000"/>
      <w:sz w:val="20"/>
      <w:szCs w:val="20"/>
    </w:rPr>
  </w:style>
  <w:style w:type="paragraph" w:customStyle="1" w:styleId="Indent2">
    <w:name w:val="Indent 2"/>
    <w:basedOn w:val="Normal"/>
    <w:uiPriority w:val="5"/>
    <w:qFormat/>
    <w:rsid w:val="00C45F88"/>
    <w:pPr>
      <w:spacing w:after="240" w:line="240" w:lineRule="atLeast"/>
      <w:ind w:left="709"/>
    </w:pPr>
    <w:rPr>
      <w:rFonts w:eastAsia="Arial"/>
      <w:color w:val="000000"/>
      <w:sz w:val="20"/>
      <w:szCs w:val="20"/>
    </w:rPr>
  </w:style>
  <w:style w:type="paragraph" w:customStyle="1" w:styleId="Indent3">
    <w:name w:val="Indent 3"/>
    <w:basedOn w:val="BodyText"/>
    <w:uiPriority w:val="5"/>
    <w:qFormat/>
    <w:rsid w:val="00C45F88"/>
    <w:pPr>
      <w:spacing w:after="240" w:line="240" w:lineRule="atLeast"/>
      <w:ind w:left="1418"/>
    </w:pPr>
    <w:rPr>
      <w:rFonts w:eastAsia="Arial"/>
      <w:color w:val="000000"/>
      <w:sz w:val="20"/>
      <w:szCs w:val="20"/>
    </w:rPr>
  </w:style>
  <w:style w:type="numbering" w:customStyle="1" w:styleId="HWNumbering">
    <w:name w:val="HW Numbering"/>
    <w:basedOn w:val="NoList"/>
    <w:uiPriority w:val="99"/>
    <w:rsid w:val="00C45F88"/>
    <w:pPr>
      <w:numPr>
        <w:numId w:val="36"/>
      </w:numPr>
    </w:pPr>
  </w:style>
  <w:style w:type="paragraph" w:customStyle="1" w:styleId="HW1heading">
    <w:name w:val="HW1 (heading)"/>
    <w:basedOn w:val="Normal"/>
    <w:next w:val="Normal"/>
    <w:uiPriority w:val="10"/>
    <w:qFormat/>
    <w:rsid w:val="00C45F88"/>
    <w:pPr>
      <w:keepNext/>
      <w:keepLines/>
      <w:numPr>
        <w:numId w:val="37"/>
      </w:numPr>
      <w:spacing w:before="480" w:after="240" w:line="288" w:lineRule="atLeast"/>
    </w:pPr>
    <w:rPr>
      <w:b/>
      <w:bCs/>
      <w:color w:val="000000"/>
      <w:sz w:val="20"/>
      <w:szCs w:val="28"/>
    </w:rPr>
  </w:style>
  <w:style w:type="paragraph" w:customStyle="1" w:styleId="HW2heading">
    <w:name w:val="HW2 (heading)"/>
    <w:basedOn w:val="Normal"/>
    <w:next w:val="Indent2"/>
    <w:uiPriority w:val="10"/>
    <w:qFormat/>
    <w:rsid w:val="00C45F88"/>
    <w:pPr>
      <w:keepNext/>
      <w:keepLines/>
      <w:numPr>
        <w:ilvl w:val="1"/>
        <w:numId w:val="37"/>
      </w:numPr>
      <w:spacing w:before="240" w:after="240" w:line="240" w:lineRule="atLeast"/>
    </w:pPr>
    <w:rPr>
      <w:b/>
      <w:bCs/>
      <w:color w:val="000000"/>
      <w:sz w:val="20"/>
      <w:szCs w:val="26"/>
    </w:rPr>
  </w:style>
  <w:style w:type="paragraph" w:customStyle="1" w:styleId="HW3heading">
    <w:name w:val="HW3 (heading)"/>
    <w:basedOn w:val="BodyText"/>
    <w:uiPriority w:val="10"/>
    <w:qFormat/>
    <w:rsid w:val="00C45F88"/>
    <w:pPr>
      <w:numPr>
        <w:ilvl w:val="2"/>
        <w:numId w:val="37"/>
      </w:numPr>
      <w:spacing w:after="240" w:line="240" w:lineRule="atLeast"/>
    </w:pPr>
    <w:rPr>
      <w:rFonts w:eastAsia="Arial"/>
      <w:color w:val="000000"/>
      <w:sz w:val="20"/>
      <w:szCs w:val="20"/>
    </w:rPr>
  </w:style>
  <w:style w:type="paragraph" w:customStyle="1" w:styleId="HW4heading">
    <w:name w:val="HW4 (heading)"/>
    <w:basedOn w:val="BodyText"/>
    <w:uiPriority w:val="10"/>
    <w:qFormat/>
    <w:rsid w:val="00C45F88"/>
    <w:pPr>
      <w:numPr>
        <w:ilvl w:val="3"/>
        <w:numId w:val="37"/>
      </w:numPr>
      <w:spacing w:after="240" w:line="240" w:lineRule="atLeast"/>
    </w:pPr>
    <w:rPr>
      <w:rFonts w:eastAsia="Arial"/>
      <w:color w:val="000000"/>
      <w:sz w:val="20"/>
      <w:szCs w:val="20"/>
    </w:rPr>
  </w:style>
  <w:style w:type="paragraph" w:customStyle="1" w:styleId="HW5heading">
    <w:name w:val="HW5 (heading)"/>
    <w:basedOn w:val="BodyText"/>
    <w:uiPriority w:val="10"/>
    <w:qFormat/>
    <w:rsid w:val="00C45F88"/>
    <w:pPr>
      <w:numPr>
        <w:ilvl w:val="4"/>
        <w:numId w:val="37"/>
      </w:numPr>
      <w:spacing w:after="240" w:line="240" w:lineRule="atLeast"/>
    </w:pPr>
    <w:rPr>
      <w:rFonts w:eastAsia="Arial"/>
      <w:color w:val="000000"/>
      <w:sz w:val="20"/>
      <w:szCs w:val="20"/>
    </w:rPr>
  </w:style>
  <w:style w:type="paragraph" w:customStyle="1" w:styleId="Definition">
    <w:name w:val="Definition"/>
    <w:basedOn w:val="BodyText"/>
    <w:uiPriority w:val="6"/>
    <w:qFormat/>
    <w:rsid w:val="00C45F88"/>
    <w:pPr>
      <w:numPr>
        <w:numId w:val="38"/>
      </w:numPr>
      <w:spacing w:after="240" w:line="240" w:lineRule="atLeast"/>
    </w:pPr>
    <w:rPr>
      <w:color w:val="000000"/>
      <w:sz w:val="20"/>
      <w:lang w:eastAsia="en-AU"/>
    </w:rPr>
  </w:style>
  <w:style w:type="paragraph" w:customStyle="1" w:styleId="Definitionsuba">
    <w:name w:val="Definition sub (a)"/>
    <w:basedOn w:val="BodyText"/>
    <w:uiPriority w:val="6"/>
    <w:qFormat/>
    <w:rsid w:val="00C45F88"/>
    <w:pPr>
      <w:numPr>
        <w:ilvl w:val="1"/>
        <w:numId w:val="38"/>
      </w:numPr>
      <w:spacing w:after="240" w:line="240" w:lineRule="atLeast"/>
    </w:pPr>
    <w:rPr>
      <w:color w:val="000000"/>
      <w:sz w:val="20"/>
      <w:lang w:eastAsia="en-AU"/>
    </w:rPr>
  </w:style>
  <w:style w:type="paragraph" w:customStyle="1" w:styleId="Definitionsubi">
    <w:name w:val="Definition sub (i)"/>
    <w:basedOn w:val="BodyText"/>
    <w:uiPriority w:val="6"/>
    <w:qFormat/>
    <w:rsid w:val="00C45F88"/>
    <w:pPr>
      <w:numPr>
        <w:ilvl w:val="2"/>
        <w:numId w:val="38"/>
      </w:numPr>
      <w:spacing w:after="240" w:line="240" w:lineRule="atLeast"/>
    </w:pPr>
    <w:rPr>
      <w:color w:val="000000"/>
      <w:sz w:val="20"/>
      <w:lang w:eastAsia="en-AU"/>
    </w:rPr>
  </w:style>
  <w:style w:type="paragraph" w:styleId="NormalWeb">
    <w:name w:val="Normal (Web)"/>
    <w:basedOn w:val="Normal"/>
    <w:uiPriority w:val="99"/>
    <w:unhideWhenUsed/>
    <w:rsid w:val="00C45F88"/>
    <w:pPr>
      <w:spacing w:before="100" w:beforeAutospacing="1" w:after="100" w:afterAutospacing="1"/>
    </w:pPr>
    <w:rPr>
      <w:rFonts w:ascii="Times New Roman" w:eastAsiaTheme="minorEastAsia" w:hAnsi="Times New Roman"/>
      <w:lang w:eastAsia="en-AU"/>
    </w:rPr>
  </w:style>
  <w:style w:type="character" w:customStyle="1" w:styleId="Heading6Char">
    <w:name w:val="Heading 6 Char"/>
    <w:basedOn w:val="DefaultParagraphFont"/>
    <w:link w:val="Heading6"/>
    <w:rsid w:val="00C45F88"/>
    <w:rPr>
      <w:b/>
      <w:bCs/>
      <w:sz w:val="22"/>
      <w:szCs w:val="22"/>
      <w:lang w:eastAsia="en-US"/>
    </w:rPr>
  </w:style>
  <w:style w:type="character" w:customStyle="1" w:styleId="SubtitleChar">
    <w:name w:val="Subtitle Char"/>
    <w:basedOn w:val="DefaultParagraphFont"/>
    <w:link w:val="Subtitle"/>
    <w:rsid w:val="00C45F88"/>
    <w:rPr>
      <w:rFonts w:ascii="Arial" w:hAnsi="Arial"/>
      <w:b/>
      <w:bCs/>
      <w:sz w:val="24"/>
      <w:szCs w:val="24"/>
      <w:lang w:val="en-US" w:eastAsia="en-US"/>
    </w:rPr>
  </w:style>
  <w:style w:type="character" w:customStyle="1" w:styleId="BodyTextIndentChar">
    <w:name w:val="Body Text Indent Char"/>
    <w:basedOn w:val="DefaultParagraphFont"/>
    <w:link w:val="BodyTextIndent"/>
    <w:rsid w:val="00C45F88"/>
    <w:rPr>
      <w:rFonts w:ascii="Arial" w:hAnsi="Arial" w:cs="Arial"/>
      <w:sz w:val="22"/>
      <w:szCs w:val="22"/>
    </w:rPr>
  </w:style>
  <w:style w:type="character" w:customStyle="1" w:styleId="BalloonTextChar">
    <w:name w:val="Balloon Text Char"/>
    <w:basedOn w:val="DefaultParagraphFont"/>
    <w:link w:val="BalloonText"/>
    <w:uiPriority w:val="99"/>
    <w:semiHidden/>
    <w:rsid w:val="00C45F88"/>
    <w:rPr>
      <w:rFonts w:ascii="Tahoma" w:hAnsi="Tahoma" w:cs="Tahoma"/>
      <w:sz w:val="16"/>
      <w:szCs w:val="16"/>
      <w:lang w:eastAsia="en-US"/>
    </w:rPr>
  </w:style>
  <w:style w:type="paragraph" w:styleId="NoSpacing0">
    <w:name w:val="No Spacing"/>
    <w:uiPriority w:val="1"/>
    <w:qFormat/>
    <w:rsid w:val="005D3F3E"/>
    <w:rPr>
      <w:rFonts w:eastAsiaTheme="minorHAnsi"/>
      <w:sz w:val="24"/>
      <w:szCs w:val="24"/>
    </w:rPr>
  </w:style>
  <w:style w:type="table" w:styleId="GridTable7Colourful">
    <w:name w:val="Grid Table 7 Colorful"/>
    <w:basedOn w:val="TableNormal"/>
    <w:uiPriority w:val="52"/>
    <w:rsid w:val="005D3F3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UnresolvedMention">
    <w:name w:val="Unresolved Mention"/>
    <w:basedOn w:val="DefaultParagraphFont"/>
    <w:uiPriority w:val="99"/>
    <w:semiHidden/>
    <w:unhideWhenUsed/>
    <w:rsid w:val="00245D72"/>
    <w:rPr>
      <w:color w:val="605E5C"/>
      <w:shd w:val="clear" w:color="auto" w:fill="E1DFDD"/>
    </w:rPr>
  </w:style>
  <w:style w:type="table" w:customStyle="1" w:styleId="TableGrid1">
    <w:name w:val="Table Grid1"/>
    <w:basedOn w:val="TableNormal"/>
    <w:next w:val="TableGrid"/>
    <w:uiPriority w:val="39"/>
    <w:rsid w:val="00894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5E31E8"/>
    <w:pPr>
      <w:spacing w:before="100" w:beforeAutospacing="1" w:after="100" w:afterAutospacing="1"/>
    </w:pPr>
    <w:rPr>
      <w:rFonts w:ascii="Times New Roman" w:hAnsi="Times New Roman"/>
      <w:lang w:eastAsia="en-AU"/>
    </w:rPr>
  </w:style>
  <w:style w:type="character" w:customStyle="1" w:styleId="normaltextrun">
    <w:name w:val="normaltextrun"/>
    <w:rsid w:val="005E31E8"/>
  </w:style>
  <w:style w:type="character" w:customStyle="1" w:styleId="eop">
    <w:name w:val="eop"/>
    <w:rsid w:val="005E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432">
      <w:bodyDiv w:val="1"/>
      <w:marLeft w:val="0"/>
      <w:marRight w:val="0"/>
      <w:marTop w:val="0"/>
      <w:marBottom w:val="0"/>
      <w:divBdr>
        <w:top w:val="none" w:sz="0" w:space="0" w:color="auto"/>
        <w:left w:val="none" w:sz="0" w:space="0" w:color="auto"/>
        <w:bottom w:val="none" w:sz="0" w:space="0" w:color="auto"/>
        <w:right w:val="none" w:sz="0" w:space="0" w:color="auto"/>
      </w:divBdr>
    </w:div>
    <w:div w:id="198468640">
      <w:bodyDiv w:val="1"/>
      <w:marLeft w:val="0"/>
      <w:marRight w:val="0"/>
      <w:marTop w:val="0"/>
      <w:marBottom w:val="0"/>
      <w:divBdr>
        <w:top w:val="none" w:sz="0" w:space="0" w:color="auto"/>
        <w:left w:val="none" w:sz="0" w:space="0" w:color="auto"/>
        <w:bottom w:val="none" w:sz="0" w:space="0" w:color="auto"/>
        <w:right w:val="none" w:sz="0" w:space="0" w:color="auto"/>
      </w:divBdr>
    </w:div>
    <w:div w:id="444345988">
      <w:bodyDiv w:val="1"/>
      <w:marLeft w:val="0"/>
      <w:marRight w:val="0"/>
      <w:marTop w:val="0"/>
      <w:marBottom w:val="0"/>
      <w:divBdr>
        <w:top w:val="none" w:sz="0" w:space="0" w:color="auto"/>
        <w:left w:val="none" w:sz="0" w:space="0" w:color="auto"/>
        <w:bottom w:val="none" w:sz="0" w:space="0" w:color="auto"/>
        <w:right w:val="none" w:sz="0" w:space="0" w:color="auto"/>
      </w:divBdr>
    </w:div>
    <w:div w:id="465006354">
      <w:bodyDiv w:val="1"/>
      <w:marLeft w:val="0"/>
      <w:marRight w:val="0"/>
      <w:marTop w:val="0"/>
      <w:marBottom w:val="0"/>
      <w:divBdr>
        <w:top w:val="none" w:sz="0" w:space="0" w:color="auto"/>
        <w:left w:val="none" w:sz="0" w:space="0" w:color="auto"/>
        <w:bottom w:val="none" w:sz="0" w:space="0" w:color="auto"/>
        <w:right w:val="none" w:sz="0" w:space="0" w:color="auto"/>
      </w:divBdr>
    </w:div>
    <w:div w:id="610010613">
      <w:bodyDiv w:val="1"/>
      <w:marLeft w:val="0"/>
      <w:marRight w:val="0"/>
      <w:marTop w:val="0"/>
      <w:marBottom w:val="0"/>
      <w:divBdr>
        <w:top w:val="none" w:sz="0" w:space="0" w:color="auto"/>
        <w:left w:val="none" w:sz="0" w:space="0" w:color="auto"/>
        <w:bottom w:val="none" w:sz="0" w:space="0" w:color="auto"/>
        <w:right w:val="none" w:sz="0" w:space="0" w:color="auto"/>
      </w:divBdr>
    </w:div>
    <w:div w:id="628053918">
      <w:bodyDiv w:val="1"/>
      <w:marLeft w:val="0"/>
      <w:marRight w:val="0"/>
      <w:marTop w:val="0"/>
      <w:marBottom w:val="0"/>
      <w:divBdr>
        <w:top w:val="none" w:sz="0" w:space="0" w:color="auto"/>
        <w:left w:val="none" w:sz="0" w:space="0" w:color="auto"/>
        <w:bottom w:val="none" w:sz="0" w:space="0" w:color="auto"/>
        <w:right w:val="none" w:sz="0" w:space="0" w:color="auto"/>
      </w:divBdr>
    </w:div>
    <w:div w:id="642537705">
      <w:bodyDiv w:val="1"/>
      <w:marLeft w:val="0"/>
      <w:marRight w:val="0"/>
      <w:marTop w:val="0"/>
      <w:marBottom w:val="0"/>
      <w:divBdr>
        <w:top w:val="none" w:sz="0" w:space="0" w:color="auto"/>
        <w:left w:val="none" w:sz="0" w:space="0" w:color="auto"/>
        <w:bottom w:val="none" w:sz="0" w:space="0" w:color="auto"/>
        <w:right w:val="none" w:sz="0" w:space="0" w:color="auto"/>
      </w:divBdr>
    </w:div>
    <w:div w:id="891355774">
      <w:bodyDiv w:val="1"/>
      <w:marLeft w:val="0"/>
      <w:marRight w:val="0"/>
      <w:marTop w:val="0"/>
      <w:marBottom w:val="0"/>
      <w:divBdr>
        <w:top w:val="none" w:sz="0" w:space="0" w:color="auto"/>
        <w:left w:val="none" w:sz="0" w:space="0" w:color="auto"/>
        <w:bottom w:val="none" w:sz="0" w:space="0" w:color="auto"/>
        <w:right w:val="none" w:sz="0" w:space="0" w:color="auto"/>
      </w:divBdr>
    </w:div>
    <w:div w:id="937296784">
      <w:bodyDiv w:val="1"/>
      <w:marLeft w:val="0"/>
      <w:marRight w:val="0"/>
      <w:marTop w:val="0"/>
      <w:marBottom w:val="0"/>
      <w:divBdr>
        <w:top w:val="none" w:sz="0" w:space="0" w:color="auto"/>
        <w:left w:val="none" w:sz="0" w:space="0" w:color="auto"/>
        <w:bottom w:val="none" w:sz="0" w:space="0" w:color="auto"/>
        <w:right w:val="none" w:sz="0" w:space="0" w:color="auto"/>
      </w:divBdr>
    </w:div>
    <w:div w:id="1112096017">
      <w:bodyDiv w:val="1"/>
      <w:marLeft w:val="0"/>
      <w:marRight w:val="0"/>
      <w:marTop w:val="0"/>
      <w:marBottom w:val="0"/>
      <w:divBdr>
        <w:top w:val="none" w:sz="0" w:space="0" w:color="auto"/>
        <w:left w:val="none" w:sz="0" w:space="0" w:color="auto"/>
        <w:bottom w:val="none" w:sz="0" w:space="0" w:color="auto"/>
        <w:right w:val="none" w:sz="0" w:space="0" w:color="auto"/>
      </w:divBdr>
    </w:div>
    <w:div w:id="1162232166">
      <w:bodyDiv w:val="1"/>
      <w:marLeft w:val="0"/>
      <w:marRight w:val="0"/>
      <w:marTop w:val="0"/>
      <w:marBottom w:val="0"/>
      <w:divBdr>
        <w:top w:val="none" w:sz="0" w:space="0" w:color="auto"/>
        <w:left w:val="none" w:sz="0" w:space="0" w:color="auto"/>
        <w:bottom w:val="none" w:sz="0" w:space="0" w:color="auto"/>
        <w:right w:val="none" w:sz="0" w:space="0" w:color="auto"/>
      </w:divBdr>
    </w:div>
    <w:div w:id="1374230850">
      <w:bodyDiv w:val="1"/>
      <w:marLeft w:val="0"/>
      <w:marRight w:val="0"/>
      <w:marTop w:val="0"/>
      <w:marBottom w:val="0"/>
      <w:divBdr>
        <w:top w:val="none" w:sz="0" w:space="0" w:color="auto"/>
        <w:left w:val="none" w:sz="0" w:space="0" w:color="auto"/>
        <w:bottom w:val="none" w:sz="0" w:space="0" w:color="auto"/>
        <w:right w:val="none" w:sz="0" w:space="0" w:color="auto"/>
      </w:divBdr>
    </w:div>
    <w:div w:id="1555461427">
      <w:bodyDiv w:val="1"/>
      <w:marLeft w:val="0"/>
      <w:marRight w:val="0"/>
      <w:marTop w:val="0"/>
      <w:marBottom w:val="0"/>
      <w:divBdr>
        <w:top w:val="none" w:sz="0" w:space="0" w:color="auto"/>
        <w:left w:val="none" w:sz="0" w:space="0" w:color="auto"/>
        <w:bottom w:val="none" w:sz="0" w:space="0" w:color="auto"/>
        <w:right w:val="none" w:sz="0" w:space="0" w:color="auto"/>
      </w:divBdr>
    </w:div>
    <w:div w:id="1572302515">
      <w:bodyDiv w:val="1"/>
      <w:marLeft w:val="0"/>
      <w:marRight w:val="0"/>
      <w:marTop w:val="0"/>
      <w:marBottom w:val="0"/>
      <w:divBdr>
        <w:top w:val="none" w:sz="0" w:space="0" w:color="auto"/>
        <w:left w:val="none" w:sz="0" w:space="0" w:color="auto"/>
        <w:bottom w:val="none" w:sz="0" w:space="0" w:color="auto"/>
        <w:right w:val="none" w:sz="0" w:space="0" w:color="auto"/>
      </w:divBdr>
    </w:div>
    <w:div w:id="1667828565">
      <w:bodyDiv w:val="1"/>
      <w:marLeft w:val="0"/>
      <w:marRight w:val="0"/>
      <w:marTop w:val="0"/>
      <w:marBottom w:val="0"/>
      <w:divBdr>
        <w:top w:val="none" w:sz="0" w:space="0" w:color="auto"/>
        <w:left w:val="none" w:sz="0" w:space="0" w:color="auto"/>
        <w:bottom w:val="none" w:sz="0" w:space="0" w:color="auto"/>
        <w:right w:val="none" w:sz="0" w:space="0" w:color="auto"/>
      </w:divBdr>
    </w:div>
    <w:div w:id="1680766530">
      <w:bodyDiv w:val="1"/>
      <w:marLeft w:val="0"/>
      <w:marRight w:val="0"/>
      <w:marTop w:val="0"/>
      <w:marBottom w:val="0"/>
      <w:divBdr>
        <w:top w:val="none" w:sz="0" w:space="0" w:color="auto"/>
        <w:left w:val="none" w:sz="0" w:space="0" w:color="auto"/>
        <w:bottom w:val="none" w:sz="0" w:space="0" w:color="auto"/>
        <w:right w:val="none" w:sz="0" w:space="0" w:color="auto"/>
      </w:divBdr>
    </w:div>
    <w:div w:id="1731996306">
      <w:bodyDiv w:val="1"/>
      <w:marLeft w:val="0"/>
      <w:marRight w:val="0"/>
      <w:marTop w:val="0"/>
      <w:marBottom w:val="0"/>
      <w:divBdr>
        <w:top w:val="none" w:sz="0" w:space="0" w:color="auto"/>
        <w:left w:val="none" w:sz="0" w:space="0" w:color="auto"/>
        <w:bottom w:val="none" w:sz="0" w:space="0" w:color="auto"/>
        <w:right w:val="none" w:sz="0" w:space="0" w:color="auto"/>
      </w:divBdr>
    </w:div>
    <w:div w:id="19652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fnl.org.au/wp-content/uploads/2019/02/1.-National-Player-Registration-and-Transfer-Regulations-October-2018-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340aee-73fa-42fd-a2b3-1d0b6ca2e693">
      <UserInfo>
        <DisplayName>Jessie Mulholland</DisplayName>
        <AccountId>286</AccountId>
        <AccountType/>
      </UserInfo>
    </SharedWithUsers>
    <TaxCatchAll xmlns="4d340aee-73fa-42fd-a2b3-1d0b6ca2e693" xsi:nil="true"/>
    <lcf76f155ced4ddcb4097134ff3c332f xmlns="5976e250-e3ae-44c9-ab91-e44a1b8c79e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6" ma:contentTypeDescription="Create a new document." ma:contentTypeScope="" ma:versionID="27c5565fcd31be4cadec748b294ccdc0">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a7b3d6c04ba3d9ff21768ac58d0ec7a4"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9d7c2-fcf3-4e48-93cd-17abff6e42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11b9a9-92d7-4985-8497-ede7fb077aa9}" ma:internalName="TaxCatchAll" ma:showField="CatchAllData" ma:web="4d340aee-73fa-42fd-a2b3-1d0b6ca2e6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6823D-80DB-42E7-B3D4-9B20C154EAEF}">
  <ds:schemaRefs>
    <ds:schemaRef ds:uri="http://schemas.microsoft.com/sharepoint/v3/contenttype/forms"/>
  </ds:schemaRefs>
</ds:datastoreItem>
</file>

<file path=customXml/itemProps2.xml><?xml version="1.0" encoding="utf-8"?>
<ds:datastoreItem xmlns:ds="http://schemas.openxmlformats.org/officeDocument/2006/customXml" ds:itemID="{944BC71E-7676-4B16-8041-FF66DB6C315F}">
  <ds:schemaRefs>
    <ds:schemaRef ds:uri="http://schemas.microsoft.com/office/2006/metadata/properties"/>
    <ds:schemaRef ds:uri="http://schemas.microsoft.com/office/infopath/2007/PartnerControls"/>
    <ds:schemaRef ds:uri="4d340aee-73fa-42fd-a2b3-1d0b6ca2e693"/>
    <ds:schemaRef ds:uri="5976e250-e3ae-44c9-ab91-e44a1b8c79e0"/>
  </ds:schemaRefs>
</ds:datastoreItem>
</file>

<file path=customXml/itemProps3.xml><?xml version="1.0" encoding="utf-8"?>
<ds:datastoreItem xmlns:ds="http://schemas.openxmlformats.org/officeDocument/2006/customXml" ds:itemID="{AAD54A0F-D1C1-47BC-99F9-E1391FE88A26}">
  <ds:schemaRefs>
    <ds:schemaRef ds:uri="http://schemas.openxmlformats.org/officeDocument/2006/bibliography"/>
  </ds:schemaRefs>
</ds:datastoreItem>
</file>

<file path=customXml/itemProps4.xml><?xml version="1.0" encoding="utf-8"?>
<ds:datastoreItem xmlns:ds="http://schemas.openxmlformats.org/officeDocument/2006/customXml" ds:itemID="{3A4F1E5F-6D7F-477A-BE10-002F51D31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18581</Words>
  <Characters>105914</Characters>
  <Application>Microsoft Office Word</Application>
  <DocSecurity>0</DocSecurity>
  <Lines>882</Lines>
  <Paragraphs>248</Paragraphs>
  <ScaleCrop>false</ScaleCrop>
  <Company>Foster Harris Lawyers</Company>
  <LinksUpToDate>false</LinksUpToDate>
  <CharactersWithSpaces>124247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Football League</dc:title>
  <dc:subject/>
  <dc:creator>EFL</dc:creator>
  <cp:keywords/>
  <dc:description/>
  <cp:lastModifiedBy>Ryan Long</cp:lastModifiedBy>
  <cp:revision>2</cp:revision>
  <cp:lastPrinted>2020-02-29T16:56:00Z</cp:lastPrinted>
  <dcterms:created xsi:type="dcterms:W3CDTF">2023-03-03T03:31:00Z</dcterms:created>
  <dcterms:modified xsi:type="dcterms:W3CDTF">2023-03-03T03:31:00Z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y fmtid="{D5CDD505-2E9C-101B-9397-08002B2CF9AE}" pid="4" name="AuthorIds_UIVersion_1024">
    <vt:lpwstr>15</vt:lpwstr>
  </property>
  <property fmtid="{D5CDD505-2E9C-101B-9397-08002B2CF9AE}" pid="5" name="AuthorIds_UIVersion_1536">
    <vt:lpwstr>15</vt:lpwstr>
  </property>
  <property fmtid="{D5CDD505-2E9C-101B-9397-08002B2CF9AE}" pid="6" name="AuthorIds_UIVersion_2560">
    <vt:lpwstr>15,83</vt:lpwstr>
  </property>
  <property fmtid="{D5CDD505-2E9C-101B-9397-08002B2CF9AE}" pid="7" name="MediaServiceImageTags">
    <vt:lpwstr/>
  </property>
</Properties>
</file>